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BD6" w:rsidRPr="00311033" w:rsidRDefault="00C7484C">
      <w:pPr>
        <w:widowControl/>
        <w:snapToGrid/>
        <w:spacing w:after="0"/>
        <w:jc w:val="center"/>
        <w:rPr>
          <w:rFonts w:eastAsia="標楷體"/>
          <w:color w:val="333333"/>
          <w:kern w:val="0"/>
          <w:sz w:val="40"/>
          <w:szCs w:val="40"/>
        </w:rPr>
      </w:pPr>
      <w:r w:rsidRPr="00311033">
        <w:rPr>
          <w:rFonts w:eastAsia="標楷體"/>
          <w:color w:val="333333"/>
          <w:kern w:val="0"/>
          <w:sz w:val="36"/>
          <w:szCs w:val="36"/>
        </w:rPr>
        <w:t>吳</w:t>
      </w:r>
      <w:r w:rsidRPr="00311033">
        <w:rPr>
          <w:rFonts w:eastAsia="標楷體"/>
          <w:color w:val="333333"/>
          <w:kern w:val="0"/>
          <w:sz w:val="36"/>
          <w:szCs w:val="36"/>
        </w:rPr>
        <w:t xml:space="preserve"> </w:t>
      </w:r>
      <w:r w:rsidRPr="00311033">
        <w:rPr>
          <w:rFonts w:eastAsia="標楷體"/>
          <w:color w:val="333333"/>
          <w:kern w:val="0"/>
          <w:sz w:val="36"/>
          <w:szCs w:val="36"/>
        </w:rPr>
        <w:t>玉</w:t>
      </w:r>
      <w:r w:rsidRPr="00311033">
        <w:rPr>
          <w:rFonts w:eastAsia="標楷體"/>
          <w:color w:val="333333"/>
          <w:kern w:val="0"/>
          <w:sz w:val="36"/>
          <w:szCs w:val="36"/>
        </w:rPr>
        <w:t xml:space="preserve"> </w:t>
      </w:r>
      <w:r w:rsidRPr="00311033">
        <w:rPr>
          <w:rFonts w:eastAsia="標楷體"/>
          <w:color w:val="333333"/>
          <w:kern w:val="0"/>
          <w:sz w:val="36"/>
          <w:szCs w:val="36"/>
        </w:rPr>
        <w:t>山</w:t>
      </w:r>
    </w:p>
    <w:p w:rsidR="00841CD0" w:rsidRPr="00311033" w:rsidRDefault="00841CD0">
      <w:pPr>
        <w:widowControl/>
        <w:snapToGrid/>
        <w:spacing w:after="0"/>
        <w:jc w:val="center"/>
        <w:rPr>
          <w:rFonts w:eastAsia="標楷體"/>
          <w:b/>
          <w:bCs/>
          <w:color w:val="333333"/>
          <w:kern w:val="0"/>
          <w:sz w:val="36"/>
          <w:szCs w:val="36"/>
        </w:rPr>
      </w:pPr>
      <w:r w:rsidRPr="00311033">
        <w:rPr>
          <w:rFonts w:eastAsia="標楷體"/>
          <w:b/>
          <w:bCs/>
          <w:color w:val="333333"/>
          <w:kern w:val="0"/>
          <w:sz w:val="36"/>
          <w:szCs w:val="36"/>
        </w:rPr>
        <w:t>Yu-Shan Wu</w:t>
      </w:r>
    </w:p>
    <w:p w:rsidR="00572CCA" w:rsidRPr="00311033" w:rsidRDefault="00572CCA" w:rsidP="00457F7D">
      <w:pPr>
        <w:widowControl/>
        <w:adjustRightInd w:val="0"/>
        <w:spacing w:beforeLines="40" w:before="96" w:after="0" w:line="240" w:lineRule="atLeast"/>
        <w:jc w:val="center"/>
        <w:rPr>
          <w:rFonts w:eastAsia="標楷體"/>
          <w:b/>
          <w:bCs/>
          <w:color w:val="333333"/>
          <w:kern w:val="0"/>
          <w:szCs w:val="22"/>
        </w:rPr>
      </w:pPr>
      <w:r w:rsidRPr="00311033">
        <w:rPr>
          <w:rFonts w:eastAsia="標楷體"/>
          <w:i/>
          <w:color w:val="333333"/>
          <w:kern w:val="0"/>
          <w:szCs w:val="22"/>
        </w:rPr>
        <w:t>Academician</w:t>
      </w:r>
      <w:r w:rsidRPr="00311033">
        <w:rPr>
          <w:rFonts w:eastAsia="標楷體"/>
          <w:i/>
          <w:color w:val="333333"/>
          <w:kern w:val="0"/>
          <w:szCs w:val="22"/>
        </w:rPr>
        <w:br/>
      </w:r>
      <w:r w:rsidRPr="00311033">
        <w:rPr>
          <w:rFonts w:eastAsia="標楷體"/>
          <w:bCs/>
          <w:color w:val="333333"/>
          <w:kern w:val="0"/>
          <w:szCs w:val="22"/>
        </w:rPr>
        <w:t>Academia Sinica</w:t>
      </w:r>
    </w:p>
    <w:p w:rsidR="00841CD0" w:rsidRPr="00311033" w:rsidRDefault="00841CD0" w:rsidP="00865BD6">
      <w:pPr>
        <w:widowControl/>
        <w:adjustRightInd w:val="0"/>
        <w:spacing w:beforeLines="30" w:before="72" w:after="0" w:line="240" w:lineRule="atLeast"/>
        <w:jc w:val="center"/>
        <w:rPr>
          <w:rFonts w:eastAsia="標楷體"/>
          <w:b/>
          <w:bCs/>
          <w:color w:val="333333"/>
          <w:kern w:val="0"/>
          <w:szCs w:val="22"/>
        </w:rPr>
      </w:pPr>
      <w:r w:rsidRPr="00311033">
        <w:rPr>
          <w:rFonts w:eastAsia="標楷體"/>
          <w:i/>
          <w:color w:val="333333"/>
          <w:kern w:val="0"/>
          <w:szCs w:val="22"/>
        </w:rPr>
        <w:t>Distinguished Research Fellow</w:t>
      </w:r>
      <w:r w:rsidRPr="00311033">
        <w:rPr>
          <w:rFonts w:eastAsia="標楷體"/>
          <w:i/>
          <w:color w:val="333333"/>
          <w:kern w:val="0"/>
          <w:szCs w:val="22"/>
        </w:rPr>
        <w:br/>
      </w:r>
      <w:r w:rsidRPr="00311033">
        <w:rPr>
          <w:rFonts w:eastAsia="標楷體"/>
          <w:color w:val="333333"/>
          <w:kern w:val="0"/>
          <w:szCs w:val="22"/>
        </w:rPr>
        <w:t>Institute of Political Science</w:t>
      </w:r>
      <w:r w:rsidR="00865BD6" w:rsidRPr="00311033">
        <w:rPr>
          <w:rFonts w:eastAsia="標楷體"/>
          <w:color w:val="333333"/>
          <w:kern w:val="0"/>
          <w:szCs w:val="22"/>
        </w:rPr>
        <w:t xml:space="preserve">, </w:t>
      </w:r>
      <w:r w:rsidRPr="00311033">
        <w:rPr>
          <w:rFonts w:eastAsia="標楷體"/>
          <w:bCs/>
          <w:color w:val="333333"/>
          <w:kern w:val="0"/>
          <w:szCs w:val="22"/>
        </w:rPr>
        <w:t>Academia Sinica</w:t>
      </w:r>
    </w:p>
    <w:p w:rsidR="00C7484C" w:rsidRPr="00311033" w:rsidRDefault="001673C5" w:rsidP="00865BD6">
      <w:pPr>
        <w:adjustRightInd w:val="0"/>
        <w:spacing w:after="0" w:line="240" w:lineRule="atLeast"/>
        <w:jc w:val="center"/>
        <w:rPr>
          <w:rFonts w:eastAsia="標楷體"/>
          <w:color w:val="333333"/>
          <w:kern w:val="0"/>
          <w:szCs w:val="22"/>
        </w:rPr>
      </w:pPr>
      <w:hyperlink r:id="rId7" w:history="1">
        <w:r w:rsidR="00C7484C" w:rsidRPr="00311033">
          <w:rPr>
            <w:rStyle w:val="aa"/>
            <w:rFonts w:eastAsia="標楷體"/>
            <w:kern w:val="0"/>
            <w:szCs w:val="22"/>
          </w:rPr>
          <w:t>yushanwu@gate.sinica.edu.tw</w:t>
        </w:r>
      </w:hyperlink>
    </w:p>
    <w:p w:rsidR="00865BD6" w:rsidRPr="00311033" w:rsidRDefault="00C7484C" w:rsidP="00457F7D">
      <w:pPr>
        <w:adjustRightInd w:val="0"/>
        <w:spacing w:afterLines="40" w:after="96" w:line="240" w:lineRule="atLeast"/>
        <w:jc w:val="center"/>
        <w:rPr>
          <w:rFonts w:eastAsia="標楷體"/>
          <w:color w:val="333333"/>
          <w:kern w:val="0"/>
          <w:szCs w:val="22"/>
        </w:rPr>
      </w:pPr>
      <w:r w:rsidRPr="00311033">
        <w:rPr>
          <w:rFonts w:eastAsia="標楷體"/>
          <w:color w:val="333333"/>
          <w:kern w:val="0"/>
          <w:szCs w:val="22"/>
        </w:rPr>
        <w:t>Office: 886-2-2652-5312</w:t>
      </w:r>
      <w:r w:rsidRPr="00311033">
        <w:rPr>
          <w:rFonts w:eastAsia="標楷體"/>
          <w:color w:val="333333"/>
          <w:kern w:val="0"/>
          <w:szCs w:val="22"/>
        </w:rPr>
        <w:br/>
        <w:t>Fax: 886-2-2654-6011</w:t>
      </w:r>
    </w:p>
    <w:p w:rsidR="00C7484C" w:rsidRPr="00311033" w:rsidRDefault="00DB09AF" w:rsidP="00865BD6">
      <w:pPr>
        <w:adjustRightInd w:val="0"/>
        <w:spacing w:after="0" w:line="240" w:lineRule="atLeast"/>
        <w:jc w:val="center"/>
        <w:rPr>
          <w:rFonts w:eastAsia="標楷體"/>
          <w:i/>
          <w:color w:val="333333"/>
          <w:kern w:val="0"/>
          <w:szCs w:val="22"/>
        </w:rPr>
      </w:pPr>
      <w:r w:rsidRPr="00311033">
        <w:rPr>
          <w:rFonts w:eastAsia="標楷體"/>
          <w:i/>
          <w:color w:val="333333"/>
          <w:kern w:val="0"/>
          <w:szCs w:val="22"/>
        </w:rPr>
        <w:t xml:space="preserve">Jointly-Appointed </w:t>
      </w:r>
      <w:r w:rsidR="00C7484C" w:rsidRPr="00311033">
        <w:rPr>
          <w:rFonts w:eastAsia="標楷體"/>
          <w:i/>
          <w:color w:val="333333"/>
          <w:kern w:val="0"/>
          <w:szCs w:val="22"/>
        </w:rPr>
        <w:t>Professor</w:t>
      </w:r>
    </w:p>
    <w:p w:rsidR="00C7484C" w:rsidRPr="00311033" w:rsidRDefault="00C7484C" w:rsidP="00865BD6">
      <w:pPr>
        <w:adjustRightInd w:val="0"/>
        <w:spacing w:after="0" w:line="240" w:lineRule="atLeast"/>
        <w:jc w:val="center"/>
        <w:rPr>
          <w:rFonts w:eastAsia="標楷體"/>
          <w:color w:val="333333"/>
          <w:kern w:val="0"/>
          <w:szCs w:val="22"/>
        </w:rPr>
      </w:pPr>
      <w:r w:rsidRPr="00311033">
        <w:rPr>
          <w:rFonts w:eastAsia="標楷體"/>
          <w:color w:val="333333"/>
          <w:kern w:val="0"/>
          <w:szCs w:val="22"/>
        </w:rPr>
        <w:t>Department of Political Science</w:t>
      </w:r>
    </w:p>
    <w:p w:rsidR="00C7484C" w:rsidRPr="00311033" w:rsidRDefault="00C7484C" w:rsidP="00865BD6">
      <w:pPr>
        <w:adjustRightInd w:val="0"/>
        <w:spacing w:after="0" w:line="240" w:lineRule="atLeast"/>
        <w:jc w:val="center"/>
        <w:rPr>
          <w:rFonts w:eastAsia="標楷體"/>
          <w:color w:val="333333"/>
          <w:kern w:val="0"/>
          <w:szCs w:val="22"/>
        </w:rPr>
      </w:pPr>
      <w:r w:rsidRPr="00311033">
        <w:rPr>
          <w:rFonts w:eastAsia="標楷體"/>
          <w:color w:val="333333"/>
          <w:kern w:val="0"/>
          <w:szCs w:val="22"/>
        </w:rPr>
        <w:t>National Taiwan University</w:t>
      </w:r>
    </w:p>
    <w:p w:rsidR="00C7484C" w:rsidRPr="00311033" w:rsidRDefault="001673C5" w:rsidP="00865BD6">
      <w:pPr>
        <w:adjustRightInd w:val="0"/>
        <w:spacing w:after="0" w:line="240" w:lineRule="atLeast"/>
        <w:jc w:val="center"/>
        <w:rPr>
          <w:rFonts w:eastAsia="標楷體"/>
          <w:color w:val="333333"/>
          <w:kern w:val="0"/>
          <w:szCs w:val="22"/>
        </w:rPr>
      </w:pPr>
      <w:hyperlink r:id="rId8" w:history="1">
        <w:r w:rsidR="00C7484C" w:rsidRPr="00311033">
          <w:rPr>
            <w:rStyle w:val="aa"/>
            <w:rFonts w:eastAsia="標楷體"/>
            <w:kern w:val="0"/>
            <w:szCs w:val="22"/>
          </w:rPr>
          <w:t>ziyu@ntu.edu.tw</w:t>
        </w:r>
      </w:hyperlink>
    </w:p>
    <w:p w:rsidR="00F370D5" w:rsidRPr="00311033" w:rsidRDefault="00C7484C" w:rsidP="00865BD6">
      <w:pPr>
        <w:adjustRightInd w:val="0"/>
        <w:spacing w:after="0" w:line="240" w:lineRule="atLeast"/>
        <w:jc w:val="center"/>
        <w:rPr>
          <w:rFonts w:eastAsia="標楷體"/>
          <w:color w:val="333333"/>
          <w:kern w:val="0"/>
          <w:szCs w:val="22"/>
        </w:rPr>
      </w:pPr>
      <w:r w:rsidRPr="00311033">
        <w:rPr>
          <w:rFonts w:eastAsia="標楷體"/>
          <w:color w:val="333333"/>
          <w:kern w:val="0"/>
          <w:szCs w:val="22"/>
        </w:rPr>
        <w:t>Office: 886-2-3366-8381</w:t>
      </w:r>
    </w:p>
    <w:p w:rsidR="00841CD0" w:rsidRPr="00311033" w:rsidRDefault="00841CD0" w:rsidP="00865BD6">
      <w:pPr>
        <w:adjustRightInd w:val="0"/>
        <w:spacing w:after="0" w:line="240" w:lineRule="atLeast"/>
        <w:jc w:val="center"/>
        <w:rPr>
          <w:rFonts w:eastAsia="標楷體"/>
          <w:color w:val="333333"/>
          <w:kern w:val="0"/>
          <w:sz w:val="24"/>
          <w:szCs w:val="24"/>
        </w:rPr>
      </w:pPr>
      <w:r w:rsidRPr="00311033">
        <w:rPr>
          <w:rFonts w:eastAsia="標楷體"/>
          <w:color w:val="333333"/>
          <w:kern w:val="0"/>
          <w:sz w:val="24"/>
          <w:szCs w:val="24"/>
        </w:rPr>
        <w:br/>
      </w:r>
    </w:p>
    <w:p w:rsidR="00841CD0" w:rsidRPr="00311033" w:rsidRDefault="00841CD0">
      <w:pPr>
        <w:rPr>
          <w:rFonts w:eastAsia="標楷體"/>
        </w:rPr>
      </w:pPr>
    </w:p>
    <w:p w:rsidR="00865BD6" w:rsidRPr="00311033" w:rsidRDefault="00841CD0">
      <w:pPr>
        <w:suppressAutoHyphens/>
        <w:adjustRightInd w:val="0"/>
        <w:rPr>
          <w:rFonts w:eastAsia="標楷體"/>
          <w:b/>
          <w:bCs/>
          <w:smallCaps/>
        </w:rPr>
      </w:pPr>
      <w:r w:rsidRPr="00311033">
        <w:rPr>
          <w:rFonts w:eastAsia="標楷體"/>
          <w:b/>
          <w:bCs/>
          <w:smallCaps/>
        </w:rPr>
        <w:t>Current Position:</w:t>
      </w:r>
    </w:p>
    <w:p w:rsidR="00721398" w:rsidRPr="00311033" w:rsidRDefault="00721398" w:rsidP="00721398">
      <w:pPr>
        <w:suppressAutoHyphens/>
        <w:adjustRightInd w:val="0"/>
        <w:spacing w:after="0"/>
        <w:ind w:leftChars="200" w:left="440"/>
        <w:rPr>
          <w:rFonts w:eastAsia="標楷體"/>
          <w:i/>
          <w:color w:val="000000"/>
        </w:rPr>
      </w:pPr>
      <w:r w:rsidRPr="00311033">
        <w:rPr>
          <w:rFonts w:eastAsia="標楷體"/>
          <w:i/>
          <w:color w:val="000000"/>
        </w:rPr>
        <w:t>Academician</w:t>
      </w:r>
    </w:p>
    <w:p w:rsidR="00721398" w:rsidRPr="00311033" w:rsidRDefault="00721398" w:rsidP="00721398">
      <w:pPr>
        <w:suppressAutoHyphens/>
        <w:adjustRightInd w:val="0"/>
        <w:spacing w:after="0"/>
        <w:ind w:leftChars="200" w:left="440"/>
        <w:rPr>
          <w:rFonts w:eastAsia="標楷體"/>
          <w:color w:val="000000"/>
        </w:rPr>
      </w:pPr>
      <w:r w:rsidRPr="00311033">
        <w:rPr>
          <w:rFonts w:eastAsia="標楷體"/>
          <w:color w:val="000000"/>
        </w:rPr>
        <w:t>Academia Sinica</w:t>
      </w:r>
    </w:p>
    <w:p w:rsidR="00721398" w:rsidRPr="00311033" w:rsidRDefault="00721398" w:rsidP="00721398">
      <w:pPr>
        <w:suppressAutoHyphens/>
        <w:adjustRightInd w:val="0"/>
        <w:spacing w:after="0"/>
        <w:ind w:leftChars="200" w:left="440"/>
        <w:rPr>
          <w:rFonts w:eastAsia="標楷體"/>
          <w:color w:val="000000"/>
        </w:rPr>
      </w:pPr>
      <w:r w:rsidRPr="00311033">
        <w:rPr>
          <w:rFonts w:eastAsia="標楷體"/>
          <w:color w:val="000000"/>
        </w:rPr>
        <w:t>中央研究院院士</w:t>
      </w:r>
    </w:p>
    <w:p w:rsidR="00721398" w:rsidRPr="00311033" w:rsidRDefault="00721398" w:rsidP="00721398">
      <w:pPr>
        <w:suppressAutoHyphens/>
        <w:adjustRightInd w:val="0"/>
        <w:spacing w:after="0"/>
        <w:ind w:leftChars="200" w:left="440"/>
        <w:rPr>
          <w:rFonts w:eastAsia="標楷體"/>
          <w:i/>
          <w:color w:val="000000"/>
        </w:rPr>
      </w:pPr>
    </w:p>
    <w:p w:rsidR="00721398" w:rsidRPr="00311033" w:rsidRDefault="00721398" w:rsidP="00721398">
      <w:pPr>
        <w:suppressAutoHyphens/>
        <w:adjustRightInd w:val="0"/>
        <w:spacing w:after="0"/>
        <w:ind w:leftChars="200" w:left="440"/>
        <w:rPr>
          <w:rFonts w:eastAsia="標楷體"/>
          <w:i/>
          <w:color w:val="000000"/>
        </w:rPr>
      </w:pPr>
      <w:r w:rsidRPr="00311033">
        <w:rPr>
          <w:rFonts w:eastAsia="標楷體"/>
          <w:i/>
          <w:color w:val="000000"/>
        </w:rPr>
        <w:t>Distinguished Research Fellow</w:t>
      </w:r>
    </w:p>
    <w:p w:rsidR="00721398" w:rsidRPr="00311033" w:rsidRDefault="00721398" w:rsidP="00721398">
      <w:pPr>
        <w:suppressAutoHyphens/>
        <w:adjustRightInd w:val="0"/>
        <w:spacing w:after="0"/>
        <w:ind w:leftChars="200" w:left="440"/>
        <w:rPr>
          <w:rFonts w:eastAsia="標楷體"/>
          <w:color w:val="000000"/>
        </w:rPr>
      </w:pPr>
      <w:smartTag w:uri="urn:schemas-microsoft-com:office:smarttags" w:element="place">
        <w:smartTag w:uri="urn:schemas-microsoft-com:office:smarttags" w:element="PlaceType">
          <w:r w:rsidRPr="00311033">
            <w:rPr>
              <w:rFonts w:eastAsia="標楷體"/>
              <w:color w:val="000000"/>
            </w:rPr>
            <w:t>Institute</w:t>
          </w:r>
        </w:smartTag>
        <w:r w:rsidRPr="00311033">
          <w:rPr>
            <w:rFonts w:eastAsia="標楷體"/>
            <w:color w:val="000000"/>
          </w:rPr>
          <w:t xml:space="preserve"> of </w:t>
        </w:r>
        <w:smartTag w:uri="urn:schemas-microsoft-com:office:smarttags" w:element="PlaceName">
          <w:r w:rsidRPr="00311033">
            <w:rPr>
              <w:rFonts w:eastAsia="標楷體"/>
              <w:color w:val="000000"/>
            </w:rPr>
            <w:t>Political Science</w:t>
          </w:r>
        </w:smartTag>
      </w:smartTag>
    </w:p>
    <w:p w:rsidR="00721398" w:rsidRPr="00311033" w:rsidRDefault="00721398" w:rsidP="00721398">
      <w:pPr>
        <w:suppressAutoHyphens/>
        <w:adjustRightInd w:val="0"/>
        <w:spacing w:after="0"/>
        <w:ind w:leftChars="200" w:left="440"/>
        <w:rPr>
          <w:rFonts w:eastAsia="標楷體"/>
          <w:color w:val="000000"/>
        </w:rPr>
      </w:pPr>
      <w:r w:rsidRPr="00311033">
        <w:rPr>
          <w:rFonts w:eastAsia="標楷體"/>
          <w:color w:val="000000"/>
        </w:rPr>
        <w:t>Academia Sinica</w:t>
      </w:r>
    </w:p>
    <w:p w:rsidR="00721398" w:rsidRPr="00311033" w:rsidRDefault="00721398" w:rsidP="00721398">
      <w:pPr>
        <w:suppressAutoHyphens/>
        <w:adjustRightInd w:val="0"/>
        <w:spacing w:after="0"/>
        <w:ind w:leftChars="200" w:left="440"/>
        <w:rPr>
          <w:rFonts w:eastAsia="標楷體"/>
          <w:color w:val="000000"/>
        </w:rPr>
      </w:pPr>
      <w:r w:rsidRPr="00311033">
        <w:rPr>
          <w:rFonts w:eastAsia="標楷體"/>
          <w:color w:val="000000"/>
        </w:rPr>
        <w:t>中央研究院政治學研究所</w:t>
      </w:r>
    </w:p>
    <w:p w:rsidR="00721398" w:rsidRPr="00311033" w:rsidRDefault="00721398" w:rsidP="00721398">
      <w:pPr>
        <w:suppressAutoHyphens/>
        <w:adjustRightInd w:val="0"/>
        <w:spacing w:after="0"/>
        <w:ind w:leftChars="200" w:left="440"/>
        <w:rPr>
          <w:rFonts w:eastAsia="標楷體"/>
          <w:color w:val="000000"/>
        </w:rPr>
      </w:pPr>
      <w:r w:rsidRPr="00311033">
        <w:rPr>
          <w:rFonts w:eastAsia="標楷體"/>
          <w:color w:val="000000"/>
        </w:rPr>
        <w:t>特聘研究員</w:t>
      </w:r>
    </w:p>
    <w:p w:rsidR="00721398" w:rsidRPr="00311033" w:rsidRDefault="00721398" w:rsidP="00721398">
      <w:pPr>
        <w:suppressAutoHyphens/>
        <w:adjustRightInd w:val="0"/>
        <w:spacing w:after="0"/>
        <w:ind w:leftChars="200" w:left="440"/>
        <w:rPr>
          <w:rFonts w:eastAsia="標楷體"/>
          <w:color w:val="000000"/>
        </w:rPr>
      </w:pPr>
    </w:p>
    <w:p w:rsidR="00721398" w:rsidRPr="00311033" w:rsidRDefault="00721398" w:rsidP="00721398">
      <w:pPr>
        <w:suppressAutoHyphens/>
        <w:adjustRightInd w:val="0"/>
        <w:spacing w:after="0"/>
        <w:ind w:leftChars="200" w:left="440"/>
        <w:rPr>
          <w:rFonts w:eastAsia="標楷體"/>
          <w:i/>
          <w:color w:val="000000"/>
        </w:rPr>
      </w:pPr>
      <w:r w:rsidRPr="00311033">
        <w:rPr>
          <w:rFonts w:eastAsia="標楷體"/>
          <w:i/>
          <w:color w:val="000000"/>
        </w:rPr>
        <w:t>Jointly-Appointed Professor</w:t>
      </w:r>
    </w:p>
    <w:p w:rsidR="00721398" w:rsidRPr="00311033" w:rsidRDefault="00721398" w:rsidP="00721398">
      <w:pPr>
        <w:suppressAutoHyphens/>
        <w:adjustRightInd w:val="0"/>
        <w:spacing w:after="0"/>
        <w:ind w:leftChars="200" w:left="440"/>
        <w:rPr>
          <w:rFonts w:eastAsia="標楷體"/>
          <w:color w:val="000000"/>
        </w:rPr>
      </w:pPr>
      <w:r w:rsidRPr="00311033">
        <w:rPr>
          <w:rFonts w:eastAsia="標楷體"/>
          <w:color w:val="000000"/>
        </w:rPr>
        <w:t>Department of Political Science</w:t>
      </w:r>
    </w:p>
    <w:p w:rsidR="00721398" w:rsidRPr="00311033" w:rsidRDefault="00721398" w:rsidP="00721398">
      <w:pPr>
        <w:suppressAutoHyphens/>
        <w:adjustRightInd w:val="0"/>
        <w:spacing w:after="0"/>
        <w:ind w:leftChars="200" w:left="440"/>
        <w:rPr>
          <w:rFonts w:eastAsia="標楷體"/>
          <w:color w:val="000000"/>
        </w:rPr>
      </w:pPr>
      <w:smartTag w:uri="urn:schemas-microsoft-com:office:smarttags" w:element="place">
        <w:smartTag w:uri="urn:schemas-microsoft-com:office:smarttags" w:element="PlaceType">
          <w:r w:rsidRPr="00311033">
            <w:rPr>
              <w:rFonts w:eastAsia="標楷體"/>
              <w:color w:val="000000"/>
            </w:rPr>
            <w:t>College</w:t>
          </w:r>
        </w:smartTag>
        <w:r w:rsidRPr="00311033">
          <w:rPr>
            <w:rFonts w:eastAsia="標楷體"/>
            <w:color w:val="000000"/>
          </w:rPr>
          <w:t xml:space="preserve"> of </w:t>
        </w:r>
        <w:smartTag w:uri="urn:schemas-microsoft-com:office:smarttags" w:element="PlaceName">
          <w:r w:rsidRPr="00311033">
            <w:rPr>
              <w:rFonts w:eastAsia="標楷體"/>
              <w:color w:val="000000"/>
            </w:rPr>
            <w:t>Social Sciences</w:t>
          </w:r>
        </w:smartTag>
      </w:smartTag>
    </w:p>
    <w:p w:rsidR="00721398" w:rsidRPr="00311033" w:rsidRDefault="00721398" w:rsidP="00721398">
      <w:pPr>
        <w:suppressAutoHyphens/>
        <w:adjustRightInd w:val="0"/>
        <w:spacing w:after="0"/>
        <w:ind w:leftChars="200" w:left="440"/>
        <w:rPr>
          <w:rFonts w:eastAsia="標楷體"/>
          <w:color w:val="000000"/>
        </w:rPr>
      </w:pPr>
      <w:smartTag w:uri="urn:schemas-microsoft-com:office:smarttags" w:element="PlaceName">
        <w:r w:rsidRPr="00311033">
          <w:rPr>
            <w:rFonts w:eastAsia="標楷體"/>
            <w:color w:val="000000"/>
          </w:rPr>
          <w:t>National</w:t>
        </w:r>
      </w:smartTag>
      <w:r w:rsidRPr="00311033">
        <w:rPr>
          <w:rFonts w:eastAsia="標楷體"/>
          <w:color w:val="000000"/>
        </w:rPr>
        <w:t xml:space="preserve"> </w:t>
      </w:r>
      <w:smartTag w:uri="urn:schemas-microsoft-com:office:smarttags" w:element="PlaceName">
        <w:r w:rsidRPr="00311033">
          <w:rPr>
            <w:rFonts w:eastAsia="標楷體"/>
            <w:color w:val="000000"/>
          </w:rPr>
          <w:t>Taiwan</w:t>
        </w:r>
      </w:smartTag>
      <w:r w:rsidRPr="00311033">
        <w:rPr>
          <w:rFonts w:eastAsia="標楷體"/>
          <w:color w:val="000000"/>
        </w:rPr>
        <w:t xml:space="preserve"> University</w:t>
      </w:r>
    </w:p>
    <w:p w:rsidR="00721398" w:rsidRPr="00311033" w:rsidRDefault="00721398" w:rsidP="00721398">
      <w:pPr>
        <w:suppressAutoHyphens/>
        <w:adjustRightInd w:val="0"/>
        <w:spacing w:after="0"/>
        <w:ind w:leftChars="200" w:left="440"/>
        <w:rPr>
          <w:rFonts w:eastAsia="標楷體"/>
          <w:color w:val="000000"/>
        </w:rPr>
      </w:pPr>
      <w:r w:rsidRPr="00311033">
        <w:rPr>
          <w:rFonts w:eastAsia="標楷體"/>
          <w:color w:val="000000"/>
        </w:rPr>
        <w:t>台灣大學政治系合聘教授</w:t>
      </w:r>
    </w:p>
    <w:p w:rsidR="00721398" w:rsidRPr="00311033" w:rsidRDefault="00721398" w:rsidP="00721398">
      <w:pPr>
        <w:suppressAutoHyphens/>
        <w:adjustRightInd w:val="0"/>
        <w:spacing w:after="0"/>
        <w:ind w:leftChars="200" w:left="440"/>
        <w:rPr>
          <w:rFonts w:eastAsia="標楷體"/>
          <w:color w:val="000000"/>
        </w:rPr>
      </w:pPr>
    </w:p>
    <w:p w:rsidR="00841CD0" w:rsidRPr="00311033" w:rsidRDefault="00841CD0">
      <w:pPr>
        <w:suppressAutoHyphens/>
        <w:adjustRightInd w:val="0"/>
        <w:rPr>
          <w:rFonts w:eastAsia="標楷體"/>
        </w:rPr>
      </w:pPr>
      <w:r w:rsidRPr="00311033">
        <w:rPr>
          <w:rFonts w:eastAsia="標楷體"/>
          <w:b/>
          <w:bCs/>
          <w:smallCaps/>
        </w:rPr>
        <w:t>Education:</w:t>
      </w:r>
    </w:p>
    <w:p w:rsidR="00841CD0" w:rsidRPr="00311033" w:rsidRDefault="00841CD0">
      <w:pPr>
        <w:suppressAutoHyphens/>
        <w:adjustRightInd w:val="0"/>
        <w:spacing w:after="0"/>
        <w:ind w:leftChars="200" w:left="440"/>
        <w:rPr>
          <w:rFonts w:eastAsia="標楷體"/>
          <w:color w:val="000000"/>
        </w:rPr>
      </w:pPr>
      <w:r w:rsidRPr="00311033">
        <w:rPr>
          <w:rFonts w:eastAsia="標楷體"/>
          <w:i/>
          <w:color w:val="000000"/>
        </w:rPr>
        <w:t>BA in Political Science</w:t>
      </w:r>
      <w:r w:rsidRPr="00311033">
        <w:rPr>
          <w:rFonts w:eastAsia="標楷體"/>
          <w:color w:val="000000"/>
        </w:rPr>
        <w:t>, 1980</w:t>
      </w:r>
    </w:p>
    <w:p w:rsidR="00841CD0" w:rsidRPr="00311033" w:rsidRDefault="00841CD0">
      <w:pPr>
        <w:suppressAutoHyphens/>
        <w:adjustRightInd w:val="0"/>
        <w:spacing w:after="0"/>
        <w:ind w:leftChars="200" w:left="440"/>
        <w:rPr>
          <w:rFonts w:eastAsia="標楷體"/>
          <w:color w:val="000000"/>
        </w:rPr>
      </w:pPr>
      <w:smartTag w:uri="urn:schemas-microsoft-com:office:smarttags" w:element="place">
        <w:smartTag w:uri="urn:schemas-microsoft-com:office:smarttags" w:element="City">
          <w:r w:rsidRPr="00311033">
            <w:rPr>
              <w:rFonts w:eastAsia="標楷體"/>
              <w:color w:val="000000"/>
            </w:rPr>
            <w:t>National Taiwan University</w:t>
          </w:r>
        </w:smartTag>
        <w:r w:rsidRPr="00311033">
          <w:rPr>
            <w:rFonts w:eastAsia="標楷體"/>
            <w:color w:val="000000"/>
          </w:rPr>
          <w:t xml:space="preserve">, </w:t>
        </w:r>
        <w:smartTag w:uri="urn:schemas-microsoft-com:office:smarttags" w:element="country-region">
          <w:r w:rsidRPr="00311033">
            <w:rPr>
              <w:rFonts w:eastAsia="標楷體"/>
              <w:color w:val="000000"/>
            </w:rPr>
            <w:t>Taiwan</w:t>
          </w:r>
        </w:smartTag>
      </w:smartTag>
      <w:r w:rsidRPr="00311033">
        <w:rPr>
          <w:rFonts w:eastAsia="標楷體"/>
          <w:color w:val="000000"/>
        </w:rPr>
        <w:t>, ROC</w:t>
      </w:r>
    </w:p>
    <w:p w:rsidR="00841CD0" w:rsidRPr="00311033" w:rsidRDefault="00841CD0">
      <w:pPr>
        <w:suppressAutoHyphens/>
        <w:adjustRightInd w:val="0"/>
        <w:spacing w:after="0"/>
        <w:ind w:leftChars="200" w:left="440"/>
        <w:rPr>
          <w:rFonts w:eastAsia="標楷體"/>
          <w:color w:val="000000"/>
        </w:rPr>
      </w:pPr>
    </w:p>
    <w:p w:rsidR="00841CD0" w:rsidRPr="00311033" w:rsidRDefault="00841CD0">
      <w:pPr>
        <w:suppressAutoHyphens/>
        <w:adjustRightInd w:val="0"/>
        <w:spacing w:after="0"/>
        <w:ind w:leftChars="200" w:left="440"/>
        <w:rPr>
          <w:rFonts w:eastAsia="標楷體"/>
          <w:color w:val="000000"/>
        </w:rPr>
      </w:pPr>
      <w:r w:rsidRPr="00311033">
        <w:rPr>
          <w:rFonts w:eastAsia="標楷體"/>
          <w:i/>
          <w:color w:val="000000"/>
        </w:rPr>
        <w:t>MA in East Asian Studies</w:t>
      </w:r>
      <w:r w:rsidRPr="00311033">
        <w:rPr>
          <w:rFonts w:eastAsia="標楷體"/>
          <w:color w:val="000000"/>
        </w:rPr>
        <w:t>, 1982</w:t>
      </w:r>
    </w:p>
    <w:p w:rsidR="00841CD0" w:rsidRPr="00311033" w:rsidRDefault="00841CD0">
      <w:pPr>
        <w:suppressAutoHyphens/>
        <w:adjustRightInd w:val="0"/>
        <w:spacing w:after="0"/>
        <w:ind w:leftChars="200" w:left="440"/>
        <w:rPr>
          <w:rFonts w:eastAsia="標楷體"/>
          <w:color w:val="000000"/>
        </w:rPr>
      </w:pPr>
      <w:smartTag w:uri="urn:schemas-microsoft-com:office:smarttags" w:element="place">
        <w:smartTag w:uri="urn:schemas-microsoft-com:office:smarttags" w:element="City">
          <w:r w:rsidRPr="00311033">
            <w:rPr>
              <w:rFonts w:eastAsia="標楷體"/>
              <w:color w:val="000000"/>
            </w:rPr>
            <w:t>National Chengchi University</w:t>
          </w:r>
        </w:smartTag>
        <w:r w:rsidRPr="00311033">
          <w:rPr>
            <w:rFonts w:eastAsia="標楷體"/>
            <w:color w:val="000000"/>
          </w:rPr>
          <w:t xml:space="preserve">, </w:t>
        </w:r>
        <w:smartTag w:uri="urn:schemas-microsoft-com:office:smarttags" w:element="country-region">
          <w:r w:rsidRPr="00311033">
            <w:rPr>
              <w:rFonts w:eastAsia="標楷體"/>
              <w:color w:val="000000"/>
            </w:rPr>
            <w:t>Taiwan</w:t>
          </w:r>
        </w:smartTag>
      </w:smartTag>
      <w:r w:rsidRPr="00311033">
        <w:rPr>
          <w:rFonts w:eastAsia="標楷體"/>
          <w:color w:val="000000"/>
        </w:rPr>
        <w:t>, ROC</w:t>
      </w:r>
    </w:p>
    <w:p w:rsidR="00841CD0" w:rsidRPr="00311033" w:rsidRDefault="00841CD0">
      <w:pPr>
        <w:suppressAutoHyphens/>
        <w:adjustRightInd w:val="0"/>
        <w:spacing w:after="0"/>
        <w:ind w:leftChars="200" w:left="440"/>
        <w:rPr>
          <w:rFonts w:eastAsia="標楷體"/>
          <w:color w:val="000000"/>
        </w:rPr>
      </w:pPr>
    </w:p>
    <w:p w:rsidR="00841CD0" w:rsidRPr="00311033" w:rsidRDefault="00841CD0">
      <w:pPr>
        <w:suppressAutoHyphens/>
        <w:adjustRightInd w:val="0"/>
        <w:spacing w:after="0"/>
        <w:ind w:leftChars="200" w:left="440"/>
        <w:rPr>
          <w:rFonts w:eastAsia="標楷體"/>
          <w:color w:val="000000"/>
        </w:rPr>
      </w:pPr>
      <w:r w:rsidRPr="00311033">
        <w:rPr>
          <w:rFonts w:eastAsia="標楷體"/>
          <w:i/>
          <w:color w:val="000000"/>
        </w:rPr>
        <w:t>Ph.D. in Political Science</w:t>
      </w:r>
      <w:r w:rsidRPr="00311033">
        <w:rPr>
          <w:rFonts w:eastAsia="標楷體"/>
          <w:color w:val="000000"/>
        </w:rPr>
        <w:t>, 1991</w:t>
      </w:r>
    </w:p>
    <w:p w:rsidR="00841CD0" w:rsidRPr="00311033" w:rsidRDefault="00841CD0">
      <w:pPr>
        <w:suppressAutoHyphens/>
        <w:adjustRightInd w:val="0"/>
        <w:spacing w:after="0"/>
        <w:ind w:leftChars="200" w:left="440"/>
        <w:rPr>
          <w:rFonts w:eastAsia="標楷體"/>
          <w:color w:val="000000"/>
        </w:rPr>
      </w:pPr>
      <w:smartTag w:uri="urn:schemas-microsoft-com:office:smarttags" w:element="PlaceType">
        <w:r w:rsidRPr="00311033">
          <w:rPr>
            <w:rFonts w:eastAsia="標楷體"/>
            <w:color w:val="000000"/>
          </w:rPr>
          <w:t>University</w:t>
        </w:r>
      </w:smartTag>
      <w:r w:rsidRPr="00311033">
        <w:rPr>
          <w:rFonts w:eastAsia="標楷體"/>
          <w:color w:val="000000"/>
        </w:rPr>
        <w:t xml:space="preserve"> of </w:t>
      </w:r>
      <w:smartTag w:uri="urn:schemas-microsoft-com:office:smarttags" w:element="PlaceName">
        <w:r w:rsidRPr="00311033">
          <w:rPr>
            <w:rFonts w:eastAsia="標楷體"/>
            <w:color w:val="000000"/>
          </w:rPr>
          <w:t>California</w:t>
        </w:r>
      </w:smartTag>
      <w:r w:rsidRPr="00311033">
        <w:rPr>
          <w:rFonts w:eastAsia="標楷體"/>
          <w:color w:val="000000"/>
        </w:rPr>
        <w:t xml:space="preserve"> at </w:t>
      </w:r>
      <w:smartTag w:uri="urn:schemas-microsoft-com:office:smarttags" w:element="place">
        <w:smartTag w:uri="urn:schemas-microsoft-com:office:smarttags" w:element="City">
          <w:r w:rsidRPr="00311033">
            <w:rPr>
              <w:rFonts w:eastAsia="標楷體"/>
              <w:color w:val="000000"/>
            </w:rPr>
            <w:t>Berkeley</w:t>
          </w:r>
        </w:smartTag>
      </w:smartTag>
    </w:p>
    <w:p w:rsidR="00841CD0" w:rsidRPr="00311033" w:rsidRDefault="00841CD0">
      <w:pPr>
        <w:suppressAutoHyphens/>
        <w:adjustRightInd w:val="0"/>
        <w:rPr>
          <w:rFonts w:eastAsia="標楷體"/>
          <w:color w:val="000000"/>
        </w:rPr>
      </w:pPr>
    </w:p>
    <w:p w:rsidR="00841CD0" w:rsidRPr="00311033" w:rsidRDefault="00841CD0">
      <w:pPr>
        <w:suppressAutoHyphens/>
        <w:adjustRightInd w:val="0"/>
        <w:rPr>
          <w:rFonts w:eastAsia="標楷體"/>
          <w:b/>
          <w:bCs/>
          <w:smallCaps/>
        </w:rPr>
      </w:pPr>
      <w:r w:rsidRPr="00311033">
        <w:rPr>
          <w:rFonts w:eastAsia="標楷體"/>
          <w:b/>
          <w:bCs/>
          <w:smallCaps/>
        </w:rPr>
        <w:t>Ph.D. Thesis:</w:t>
      </w:r>
    </w:p>
    <w:p w:rsidR="00841CD0" w:rsidRPr="00311033" w:rsidRDefault="00841CD0">
      <w:pPr>
        <w:suppressAutoHyphens/>
        <w:adjustRightInd w:val="0"/>
        <w:spacing w:after="0"/>
        <w:ind w:leftChars="200" w:left="440"/>
        <w:rPr>
          <w:rFonts w:eastAsia="標楷體"/>
          <w:color w:val="000000"/>
        </w:rPr>
      </w:pPr>
      <w:r w:rsidRPr="00311033">
        <w:rPr>
          <w:rFonts w:eastAsia="標楷體"/>
          <w:color w:val="000000"/>
        </w:rPr>
        <w:t>“</w:t>
      </w:r>
      <w:smartTag w:uri="urn:schemas-microsoft-com:office:smarttags" w:element="place">
        <w:smartTag w:uri="urn:schemas-microsoft-com:office:smarttags" w:element="PlaceName">
          <w:r w:rsidRPr="00311033">
            <w:rPr>
              <w:rFonts w:eastAsia="標楷體"/>
              <w:color w:val="000000"/>
            </w:rPr>
            <w:t>Leninist</w:t>
          </w:r>
        </w:smartTag>
        <w:r w:rsidRPr="00311033">
          <w:rPr>
            <w:rFonts w:eastAsia="標楷體"/>
            <w:color w:val="000000"/>
          </w:rPr>
          <w:t xml:space="preserve"> </w:t>
        </w:r>
        <w:smartTag w:uri="urn:schemas-microsoft-com:office:smarttags" w:element="PlaceType">
          <w:r w:rsidRPr="00311033">
            <w:rPr>
              <w:rFonts w:eastAsia="標楷體"/>
              <w:color w:val="000000"/>
            </w:rPr>
            <w:t>States</w:t>
          </w:r>
        </w:smartTag>
      </w:smartTag>
      <w:r w:rsidRPr="00311033">
        <w:rPr>
          <w:rFonts w:eastAsia="標楷體"/>
          <w:color w:val="000000"/>
        </w:rPr>
        <w:t xml:space="preserve"> and Property Rights: The Economic Reform in the PRC.”</w:t>
      </w:r>
    </w:p>
    <w:p w:rsidR="00841CD0" w:rsidRPr="00311033" w:rsidRDefault="00841CD0">
      <w:pPr>
        <w:suppressAutoHyphens/>
        <w:adjustRightInd w:val="0"/>
        <w:spacing w:after="0"/>
        <w:ind w:leftChars="200" w:left="440"/>
        <w:rPr>
          <w:rFonts w:eastAsia="標楷體"/>
          <w:color w:val="000000"/>
        </w:rPr>
      </w:pPr>
      <w:r w:rsidRPr="00311033">
        <w:rPr>
          <w:rFonts w:eastAsia="標楷體"/>
          <w:color w:val="000000"/>
        </w:rPr>
        <w:t xml:space="preserve">Committee: Chalmers Johnson, </w:t>
      </w:r>
      <w:smartTag w:uri="urn:schemas-microsoft-com:office:smarttags" w:element="place">
        <w:smartTag w:uri="urn:schemas-microsoft-com:office:smarttags" w:element="City">
          <w:r w:rsidRPr="00311033">
            <w:rPr>
              <w:rFonts w:eastAsia="標楷體"/>
              <w:color w:val="000000"/>
            </w:rPr>
            <w:t>Lowell</w:t>
          </w:r>
        </w:smartTag>
      </w:smartTag>
      <w:r w:rsidRPr="00311033">
        <w:rPr>
          <w:rFonts w:eastAsia="標楷體"/>
          <w:color w:val="000000"/>
        </w:rPr>
        <w:t xml:space="preserve"> Dittmer, Laura Tyson</w:t>
      </w:r>
    </w:p>
    <w:p w:rsidR="00841CD0" w:rsidRPr="00311033" w:rsidRDefault="00841CD0">
      <w:pPr>
        <w:suppressAutoHyphens/>
        <w:adjustRightInd w:val="0"/>
        <w:spacing w:after="0"/>
        <w:ind w:leftChars="200" w:left="440"/>
        <w:rPr>
          <w:rFonts w:eastAsia="標楷體"/>
          <w:color w:val="000000"/>
        </w:rPr>
      </w:pPr>
      <w:smartTag w:uri="urn:schemas-microsoft-com:office:smarttags" w:element="PlaceType">
        <w:r w:rsidRPr="00311033">
          <w:rPr>
            <w:rFonts w:eastAsia="標楷體"/>
            <w:color w:val="000000"/>
          </w:rPr>
          <w:t>University</w:t>
        </w:r>
      </w:smartTag>
      <w:r w:rsidRPr="00311033">
        <w:rPr>
          <w:rFonts w:eastAsia="標楷體"/>
          <w:color w:val="000000"/>
        </w:rPr>
        <w:t xml:space="preserve"> of </w:t>
      </w:r>
      <w:smartTag w:uri="urn:schemas-microsoft-com:office:smarttags" w:element="PlaceName">
        <w:r w:rsidRPr="00311033">
          <w:rPr>
            <w:rFonts w:eastAsia="標楷體"/>
            <w:color w:val="000000"/>
          </w:rPr>
          <w:t>California</w:t>
        </w:r>
      </w:smartTag>
      <w:r w:rsidRPr="00311033">
        <w:rPr>
          <w:rFonts w:eastAsia="標楷體"/>
          <w:color w:val="000000"/>
        </w:rPr>
        <w:t xml:space="preserve"> at </w:t>
      </w:r>
      <w:smartTag w:uri="urn:schemas-microsoft-com:office:smarttags" w:element="place">
        <w:smartTag w:uri="urn:schemas-microsoft-com:office:smarttags" w:element="City">
          <w:r w:rsidRPr="00311033">
            <w:rPr>
              <w:rFonts w:eastAsia="標楷體"/>
              <w:color w:val="000000"/>
            </w:rPr>
            <w:t>Berkeley</w:t>
          </w:r>
        </w:smartTag>
      </w:smartTag>
      <w:r w:rsidRPr="00311033">
        <w:rPr>
          <w:rFonts w:eastAsia="標楷體"/>
          <w:color w:val="000000"/>
        </w:rPr>
        <w:t>, 1991</w:t>
      </w:r>
    </w:p>
    <w:p w:rsidR="00841CD0" w:rsidRPr="00311033" w:rsidRDefault="00841CD0">
      <w:pPr>
        <w:suppressAutoHyphens/>
        <w:adjustRightInd w:val="0"/>
        <w:spacing w:after="0"/>
        <w:ind w:leftChars="200" w:left="440"/>
        <w:rPr>
          <w:rFonts w:eastAsia="標楷體"/>
          <w:color w:val="000000"/>
          <w:lang w:val="fr-FR"/>
        </w:rPr>
      </w:pPr>
      <w:r w:rsidRPr="00311033">
        <w:rPr>
          <w:rFonts w:eastAsia="標楷體"/>
          <w:i/>
          <w:color w:val="000000"/>
        </w:rPr>
        <w:t>(best doctorate dissertation awarded by the American Political</w:t>
      </w:r>
      <w:r w:rsidR="00865BD6" w:rsidRPr="00311033">
        <w:rPr>
          <w:rFonts w:eastAsia="標楷體"/>
          <w:i/>
          <w:color w:val="000000"/>
        </w:rPr>
        <w:t xml:space="preserve"> </w:t>
      </w:r>
      <w:r w:rsidRPr="00311033">
        <w:rPr>
          <w:rFonts w:eastAsia="標楷體"/>
          <w:i/>
          <w:color w:val="000000"/>
          <w:lang w:val="fr-FR"/>
        </w:rPr>
        <w:t xml:space="preserve">Science Association, </w:t>
      </w:r>
      <w:r w:rsidRPr="00311033">
        <w:rPr>
          <w:rFonts w:eastAsia="標楷體"/>
          <w:i/>
          <w:color w:val="000000"/>
          <w:lang w:val="fr-FR"/>
        </w:rPr>
        <w:lastRenderedPageBreak/>
        <w:t>September 1992)</w:t>
      </w:r>
    </w:p>
    <w:p w:rsidR="00841CD0" w:rsidRPr="00311033" w:rsidRDefault="00841CD0">
      <w:pPr>
        <w:suppressAutoHyphens/>
        <w:adjustRightInd w:val="0"/>
        <w:rPr>
          <w:rFonts w:eastAsia="標楷體"/>
          <w:color w:val="000000"/>
          <w:lang w:val="fr-FR"/>
        </w:rPr>
      </w:pPr>
    </w:p>
    <w:p w:rsidR="00841CD0" w:rsidRPr="00311033" w:rsidRDefault="008E6E7C">
      <w:pPr>
        <w:suppressAutoHyphens/>
        <w:adjustRightInd w:val="0"/>
        <w:rPr>
          <w:rFonts w:eastAsia="標楷體"/>
          <w:b/>
          <w:bCs/>
          <w:smallCaps/>
        </w:rPr>
      </w:pPr>
      <w:r w:rsidRPr="00311033">
        <w:rPr>
          <w:rFonts w:eastAsia="標楷體"/>
          <w:b/>
          <w:bCs/>
          <w:smallCaps/>
        </w:rPr>
        <w:t xml:space="preserve">Professional </w:t>
      </w:r>
      <w:r w:rsidR="00841CD0" w:rsidRPr="00311033">
        <w:rPr>
          <w:rFonts w:eastAsia="標楷體"/>
          <w:b/>
          <w:bCs/>
          <w:smallCaps/>
        </w:rPr>
        <w:t>Experience:</w:t>
      </w:r>
    </w:p>
    <w:p w:rsidR="0004206B" w:rsidRPr="00311033" w:rsidRDefault="0004206B" w:rsidP="008E6E7C">
      <w:pPr>
        <w:suppressAutoHyphens/>
        <w:adjustRightInd w:val="0"/>
        <w:ind w:leftChars="180" w:left="660" w:hangingChars="120" w:hanging="264"/>
        <w:rPr>
          <w:rFonts w:eastAsia="標楷體"/>
          <w:color w:val="000000"/>
        </w:rPr>
      </w:pPr>
      <w:r w:rsidRPr="00311033">
        <w:rPr>
          <w:rFonts w:eastAsia="標楷體"/>
          <w:i/>
          <w:color w:val="000000"/>
        </w:rPr>
        <w:t>President, Chinese Association of Political Science (Taipei)</w:t>
      </w:r>
      <w:r w:rsidRPr="00311033">
        <w:rPr>
          <w:rFonts w:eastAsia="標楷體"/>
          <w:color w:val="000000"/>
        </w:rPr>
        <w:t xml:space="preserve">, </w:t>
      </w:r>
      <w:r w:rsidR="00582962" w:rsidRPr="00311033">
        <w:rPr>
          <w:rFonts w:eastAsia="標楷體"/>
          <w:color w:val="000000"/>
        </w:rPr>
        <w:t>November</w:t>
      </w:r>
      <w:r w:rsidRPr="00311033">
        <w:rPr>
          <w:rFonts w:eastAsia="標楷體"/>
          <w:color w:val="000000"/>
        </w:rPr>
        <w:t xml:space="preserve"> 20</w:t>
      </w:r>
      <w:r w:rsidR="00582962" w:rsidRPr="00311033">
        <w:rPr>
          <w:rFonts w:eastAsia="標楷體"/>
          <w:color w:val="000000"/>
        </w:rPr>
        <w:t>15</w:t>
      </w:r>
      <w:r w:rsidRPr="00311033">
        <w:rPr>
          <w:rFonts w:eastAsia="標楷體"/>
          <w:iCs/>
          <w:color w:val="000000"/>
        </w:rPr>
        <w:t>~</w:t>
      </w:r>
      <w:r w:rsidR="00582962" w:rsidRPr="00311033">
        <w:rPr>
          <w:rFonts w:eastAsia="標楷體"/>
          <w:iCs/>
          <w:color w:val="000000"/>
        </w:rPr>
        <w:t>November</w:t>
      </w:r>
      <w:r w:rsidRPr="00311033">
        <w:rPr>
          <w:rFonts w:eastAsia="標楷體"/>
          <w:iCs/>
          <w:color w:val="000000"/>
        </w:rPr>
        <w:t xml:space="preserve"> 2017</w:t>
      </w:r>
    </w:p>
    <w:p w:rsidR="00D57FC1" w:rsidRPr="00311033" w:rsidRDefault="00D57FC1" w:rsidP="008E6E7C">
      <w:pPr>
        <w:suppressAutoHyphens/>
        <w:adjustRightInd w:val="0"/>
        <w:ind w:leftChars="180" w:left="660" w:hangingChars="120" w:hanging="264"/>
        <w:rPr>
          <w:rFonts w:eastAsia="標楷體"/>
          <w:iCs/>
          <w:color w:val="000000"/>
        </w:rPr>
      </w:pPr>
      <w:r w:rsidRPr="00311033">
        <w:rPr>
          <w:rFonts w:eastAsia="標楷體"/>
          <w:i/>
          <w:color w:val="000000"/>
        </w:rPr>
        <w:t>Distinguished Research Fellow &amp; Director</w:t>
      </w:r>
      <w:r w:rsidRPr="00311033">
        <w:rPr>
          <w:rFonts w:eastAsia="標楷體"/>
          <w:iCs/>
          <w:color w:val="000000"/>
        </w:rPr>
        <w:t xml:space="preserve">, Institute of Political Science, Academia Sinica, </w:t>
      </w:r>
      <w:r w:rsidR="00C24CDD" w:rsidRPr="00311033">
        <w:rPr>
          <w:rFonts w:eastAsia="標楷體"/>
          <w:iCs/>
          <w:color w:val="000000"/>
        </w:rPr>
        <w:t>August 2012</w:t>
      </w:r>
      <w:r w:rsidR="000E1E94" w:rsidRPr="00311033">
        <w:rPr>
          <w:rFonts w:eastAsia="標楷體"/>
          <w:iCs/>
          <w:color w:val="000000"/>
        </w:rPr>
        <w:t>~July 2015</w:t>
      </w:r>
    </w:p>
    <w:p w:rsidR="008E6E7C" w:rsidRPr="00311033" w:rsidRDefault="00C676EC" w:rsidP="008E6E7C">
      <w:pPr>
        <w:suppressAutoHyphens/>
        <w:adjustRightInd w:val="0"/>
        <w:ind w:leftChars="180" w:left="660" w:hangingChars="120" w:hanging="264"/>
        <w:rPr>
          <w:rFonts w:eastAsia="標楷體"/>
          <w:iCs/>
          <w:color w:val="000000"/>
        </w:rPr>
      </w:pPr>
      <w:r w:rsidRPr="00311033">
        <w:rPr>
          <w:rFonts w:eastAsia="標楷體"/>
          <w:i/>
          <w:color w:val="000000"/>
        </w:rPr>
        <w:t>Vice President,</w:t>
      </w:r>
      <w:r w:rsidRPr="00311033">
        <w:rPr>
          <w:rFonts w:eastAsia="標楷體"/>
          <w:color w:val="000000"/>
        </w:rPr>
        <w:t xml:space="preserve"> Association of International Relations (Taiwan, ROC), </w:t>
      </w:r>
      <w:r w:rsidR="00BD1143" w:rsidRPr="00311033">
        <w:rPr>
          <w:rFonts w:eastAsia="標楷體"/>
          <w:color w:val="000000"/>
        </w:rPr>
        <w:t>December</w:t>
      </w:r>
      <w:r w:rsidR="00D554B6" w:rsidRPr="00311033">
        <w:rPr>
          <w:rFonts w:eastAsia="標楷體"/>
          <w:color w:val="000000"/>
        </w:rPr>
        <w:t xml:space="preserve"> 201</w:t>
      </w:r>
      <w:r w:rsidR="00BD1143" w:rsidRPr="00311033">
        <w:rPr>
          <w:rFonts w:eastAsia="標楷體"/>
          <w:color w:val="000000"/>
        </w:rPr>
        <w:t>1</w:t>
      </w:r>
      <w:r w:rsidR="00D554B6" w:rsidRPr="00311033">
        <w:rPr>
          <w:rFonts w:eastAsia="標楷體"/>
          <w:iCs/>
          <w:color w:val="000000"/>
        </w:rPr>
        <w:t>~</w:t>
      </w:r>
      <w:r w:rsidR="00BD1143" w:rsidRPr="00311033">
        <w:rPr>
          <w:rFonts w:eastAsia="標楷體"/>
          <w:iCs/>
          <w:color w:val="000000"/>
        </w:rPr>
        <w:t>December 2013</w:t>
      </w:r>
    </w:p>
    <w:p w:rsidR="008E6E7C" w:rsidRPr="00311033" w:rsidRDefault="008E6E7C" w:rsidP="008E6E7C">
      <w:pPr>
        <w:suppressAutoHyphens/>
        <w:adjustRightInd w:val="0"/>
        <w:ind w:leftChars="180" w:left="660" w:hangingChars="120" w:hanging="264"/>
        <w:rPr>
          <w:rFonts w:eastAsia="標楷體"/>
          <w:iCs/>
          <w:color w:val="000000"/>
        </w:rPr>
      </w:pPr>
      <w:r w:rsidRPr="00311033">
        <w:rPr>
          <w:rFonts w:eastAsia="標楷體"/>
          <w:i/>
          <w:color w:val="000000"/>
          <w:szCs w:val="22"/>
        </w:rPr>
        <w:t xml:space="preserve">Member, </w:t>
      </w:r>
      <w:r w:rsidRPr="00311033">
        <w:rPr>
          <w:rFonts w:eastAsia="標楷體"/>
          <w:color w:val="000000"/>
          <w:szCs w:val="22"/>
        </w:rPr>
        <w:t>Board of Directors,</w:t>
      </w:r>
      <w:r w:rsidRPr="00311033">
        <w:rPr>
          <w:rFonts w:eastAsia="標楷體"/>
          <w:i/>
          <w:color w:val="000000"/>
          <w:szCs w:val="22"/>
        </w:rPr>
        <w:t xml:space="preserve"> </w:t>
      </w:r>
      <w:r w:rsidRPr="00311033">
        <w:rPr>
          <w:rFonts w:eastAsia="標楷體"/>
          <w:szCs w:val="22"/>
        </w:rPr>
        <w:t xml:space="preserve">American Association </w:t>
      </w:r>
      <w:r w:rsidR="001673C5">
        <w:rPr>
          <w:rFonts w:eastAsia="標楷體" w:hint="eastAsia"/>
          <w:szCs w:val="22"/>
        </w:rPr>
        <w:t>for</w:t>
      </w:r>
      <w:r w:rsidRPr="00311033">
        <w:rPr>
          <w:rFonts w:eastAsia="標楷體"/>
          <w:szCs w:val="22"/>
        </w:rPr>
        <w:t xml:space="preserve"> Chinese Studies, January 2010</w:t>
      </w:r>
      <w:r w:rsidRPr="00311033">
        <w:rPr>
          <w:rFonts w:eastAsia="標楷體"/>
          <w:iCs/>
          <w:color w:val="000000"/>
        </w:rPr>
        <w:t>~present</w:t>
      </w:r>
    </w:p>
    <w:p w:rsidR="008E6E7C" w:rsidRPr="00311033" w:rsidRDefault="008E6E7C" w:rsidP="008E6E7C">
      <w:pPr>
        <w:suppressAutoHyphens/>
        <w:adjustRightInd w:val="0"/>
        <w:ind w:leftChars="180" w:left="660" w:hangingChars="120" w:hanging="264"/>
        <w:rPr>
          <w:rFonts w:eastAsia="標楷體"/>
          <w:iCs/>
          <w:color w:val="000000"/>
        </w:rPr>
      </w:pPr>
      <w:r w:rsidRPr="00311033">
        <w:rPr>
          <w:rFonts w:eastAsia="標楷體"/>
          <w:i/>
          <w:iCs/>
          <w:color w:val="000000"/>
        </w:rPr>
        <w:t>Member</w:t>
      </w:r>
      <w:r w:rsidRPr="00311033">
        <w:rPr>
          <w:rFonts w:eastAsia="標楷體"/>
          <w:iCs/>
          <w:color w:val="000000"/>
        </w:rPr>
        <w:t xml:space="preserve">, </w:t>
      </w:r>
      <w:r w:rsidR="00AE4510" w:rsidRPr="00311033">
        <w:rPr>
          <w:rFonts w:eastAsia="標楷體"/>
          <w:iCs/>
          <w:color w:val="000000"/>
        </w:rPr>
        <w:t>Board of Directors/Board of Supervisors</w:t>
      </w:r>
      <w:r w:rsidRPr="00311033">
        <w:rPr>
          <w:rFonts w:eastAsia="標楷體"/>
          <w:iCs/>
          <w:color w:val="000000"/>
        </w:rPr>
        <w:t>, Association of International Relations (ROC), September 2007~present</w:t>
      </w:r>
    </w:p>
    <w:p w:rsidR="008E6E7C" w:rsidRPr="00311033" w:rsidRDefault="008E6E7C" w:rsidP="008E6E7C">
      <w:pPr>
        <w:suppressAutoHyphens/>
        <w:adjustRightInd w:val="0"/>
        <w:ind w:leftChars="180" w:left="660" w:hangingChars="120" w:hanging="264"/>
        <w:rPr>
          <w:rFonts w:eastAsia="標楷體"/>
          <w:iCs/>
          <w:color w:val="000000"/>
        </w:rPr>
      </w:pPr>
      <w:r w:rsidRPr="00311033">
        <w:rPr>
          <w:rFonts w:eastAsia="標楷體"/>
          <w:i/>
          <w:color w:val="000000"/>
        </w:rPr>
        <w:t xml:space="preserve">Member, </w:t>
      </w:r>
      <w:r w:rsidRPr="00311033">
        <w:rPr>
          <w:rFonts w:eastAsia="標楷體"/>
          <w:color w:val="000000"/>
        </w:rPr>
        <w:t>Advisory Board</w:t>
      </w:r>
      <w:r w:rsidRPr="00311033">
        <w:rPr>
          <w:rFonts w:eastAsia="標楷體"/>
          <w:i/>
          <w:color w:val="000000"/>
        </w:rPr>
        <w:t xml:space="preserve">, </w:t>
      </w:r>
      <w:r w:rsidRPr="00311033">
        <w:rPr>
          <w:rFonts w:eastAsia="標楷體"/>
          <w:color w:val="000000"/>
        </w:rPr>
        <w:t>Institute of European and American Studies, Academia Sinica, 2007</w:t>
      </w:r>
      <w:r w:rsidRPr="00311033">
        <w:rPr>
          <w:rFonts w:eastAsia="標楷體"/>
          <w:iCs/>
          <w:color w:val="000000"/>
        </w:rPr>
        <w:t>~2013</w:t>
      </w:r>
      <w:r w:rsidR="00FE1F7C" w:rsidRPr="00311033">
        <w:rPr>
          <w:rFonts w:eastAsia="標楷體"/>
          <w:iCs/>
          <w:color w:val="000000"/>
        </w:rPr>
        <w:t>, 2017</w:t>
      </w:r>
      <w:r w:rsidR="00AE4510" w:rsidRPr="00311033">
        <w:rPr>
          <w:rFonts w:eastAsia="標楷體"/>
          <w:iCs/>
          <w:color w:val="000000"/>
        </w:rPr>
        <w:t>~present</w:t>
      </w:r>
    </w:p>
    <w:p w:rsidR="00C24CDD" w:rsidRPr="00311033" w:rsidRDefault="00C24CDD" w:rsidP="008E6E7C">
      <w:pPr>
        <w:suppressAutoHyphens/>
        <w:adjustRightInd w:val="0"/>
        <w:ind w:leftChars="180" w:left="660" w:hangingChars="120" w:hanging="264"/>
        <w:rPr>
          <w:rFonts w:eastAsia="標楷體"/>
          <w:i/>
          <w:color w:val="000000"/>
        </w:rPr>
      </w:pPr>
      <w:r w:rsidRPr="00311033">
        <w:rPr>
          <w:rFonts w:eastAsia="標楷體"/>
          <w:i/>
          <w:color w:val="000000"/>
        </w:rPr>
        <w:t>Distinguished Research Fellow &amp; Director</w:t>
      </w:r>
      <w:r w:rsidRPr="00311033">
        <w:rPr>
          <w:rFonts w:eastAsia="標楷體"/>
          <w:iCs/>
          <w:color w:val="000000"/>
        </w:rPr>
        <w:t>, Institute of Political Science (Preparatory Office), Academia Sinica, October 2006~July 2012</w:t>
      </w:r>
    </w:p>
    <w:p w:rsidR="002C0569" w:rsidRPr="00311033" w:rsidRDefault="00841CD0" w:rsidP="008E6E7C">
      <w:pPr>
        <w:suppressAutoHyphens/>
        <w:adjustRightInd w:val="0"/>
        <w:ind w:leftChars="180" w:left="660" w:hangingChars="120" w:hanging="264"/>
        <w:rPr>
          <w:rFonts w:eastAsia="標楷體"/>
          <w:iCs/>
          <w:color w:val="000000"/>
        </w:rPr>
      </w:pPr>
      <w:r w:rsidRPr="00311033">
        <w:rPr>
          <w:rFonts w:eastAsia="標楷體"/>
          <w:i/>
          <w:color w:val="000000"/>
        </w:rPr>
        <w:t>Consultative Councilor</w:t>
      </w:r>
      <w:r w:rsidRPr="00311033">
        <w:rPr>
          <w:rFonts w:eastAsia="標楷體"/>
          <w:iCs/>
          <w:color w:val="000000"/>
        </w:rPr>
        <w:t>, National Science Council</w:t>
      </w:r>
      <w:r w:rsidR="00E20438" w:rsidRPr="00311033">
        <w:rPr>
          <w:rFonts w:eastAsia="標楷體"/>
          <w:iCs/>
          <w:color w:val="000000"/>
        </w:rPr>
        <w:t>/Ministry of Science and Technology</w:t>
      </w:r>
      <w:r w:rsidRPr="00311033">
        <w:rPr>
          <w:rFonts w:eastAsia="標楷體"/>
          <w:iCs/>
          <w:color w:val="000000"/>
        </w:rPr>
        <w:t>, January 2005~December 200</w:t>
      </w:r>
      <w:r w:rsidR="00233DDE" w:rsidRPr="00311033">
        <w:rPr>
          <w:rFonts w:eastAsia="標楷體"/>
          <w:iCs/>
          <w:color w:val="000000"/>
        </w:rPr>
        <w:t>7</w:t>
      </w:r>
      <w:r w:rsidR="00C676EC" w:rsidRPr="00311033">
        <w:rPr>
          <w:rFonts w:eastAsia="標楷體"/>
          <w:iCs/>
          <w:color w:val="000000"/>
        </w:rPr>
        <w:t>, January 201</w:t>
      </w:r>
      <w:r w:rsidR="00233DDE" w:rsidRPr="00311033">
        <w:rPr>
          <w:rFonts w:eastAsia="標楷體"/>
          <w:iCs/>
          <w:color w:val="000000"/>
        </w:rPr>
        <w:t>1</w:t>
      </w:r>
      <w:r w:rsidR="00C676EC" w:rsidRPr="00311033">
        <w:rPr>
          <w:rFonts w:eastAsia="標楷體"/>
          <w:iCs/>
          <w:color w:val="000000"/>
        </w:rPr>
        <w:t>~</w:t>
      </w:r>
      <w:r w:rsidR="00233DDE" w:rsidRPr="00311033">
        <w:rPr>
          <w:rFonts w:eastAsia="標楷體"/>
          <w:iCs/>
          <w:color w:val="000000"/>
        </w:rPr>
        <w:t xml:space="preserve"> December 2013</w:t>
      </w:r>
      <w:r w:rsidR="00DB09AF" w:rsidRPr="00311033">
        <w:rPr>
          <w:rFonts w:eastAsia="標楷體"/>
          <w:color w:val="000000"/>
        </w:rPr>
        <w:t>（國科會諮議委員）</w:t>
      </w:r>
    </w:p>
    <w:p w:rsidR="008E6E7C" w:rsidRPr="00311033" w:rsidRDefault="008E6E7C" w:rsidP="008E6E7C">
      <w:pPr>
        <w:suppressAutoHyphens/>
        <w:adjustRightInd w:val="0"/>
        <w:ind w:leftChars="180" w:left="660" w:hangingChars="120" w:hanging="264"/>
        <w:rPr>
          <w:rFonts w:eastAsia="標楷體"/>
          <w:iCs/>
          <w:color w:val="000000"/>
        </w:rPr>
      </w:pPr>
      <w:r w:rsidRPr="00311033">
        <w:rPr>
          <w:rFonts w:eastAsia="標楷體"/>
          <w:i/>
          <w:iCs/>
          <w:color w:val="000000"/>
        </w:rPr>
        <w:t>Member</w:t>
      </w:r>
      <w:r w:rsidRPr="00311033">
        <w:rPr>
          <w:rFonts w:eastAsia="標楷體"/>
          <w:iCs/>
          <w:color w:val="000000"/>
        </w:rPr>
        <w:t>, Advisory Board, Institutum Iurisprudentiae (Preparatory Office), Academia Sinica, 2004~ 2007</w:t>
      </w:r>
    </w:p>
    <w:p w:rsidR="008E6E7C" w:rsidRPr="00311033" w:rsidRDefault="008E6E7C" w:rsidP="008E6E7C">
      <w:pPr>
        <w:suppressAutoHyphens/>
        <w:adjustRightInd w:val="0"/>
        <w:ind w:leftChars="180" w:left="660" w:hangingChars="120" w:hanging="264"/>
        <w:rPr>
          <w:rFonts w:eastAsia="標楷體"/>
          <w:iCs/>
          <w:color w:val="000000"/>
        </w:rPr>
      </w:pPr>
      <w:r w:rsidRPr="00311033">
        <w:rPr>
          <w:rFonts w:eastAsia="標楷體"/>
          <w:i/>
          <w:color w:val="000000"/>
        </w:rPr>
        <w:t xml:space="preserve">Member, </w:t>
      </w:r>
      <w:r w:rsidRPr="00311033">
        <w:rPr>
          <w:rFonts w:eastAsia="標楷體"/>
          <w:color w:val="000000"/>
        </w:rPr>
        <w:t>Advisory Board, Tsai Yuan-pei Research Center for Humanities and Social Sciences, Academia Sinica, 2003-2004</w:t>
      </w:r>
    </w:p>
    <w:p w:rsidR="008E6E7C" w:rsidRPr="00311033" w:rsidRDefault="008E6E7C" w:rsidP="008E6E7C">
      <w:pPr>
        <w:suppressAutoHyphens/>
        <w:adjustRightInd w:val="0"/>
        <w:ind w:leftChars="180" w:left="660" w:hangingChars="120" w:hanging="264"/>
        <w:rPr>
          <w:rFonts w:eastAsia="標楷體"/>
          <w:iCs/>
          <w:color w:val="000000"/>
        </w:rPr>
      </w:pPr>
      <w:r w:rsidRPr="00311033">
        <w:rPr>
          <w:rFonts w:eastAsia="標楷體"/>
          <w:i/>
          <w:color w:val="000000"/>
        </w:rPr>
        <w:t xml:space="preserve">Member, </w:t>
      </w:r>
      <w:r w:rsidRPr="00311033">
        <w:rPr>
          <w:rFonts w:eastAsia="標楷體"/>
          <w:color w:val="000000"/>
        </w:rPr>
        <w:t>Advisory Board, Institute of Political Science (Preparatory Office), Academia Sinica, August 2002~July 2012</w:t>
      </w:r>
    </w:p>
    <w:p w:rsidR="00841CD0" w:rsidRPr="00311033" w:rsidRDefault="00841CD0" w:rsidP="008E6E7C">
      <w:pPr>
        <w:suppressAutoHyphens/>
        <w:adjustRightInd w:val="0"/>
        <w:ind w:leftChars="180" w:left="660" w:hangingChars="120" w:hanging="264"/>
        <w:rPr>
          <w:rFonts w:eastAsia="標楷體"/>
          <w:iCs/>
          <w:color w:val="000000"/>
        </w:rPr>
      </w:pPr>
      <w:r w:rsidRPr="00311033">
        <w:rPr>
          <w:rFonts w:eastAsia="標楷體"/>
          <w:i/>
          <w:color w:val="000000"/>
        </w:rPr>
        <w:t>Research Fellow</w:t>
      </w:r>
      <w:r w:rsidR="00F0397C" w:rsidRPr="00311033">
        <w:rPr>
          <w:rFonts w:eastAsia="標楷體"/>
          <w:i/>
          <w:color w:val="000000"/>
        </w:rPr>
        <w:t xml:space="preserve"> &amp; Director</w:t>
      </w:r>
      <w:r w:rsidRPr="00311033">
        <w:rPr>
          <w:rFonts w:eastAsia="標楷體"/>
          <w:iCs/>
          <w:color w:val="000000"/>
        </w:rPr>
        <w:t xml:space="preserve">, </w:t>
      </w:r>
      <w:r w:rsidR="002C0569" w:rsidRPr="00311033">
        <w:rPr>
          <w:rFonts w:eastAsia="標楷體"/>
          <w:iCs/>
          <w:color w:val="000000"/>
        </w:rPr>
        <w:t>Institute of Political Science</w:t>
      </w:r>
      <w:r w:rsidR="00233DDE" w:rsidRPr="00311033">
        <w:rPr>
          <w:rFonts w:eastAsia="標楷體"/>
          <w:iCs/>
          <w:color w:val="000000"/>
        </w:rPr>
        <w:t xml:space="preserve"> (Preparatory Office)</w:t>
      </w:r>
      <w:r w:rsidR="002C0569" w:rsidRPr="00311033">
        <w:rPr>
          <w:rFonts w:eastAsia="標楷體"/>
          <w:iCs/>
          <w:color w:val="000000"/>
        </w:rPr>
        <w:t xml:space="preserve">, </w:t>
      </w:r>
      <w:r w:rsidRPr="00311033">
        <w:rPr>
          <w:rFonts w:eastAsia="標楷體"/>
          <w:iCs/>
          <w:color w:val="000000"/>
        </w:rPr>
        <w:t>Academia Sinica, August 2002~</w:t>
      </w:r>
      <w:r w:rsidR="00C24CDD" w:rsidRPr="00311033">
        <w:rPr>
          <w:rFonts w:eastAsia="標楷體"/>
          <w:iCs/>
          <w:color w:val="000000"/>
        </w:rPr>
        <w:t>September</w:t>
      </w:r>
      <w:r w:rsidR="000E1E94" w:rsidRPr="00311033">
        <w:rPr>
          <w:rFonts w:eastAsia="標楷體"/>
          <w:iCs/>
          <w:color w:val="000000"/>
        </w:rPr>
        <w:t xml:space="preserve"> 2006</w:t>
      </w:r>
    </w:p>
    <w:p w:rsidR="000E1E94" w:rsidRPr="00311033" w:rsidRDefault="000E1E94" w:rsidP="008E6E7C">
      <w:pPr>
        <w:suppressAutoHyphens/>
        <w:adjustRightInd w:val="0"/>
        <w:ind w:leftChars="180" w:left="660" w:hangingChars="120" w:hanging="264"/>
        <w:rPr>
          <w:rFonts w:eastAsia="標楷體"/>
          <w:iCs/>
          <w:color w:val="000000"/>
        </w:rPr>
      </w:pPr>
      <w:r w:rsidRPr="00311033">
        <w:rPr>
          <w:rFonts w:eastAsia="標楷體"/>
          <w:i/>
          <w:color w:val="000000"/>
        </w:rPr>
        <w:t>Jointly Appointed Professor</w:t>
      </w:r>
      <w:r w:rsidRPr="00311033">
        <w:rPr>
          <w:rFonts w:eastAsia="標楷體"/>
          <w:color w:val="000000"/>
        </w:rPr>
        <w:t>, Political Science Department, National Taiwan University, August 2002~present</w:t>
      </w:r>
    </w:p>
    <w:p w:rsidR="00841CD0" w:rsidRPr="00311033" w:rsidRDefault="00841CD0" w:rsidP="008E6E7C">
      <w:pPr>
        <w:suppressAutoHyphens/>
        <w:adjustRightInd w:val="0"/>
        <w:spacing w:afterLines="60" w:after="144"/>
        <w:ind w:leftChars="180" w:left="660" w:hangingChars="120" w:hanging="264"/>
        <w:rPr>
          <w:rFonts w:eastAsia="標楷體"/>
          <w:i/>
          <w:color w:val="000000"/>
        </w:rPr>
      </w:pPr>
      <w:r w:rsidRPr="00311033">
        <w:rPr>
          <w:rFonts w:eastAsia="標楷體"/>
          <w:i/>
          <w:color w:val="000000"/>
        </w:rPr>
        <w:t>Convener</w:t>
      </w:r>
      <w:r w:rsidRPr="00311033">
        <w:rPr>
          <w:rFonts w:eastAsia="標楷體"/>
          <w:iCs/>
          <w:color w:val="000000"/>
        </w:rPr>
        <w:t xml:space="preserve">, </w:t>
      </w:r>
      <w:r w:rsidR="00233DDE" w:rsidRPr="00311033">
        <w:rPr>
          <w:rFonts w:eastAsia="標楷體"/>
          <w:iCs/>
          <w:color w:val="000000"/>
        </w:rPr>
        <w:t xml:space="preserve">Field of </w:t>
      </w:r>
      <w:r w:rsidRPr="00311033">
        <w:rPr>
          <w:rFonts w:eastAsia="標楷體"/>
          <w:color w:val="000000"/>
        </w:rPr>
        <w:t>Political Science, National Science Council, July 2001~June 2004</w:t>
      </w:r>
      <w:r w:rsidR="00DB09AF" w:rsidRPr="00311033">
        <w:rPr>
          <w:rFonts w:eastAsia="標楷體"/>
          <w:color w:val="000000"/>
        </w:rPr>
        <w:t>（國科會政治學門召集人）</w:t>
      </w:r>
    </w:p>
    <w:p w:rsidR="000E1E94" w:rsidRPr="00311033" w:rsidRDefault="00841CD0" w:rsidP="008E6E7C">
      <w:pPr>
        <w:suppressAutoHyphens/>
        <w:adjustRightInd w:val="0"/>
        <w:ind w:leftChars="180" w:left="660" w:hangingChars="120" w:hanging="264"/>
        <w:rPr>
          <w:rFonts w:eastAsia="標楷體"/>
          <w:color w:val="000000"/>
        </w:rPr>
      </w:pPr>
      <w:r w:rsidRPr="00311033">
        <w:rPr>
          <w:rFonts w:eastAsia="標楷體"/>
          <w:i/>
          <w:color w:val="000000"/>
        </w:rPr>
        <w:t>Secretary General</w:t>
      </w:r>
      <w:r w:rsidRPr="00311033">
        <w:rPr>
          <w:rFonts w:eastAsia="標楷體"/>
          <w:color w:val="000000"/>
        </w:rPr>
        <w:t>, Chinese Association of Political Science (Taipei), January 1999~January 2001</w:t>
      </w:r>
    </w:p>
    <w:p w:rsidR="00841CD0" w:rsidRPr="00311033" w:rsidRDefault="000E1E94" w:rsidP="008E6E7C">
      <w:pPr>
        <w:suppressAutoHyphens/>
        <w:adjustRightInd w:val="0"/>
        <w:ind w:leftChars="180" w:left="660" w:hangingChars="120" w:hanging="264"/>
        <w:rPr>
          <w:rFonts w:eastAsia="標楷體"/>
          <w:color w:val="000000"/>
        </w:rPr>
      </w:pPr>
      <w:r w:rsidRPr="00311033">
        <w:rPr>
          <w:rFonts w:eastAsia="標楷體"/>
          <w:i/>
          <w:color w:val="000000"/>
        </w:rPr>
        <w:t>Member</w:t>
      </w:r>
      <w:r w:rsidRPr="00311033">
        <w:rPr>
          <w:rFonts w:eastAsia="標楷體"/>
          <w:color w:val="000000"/>
        </w:rPr>
        <w:t xml:space="preserve">, </w:t>
      </w:r>
      <w:bookmarkStart w:id="0" w:name="_Hlk65413998"/>
      <w:r w:rsidRPr="00311033">
        <w:rPr>
          <w:rFonts w:eastAsia="標楷體"/>
          <w:color w:val="000000"/>
        </w:rPr>
        <w:t>Board of Directors/Board of Supervisors</w:t>
      </w:r>
      <w:bookmarkEnd w:id="0"/>
      <w:r w:rsidRPr="00311033">
        <w:rPr>
          <w:rFonts w:eastAsia="標楷體"/>
          <w:color w:val="000000"/>
        </w:rPr>
        <w:t>, Chinese Association of Political Science (Taipei), January 1999~present</w:t>
      </w:r>
    </w:p>
    <w:p w:rsidR="00F0397C" w:rsidRPr="00311033" w:rsidRDefault="00F0397C" w:rsidP="008E6E7C">
      <w:pPr>
        <w:suppressAutoHyphens/>
        <w:adjustRightInd w:val="0"/>
        <w:ind w:leftChars="180" w:left="660" w:hangingChars="120" w:hanging="264"/>
        <w:rPr>
          <w:rFonts w:eastAsia="標楷體"/>
          <w:color w:val="000000"/>
        </w:rPr>
      </w:pPr>
      <w:r w:rsidRPr="00311033">
        <w:rPr>
          <w:rFonts w:eastAsia="標楷體"/>
          <w:i/>
          <w:color w:val="000000"/>
        </w:rPr>
        <w:t>Professor</w:t>
      </w:r>
      <w:r w:rsidRPr="00311033">
        <w:rPr>
          <w:rFonts w:eastAsia="標楷體"/>
          <w:color w:val="000000"/>
        </w:rPr>
        <w:t>, Political Science Department, National Taiwan University, August 1997~</w:t>
      </w:r>
      <w:r w:rsidR="00233DDE" w:rsidRPr="00311033">
        <w:rPr>
          <w:rFonts w:eastAsia="標楷體"/>
          <w:color w:val="000000"/>
        </w:rPr>
        <w:t>July</w:t>
      </w:r>
      <w:r w:rsidRPr="00311033">
        <w:rPr>
          <w:rFonts w:eastAsia="標楷體"/>
          <w:color w:val="000000"/>
        </w:rPr>
        <w:t xml:space="preserve"> 2002</w:t>
      </w:r>
    </w:p>
    <w:p w:rsidR="00F0397C" w:rsidRPr="00311033" w:rsidRDefault="00F0397C" w:rsidP="008E6E7C">
      <w:pPr>
        <w:suppressAutoHyphens/>
        <w:adjustRightInd w:val="0"/>
        <w:ind w:leftChars="180" w:left="660" w:hangingChars="120" w:hanging="264"/>
        <w:rPr>
          <w:rFonts w:eastAsia="標楷體"/>
          <w:color w:val="000000"/>
        </w:rPr>
      </w:pPr>
      <w:r w:rsidRPr="00311033">
        <w:rPr>
          <w:rFonts w:eastAsia="標楷體"/>
          <w:i/>
          <w:color w:val="000000"/>
        </w:rPr>
        <w:t xml:space="preserve">Adjunct Associate Professor, Adjunct Professor, </w:t>
      </w:r>
      <w:r w:rsidRPr="00311033">
        <w:rPr>
          <w:rFonts w:eastAsia="標楷體"/>
          <w:color w:val="000000"/>
        </w:rPr>
        <w:t>Graduate Institute of Russian Studies, National Chengchi University, August 1994~July 2001</w:t>
      </w:r>
    </w:p>
    <w:p w:rsidR="00841CD0" w:rsidRPr="00311033" w:rsidRDefault="00841CD0" w:rsidP="008E6E7C">
      <w:pPr>
        <w:suppressAutoHyphens/>
        <w:adjustRightInd w:val="0"/>
        <w:ind w:leftChars="180" w:left="660" w:hangingChars="120" w:hanging="264"/>
        <w:rPr>
          <w:rFonts w:eastAsia="標楷體"/>
          <w:color w:val="000000"/>
        </w:rPr>
      </w:pPr>
      <w:r w:rsidRPr="00311033">
        <w:rPr>
          <w:rFonts w:eastAsia="標楷體"/>
          <w:i/>
          <w:color w:val="000000"/>
        </w:rPr>
        <w:t>Associate Professor</w:t>
      </w:r>
      <w:r w:rsidRPr="00311033">
        <w:rPr>
          <w:rFonts w:eastAsia="標楷體"/>
          <w:color w:val="000000"/>
        </w:rPr>
        <w:t>, Political Science Department, National Taiwan University, June 1991~August 1997</w:t>
      </w:r>
    </w:p>
    <w:p w:rsidR="00841CD0" w:rsidRPr="00311033" w:rsidRDefault="00841CD0" w:rsidP="008E6E7C">
      <w:pPr>
        <w:suppressAutoHyphens/>
        <w:adjustRightInd w:val="0"/>
        <w:ind w:leftChars="180" w:left="660" w:hangingChars="120" w:hanging="264"/>
        <w:rPr>
          <w:rFonts w:eastAsia="標楷體"/>
          <w:color w:val="000000"/>
        </w:rPr>
      </w:pPr>
      <w:r w:rsidRPr="00311033">
        <w:rPr>
          <w:rFonts w:eastAsia="標楷體"/>
          <w:i/>
          <w:color w:val="000000"/>
        </w:rPr>
        <w:t>Visiting Scholar</w:t>
      </w:r>
      <w:r w:rsidRPr="00311033">
        <w:rPr>
          <w:rFonts w:eastAsia="標楷體"/>
          <w:color w:val="000000"/>
        </w:rPr>
        <w:t>, Institute of East Asian Studies, University of California at Berkeley, January</w:t>
      </w:r>
      <w:r w:rsidR="00233DDE" w:rsidRPr="00311033">
        <w:rPr>
          <w:rFonts w:eastAsia="標楷體"/>
          <w:color w:val="000000"/>
        </w:rPr>
        <w:t xml:space="preserve"> </w:t>
      </w:r>
      <w:r w:rsidR="00C24CDD" w:rsidRPr="00311033">
        <w:rPr>
          <w:rFonts w:eastAsia="標楷體"/>
          <w:color w:val="000000"/>
        </w:rPr>
        <w:t>1991</w:t>
      </w:r>
      <w:r w:rsidRPr="00311033">
        <w:rPr>
          <w:rFonts w:eastAsia="標楷體"/>
          <w:color w:val="000000"/>
        </w:rPr>
        <w:t>~May 1991</w:t>
      </w:r>
    </w:p>
    <w:p w:rsidR="00841CD0" w:rsidRPr="00311033" w:rsidRDefault="00841CD0" w:rsidP="008E6E7C">
      <w:pPr>
        <w:suppressAutoHyphens/>
        <w:adjustRightInd w:val="0"/>
        <w:ind w:leftChars="180" w:left="660" w:hangingChars="120" w:hanging="264"/>
        <w:rPr>
          <w:rFonts w:eastAsia="標楷體"/>
          <w:color w:val="000000"/>
        </w:rPr>
      </w:pPr>
      <w:r w:rsidRPr="00311033">
        <w:rPr>
          <w:rFonts w:eastAsia="標楷體"/>
          <w:i/>
          <w:color w:val="000000"/>
        </w:rPr>
        <w:t>Instructor</w:t>
      </w:r>
      <w:r w:rsidRPr="00311033">
        <w:rPr>
          <w:rFonts w:eastAsia="標楷體"/>
          <w:color w:val="000000"/>
        </w:rPr>
        <w:t>, Department of Political Science, University of California at Berkeley, August</w:t>
      </w:r>
      <w:r w:rsidR="00233DDE" w:rsidRPr="00311033">
        <w:rPr>
          <w:rFonts w:eastAsia="標楷體"/>
          <w:color w:val="000000"/>
        </w:rPr>
        <w:t xml:space="preserve"> </w:t>
      </w:r>
      <w:r w:rsidR="00233DDE" w:rsidRPr="00311033">
        <w:rPr>
          <w:rFonts w:eastAsia="標楷體"/>
          <w:color w:val="000000"/>
        </w:rPr>
        <w:lastRenderedPageBreak/>
        <w:t>1990</w:t>
      </w:r>
      <w:r w:rsidRPr="00311033">
        <w:rPr>
          <w:rFonts w:eastAsia="標楷體"/>
          <w:color w:val="000000"/>
        </w:rPr>
        <w:t>~December 1990</w:t>
      </w:r>
    </w:p>
    <w:p w:rsidR="00841CD0" w:rsidRPr="00311033" w:rsidRDefault="00841CD0" w:rsidP="008E6E7C">
      <w:pPr>
        <w:suppressAutoHyphens/>
        <w:adjustRightInd w:val="0"/>
        <w:ind w:leftChars="180" w:left="660" w:hangingChars="120" w:hanging="264"/>
        <w:rPr>
          <w:rFonts w:eastAsia="標楷體"/>
          <w:color w:val="000000"/>
        </w:rPr>
      </w:pPr>
      <w:r w:rsidRPr="00311033">
        <w:rPr>
          <w:rFonts w:eastAsia="標楷體"/>
          <w:i/>
          <w:color w:val="000000"/>
        </w:rPr>
        <w:t>Research Fellow</w:t>
      </w:r>
      <w:r w:rsidRPr="00311033">
        <w:rPr>
          <w:rFonts w:eastAsia="標楷體"/>
          <w:color w:val="000000"/>
        </w:rPr>
        <w:t>, Foreign Policy Studies, The Brookings Institution, Washington, D</w:t>
      </w:r>
      <w:r w:rsidR="002D6C1C" w:rsidRPr="00311033">
        <w:rPr>
          <w:rFonts w:eastAsia="標楷體"/>
          <w:color w:val="000000"/>
        </w:rPr>
        <w:t>.</w:t>
      </w:r>
      <w:r w:rsidRPr="00311033">
        <w:rPr>
          <w:rFonts w:eastAsia="標楷體"/>
          <w:color w:val="000000"/>
        </w:rPr>
        <w:t>C</w:t>
      </w:r>
      <w:r w:rsidR="002D6C1C" w:rsidRPr="00311033">
        <w:rPr>
          <w:rFonts w:eastAsia="標楷體"/>
          <w:color w:val="000000"/>
        </w:rPr>
        <w:t>.</w:t>
      </w:r>
      <w:r w:rsidRPr="00311033">
        <w:rPr>
          <w:rFonts w:eastAsia="標楷體"/>
          <w:color w:val="000000"/>
        </w:rPr>
        <w:t>, September 1989~August 1990</w:t>
      </w:r>
    </w:p>
    <w:p w:rsidR="00841CD0" w:rsidRPr="00311033" w:rsidRDefault="00841CD0" w:rsidP="008E6E7C">
      <w:pPr>
        <w:suppressAutoHyphens/>
        <w:adjustRightInd w:val="0"/>
        <w:ind w:leftChars="180" w:left="660" w:hangingChars="120" w:hanging="264"/>
        <w:rPr>
          <w:rFonts w:eastAsia="標楷體"/>
          <w:color w:val="000000"/>
        </w:rPr>
      </w:pPr>
      <w:r w:rsidRPr="00311033">
        <w:rPr>
          <w:rFonts w:eastAsia="標楷體"/>
          <w:i/>
          <w:color w:val="000000"/>
        </w:rPr>
        <w:t>Teaching Assistant</w:t>
      </w:r>
      <w:r w:rsidRPr="00311033">
        <w:rPr>
          <w:rFonts w:eastAsia="標楷體"/>
          <w:color w:val="000000"/>
        </w:rPr>
        <w:t>, Department of Political Science, University of California at Berkeley, August 1986~May 1988</w:t>
      </w:r>
    </w:p>
    <w:p w:rsidR="00841CD0" w:rsidRPr="00311033" w:rsidRDefault="00841CD0">
      <w:pPr>
        <w:suppressAutoHyphens/>
        <w:adjustRightInd w:val="0"/>
        <w:rPr>
          <w:rFonts w:eastAsia="標楷體"/>
          <w:color w:val="000000"/>
        </w:rPr>
      </w:pPr>
    </w:p>
    <w:p w:rsidR="00841CD0" w:rsidRPr="00311033" w:rsidRDefault="00841CD0">
      <w:pPr>
        <w:suppressAutoHyphens/>
        <w:adjustRightInd w:val="0"/>
        <w:rPr>
          <w:rFonts w:eastAsia="標楷體"/>
          <w:b/>
          <w:bCs/>
          <w:smallCaps/>
        </w:rPr>
      </w:pPr>
      <w:r w:rsidRPr="00311033">
        <w:rPr>
          <w:rFonts w:eastAsia="標楷體"/>
          <w:b/>
          <w:bCs/>
          <w:smallCaps/>
        </w:rPr>
        <w:t>Honors and Awards:</w:t>
      </w:r>
      <w:r w:rsidR="00870D6F" w:rsidRPr="00311033">
        <w:rPr>
          <w:rFonts w:eastAsia="標楷體"/>
          <w:color w:val="000000"/>
        </w:rPr>
        <w:t xml:space="preserve"> </w:t>
      </w:r>
    </w:p>
    <w:p w:rsidR="00B4538D" w:rsidRPr="00B4538D" w:rsidRDefault="00B4538D" w:rsidP="00870D6F">
      <w:pPr>
        <w:suppressAutoHyphens/>
        <w:adjustRightInd w:val="0"/>
        <w:ind w:leftChars="180" w:left="660" w:hangingChars="120" w:hanging="264"/>
        <w:rPr>
          <w:rFonts w:eastAsia="標楷體"/>
          <w:color w:val="000000"/>
        </w:rPr>
      </w:pPr>
      <w:r>
        <w:rPr>
          <w:rFonts w:eastAsia="標楷體" w:hint="eastAsia"/>
          <w:i/>
          <w:color w:val="000000"/>
        </w:rPr>
        <w:t>TSE</w:t>
      </w:r>
      <w:r>
        <w:rPr>
          <w:rFonts w:eastAsia="標楷體"/>
          <w:i/>
          <w:color w:val="000000"/>
        </w:rPr>
        <w:t xml:space="preserve"> </w:t>
      </w:r>
      <w:r>
        <w:rPr>
          <w:rFonts w:eastAsia="標楷體" w:hint="eastAsia"/>
          <w:i/>
          <w:color w:val="000000"/>
        </w:rPr>
        <w:t>Chair</w:t>
      </w:r>
      <w:r>
        <w:rPr>
          <w:rFonts w:eastAsia="標楷體"/>
          <w:i/>
          <w:color w:val="000000"/>
        </w:rPr>
        <w:t xml:space="preserve"> </w:t>
      </w:r>
      <w:r>
        <w:rPr>
          <w:rFonts w:eastAsia="標楷體" w:hint="eastAsia"/>
          <w:i/>
          <w:color w:val="000000"/>
        </w:rPr>
        <w:t>Professor</w:t>
      </w:r>
      <w:r>
        <w:rPr>
          <w:rFonts w:eastAsia="標楷體"/>
          <w:color w:val="000000"/>
        </w:rPr>
        <w:t xml:space="preserve">, </w:t>
      </w:r>
      <w:r>
        <w:rPr>
          <w:rFonts w:eastAsia="標楷體" w:hint="eastAsia"/>
          <w:color w:val="000000"/>
        </w:rPr>
        <w:t>National</w:t>
      </w:r>
      <w:r>
        <w:rPr>
          <w:rFonts w:eastAsia="標楷體"/>
          <w:color w:val="000000"/>
        </w:rPr>
        <w:t xml:space="preserve"> T</w:t>
      </w:r>
      <w:r>
        <w:rPr>
          <w:rFonts w:eastAsia="標楷體" w:hint="eastAsia"/>
          <w:color w:val="000000"/>
        </w:rPr>
        <w:t>sing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Hua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University</w:t>
      </w:r>
      <w:r w:rsidRPr="00983CA5">
        <w:rPr>
          <w:rFonts w:eastAsia="標楷體" w:hint="eastAsia"/>
          <w:color w:val="000000"/>
        </w:rPr>
        <w:t>（</w:t>
      </w:r>
      <w:r>
        <w:rPr>
          <w:rFonts w:eastAsia="標楷體" w:hint="eastAsia"/>
          <w:color w:val="000000"/>
        </w:rPr>
        <w:t>清華大學台北政經學院講座</w:t>
      </w:r>
      <w:r w:rsidRPr="00983CA5">
        <w:rPr>
          <w:rFonts w:eastAsia="標楷體" w:hint="eastAsia"/>
          <w:color w:val="000000"/>
        </w:rPr>
        <w:t>）</w:t>
      </w:r>
      <w:r>
        <w:rPr>
          <w:rFonts w:eastAsia="標楷體" w:hint="eastAsia"/>
          <w:color w:val="000000"/>
        </w:rPr>
        <w:t>，</w:t>
      </w:r>
      <w:r>
        <w:rPr>
          <w:rFonts w:eastAsia="標楷體" w:hint="eastAsia"/>
          <w:color w:val="000000"/>
        </w:rPr>
        <w:t>2</w:t>
      </w:r>
      <w:r>
        <w:rPr>
          <w:rFonts w:eastAsia="標楷體"/>
          <w:color w:val="000000"/>
        </w:rPr>
        <w:t>022</w:t>
      </w:r>
      <w:r>
        <w:rPr>
          <w:rFonts w:eastAsia="標楷體" w:hint="eastAsia"/>
          <w:color w:val="000000"/>
        </w:rPr>
        <w:t xml:space="preserve"> </w:t>
      </w:r>
      <w:r>
        <w:rPr>
          <w:rFonts w:eastAsia="標楷體"/>
          <w:color w:val="000000"/>
        </w:rPr>
        <w:t>~</w:t>
      </w:r>
      <w:r>
        <w:rPr>
          <w:rFonts w:eastAsia="標楷體" w:hint="eastAsia"/>
          <w:color w:val="000000"/>
        </w:rPr>
        <w:t>2023</w:t>
      </w:r>
    </w:p>
    <w:p w:rsidR="00983CA5" w:rsidRDefault="00983CA5" w:rsidP="00870D6F">
      <w:pPr>
        <w:suppressAutoHyphens/>
        <w:adjustRightInd w:val="0"/>
        <w:ind w:leftChars="180" w:left="660" w:hangingChars="120" w:hanging="264"/>
        <w:rPr>
          <w:rFonts w:eastAsia="標楷體"/>
          <w:color w:val="000000"/>
        </w:rPr>
      </w:pPr>
      <w:r>
        <w:rPr>
          <w:rFonts w:eastAsia="標楷體"/>
          <w:i/>
          <w:color w:val="000000"/>
        </w:rPr>
        <w:t>D</w:t>
      </w:r>
      <w:r>
        <w:rPr>
          <w:rFonts w:eastAsia="標楷體" w:hint="eastAsia"/>
          <w:i/>
          <w:color w:val="000000"/>
        </w:rPr>
        <w:t>istinguished</w:t>
      </w:r>
      <w:r w:rsidRPr="00983CA5">
        <w:rPr>
          <w:rFonts w:eastAsia="標楷體" w:hint="eastAsia"/>
          <w:i/>
          <w:color w:val="000000"/>
        </w:rPr>
        <w:t xml:space="preserve"> Teaching Award, </w:t>
      </w:r>
      <w:r w:rsidRPr="00983CA5">
        <w:rPr>
          <w:rFonts w:eastAsia="標楷體" w:hint="eastAsia"/>
          <w:color w:val="000000"/>
        </w:rPr>
        <w:t>National Taiwan University</w:t>
      </w:r>
      <w:r w:rsidRPr="00983CA5">
        <w:rPr>
          <w:rFonts w:eastAsia="標楷體" w:hint="eastAsia"/>
          <w:color w:val="000000"/>
        </w:rPr>
        <w:t>（臺灣大學教學傑出獎）</w:t>
      </w:r>
      <w:r w:rsidRPr="00983CA5">
        <w:rPr>
          <w:rFonts w:eastAsia="標楷體" w:hint="eastAsia"/>
          <w:color w:val="000000"/>
        </w:rPr>
        <w:t xml:space="preserve">, </w:t>
      </w:r>
      <w:r>
        <w:rPr>
          <w:rFonts w:eastAsia="標楷體" w:hint="eastAsia"/>
          <w:color w:val="000000"/>
        </w:rPr>
        <w:t>2020</w:t>
      </w:r>
      <w:r w:rsidRPr="00983CA5">
        <w:rPr>
          <w:rFonts w:eastAsia="標楷體" w:hint="eastAsia"/>
          <w:color w:val="000000"/>
        </w:rPr>
        <w:t>~</w:t>
      </w:r>
      <w:r>
        <w:rPr>
          <w:rFonts w:eastAsia="標楷體" w:hint="eastAsia"/>
          <w:color w:val="000000"/>
        </w:rPr>
        <w:t>2021</w:t>
      </w:r>
    </w:p>
    <w:p w:rsidR="00352F50" w:rsidRPr="00311033" w:rsidRDefault="00352F50" w:rsidP="00352F50">
      <w:pPr>
        <w:suppressAutoHyphens/>
        <w:adjustRightInd w:val="0"/>
        <w:ind w:leftChars="180" w:left="660" w:hangingChars="120" w:hanging="264"/>
        <w:rPr>
          <w:rFonts w:eastAsia="標楷體"/>
          <w:i/>
          <w:color w:val="000000"/>
        </w:rPr>
      </w:pPr>
      <w:r w:rsidRPr="00311033">
        <w:rPr>
          <w:rFonts w:eastAsia="標楷體"/>
          <w:i/>
          <w:color w:val="000000"/>
        </w:rPr>
        <w:t xml:space="preserve">Advisor Award for The Best </w:t>
      </w:r>
      <w:r>
        <w:rPr>
          <w:rFonts w:eastAsia="標楷體"/>
          <w:i/>
          <w:color w:val="000000"/>
        </w:rPr>
        <w:t>P</w:t>
      </w:r>
      <w:r>
        <w:rPr>
          <w:rFonts w:eastAsia="標楷體" w:hint="eastAsia"/>
          <w:i/>
          <w:color w:val="000000"/>
        </w:rPr>
        <w:t>h</w:t>
      </w:r>
      <w:r>
        <w:rPr>
          <w:rFonts w:eastAsia="標楷體"/>
          <w:i/>
          <w:color w:val="000000"/>
        </w:rPr>
        <w:t>.</w:t>
      </w:r>
      <w:r>
        <w:rPr>
          <w:rFonts w:eastAsia="標楷體" w:hint="eastAsia"/>
          <w:i/>
          <w:color w:val="000000"/>
        </w:rPr>
        <w:t>D</w:t>
      </w:r>
      <w:r>
        <w:rPr>
          <w:rFonts w:eastAsia="標楷體"/>
          <w:i/>
          <w:color w:val="000000"/>
        </w:rPr>
        <w:t xml:space="preserve">. </w:t>
      </w:r>
      <w:r>
        <w:rPr>
          <w:rFonts w:eastAsia="標楷體" w:hint="eastAsia"/>
          <w:i/>
          <w:color w:val="000000"/>
        </w:rPr>
        <w:t>Dissertation</w:t>
      </w:r>
      <w:r w:rsidRPr="00311033">
        <w:rPr>
          <w:rFonts w:eastAsia="標楷體"/>
          <w:i/>
          <w:color w:val="000000"/>
        </w:rPr>
        <w:t xml:space="preserve">, </w:t>
      </w:r>
      <w:r>
        <w:rPr>
          <w:rFonts w:eastAsia="標楷體" w:hint="eastAsia"/>
          <w:color w:val="000000"/>
        </w:rPr>
        <w:t>Association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of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International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Relations</w:t>
      </w:r>
      <w:r>
        <w:rPr>
          <w:rFonts w:eastAsia="標楷體"/>
          <w:color w:val="000000"/>
        </w:rPr>
        <w:t xml:space="preserve">, </w:t>
      </w:r>
      <w:r>
        <w:rPr>
          <w:rFonts w:eastAsia="標楷體" w:hint="eastAsia"/>
          <w:color w:val="000000"/>
        </w:rPr>
        <w:t>ROC</w:t>
      </w:r>
      <w:r w:rsidRPr="00311033">
        <w:rPr>
          <w:rFonts w:eastAsia="標楷體"/>
          <w:color w:val="000000"/>
        </w:rPr>
        <w:t>（</w:t>
      </w:r>
      <w:r>
        <w:rPr>
          <w:rFonts w:eastAsia="標楷體" w:hint="eastAsia"/>
          <w:color w:val="000000"/>
        </w:rPr>
        <w:t>中華民國國際關係學會首屆</w:t>
      </w:r>
      <w:r w:rsidRPr="00311033">
        <w:rPr>
          <w:rFonts w:eastAsia="標楷體"/>
          <w:color w:val="000000"/>
        </w:rPr>
        <w:t>最佳</w:t>
      </w:r>
      <w:r>
        <w:rPr>
          <w:rFonts w:eastAsia="標楷體" w:hint="eastAsia"/>
          <w:color w:val="000000"/>
        </w:rPr>
        <w:t>博士</w:t>
      </w:r>
      <w:r w:rsidRPr="00311033">
        <w:rPr>
          <w:rFonts w:eastAsia="標楷體"/>
          <w:color w:val="000000"/>
        </w:rPr>
        <w:t>論文指導有方獎）</w:t>
      </w:r>
      <w:r w:rsidRPr="00311033">
        <w:rPr>
          <w:rFonts w:eastAsia="標楷體"/>
          <w:color w:val="000000"/>
        </w:rPr>
        <w:t xml:space="preserve">, </w:t>
      </w:r>
      <w:r>
        <w:rPr>
          <w:rFonts w:eastAsia="標楷體"/>
          <w:color w:val="000000"/>
        </w:rPr>
        <w:t>2021</w:t>
      </w:r>
    </w:p>
    <w:p w:rsidR="00523894" w:rsidRPr="00311033" w:rsidRDefault="00523894" w:rsidP="00870D6F">
      <w:pPr>
        <w:suppressAutoHyphens/>
        <w:adjustRightInd w:val="0"/>
        <w:ind w:leftChars="180" w:left="660" w:hangingChars="120" w:hanging="264"/>
        <w:rPr>
          <w:rFonts w:eastAsia="標楷體"/>
          <w:color w:val="000000"/>
        </w:rPr>
      </w:pPr>
      <w:r w:rsidRPr="00311033">
        <w:rPr>
          <w:rFonts w:eastAsia="標楷體"/>
          <w:i/>
          <w:color w:val="000000"/>
        </w:rPr>
        <w:t>Taiwan Study Scholarship</w:t>
      </w:r>
      <w:r w:rsidRPr="00311033">
        <w:rPr>
          <w:rFonts w:eastAsia="標楷體"/>
          <w:color w:val="000000"/>
        </w:rPr>
        <w:t>, American Association for Chinese Studies, 2018</w:t>
      </w:r>
    </w:p>
    <w:p w:rsidR="008E3636" w:rsidRPr="00311033" w:rsidRDefault="00855063" w:rsidP="008E3636">
      <w:pPr>
        <w:suppressAutoHyphens/>
        <w:adjustRightInd w:val="0"/>
        <w:ind w:leftChars="180" w:left="660" w:hangingChars="120" w:hanging="264"/>
        <w:rPr>
          <w:rFonts w:eastAsia="標楷體"/>
          <w:i/>
          <w:color w:val="000000"/>
        </w:rPr>
      </w:pPr>
      <w:r w:rsidRPr="00311033">
        <w:rPr>
          <w:rFonts w:eastAsia="標楷體"/>
          <w:i/>
          <w:color w:val="000000"/>
        </w:rPr>
        <w:t>Chair Professor</w:t>
      </w:r>
      <w:r w:rsidRPr="00311033">
        <w:rPr>
          <w:rFonts w:eastAsia="標楷體"/>
          <w:color w:val="000000"/>
        </w:rPr>
        <w:t>, National Chengchi University</w:t>
      </w:r>
      <w:r w:rsidRPr="00311033">
        <w:rPr>
          <w:rFonts w:eastAsia="標楷體"/>
          <w:color w:val="000000"/>
        </w:rPr>
        <w:t>（政治大學講座），</w:t>
      </w:r>
      <w:r w:rsidRPr="00311033">
        <w:rPr>
          <w:rFonts w:eastAsia="標楷體"/>
          <w:color w:val="000000"/>
        </w:rPr>
        <w:t>2018~202</w:t>
      </w:r>
      <w:r w:rsidR="0065106D" w:rsidRPr="00311033">
        <w:rPr>
          <w:rFonts w:eastAsia="標楷體"/>
          <w:color w:val="000000"/>
        </w:rPr>
        <w:t>4</w:t>
      </w:r>
    </w:p>
    <w:p w:rsidR="00C94EAC" w:rsidRPr="00311033" w:rsidRDefault="00C94EAC" w:rsidP="008E3636">
      <w:pPr>
        <w:suppressAutoHyphens/>
        <w:adjustRightInd w:val="0"/>
        <w:ind w:leftChars="180" w:left="660" w:hangingChars="120" w:hanging="264"/>
        <w:rPr>
          <w:rFonts w:eastAsia="標楷體"/>
          <w:i/>
          <w:color w:val="000000"/>
        </w:rPr>
      </w:pPr>
      <w:r w:rsidRPr="00311033">
        <w:rPr>
          <w:rFonts w:eastAsia="標楷體"/>
          <w:i/>
          <w:color w:val="000000"/>
        </w:rPr>
        <w:t>Inaugural Chia-Lun Lo Chair</w:t>
      </w:r>
      <w:r w:rsidR="00551DEE" w:rsidRPr="00311033">
        <w:rPr>
          <w:rFonts w:eastAsia="標楷體"/>
          <w:i/>
          <w:color w:val="000000"/>
        </w:rPr>
        <w:t xml:space="preserve"> Professor</w:t>
      </w:r>
      <w:r w:rsidRPr="00311033">
        <w:rPr>
          <w:rFonts w:eastAsia="標楷體"/>
          <w:color w:val="000000"/>
        </w:rPr>
        <w:t>,</w:t>
      </w:r>
      <w:r w:rsidRPr="00311033">
        <w:rPr>
          <w:rFonts w:eastAsia="標楷體"/>
          <w:i/>
          <w:color w:val="000000"/>
        </w:rPr>
        <w:t xml:space="preserve"> </w:t>
      </w:r>
      <w:r w:rsidRPr="00311033">
        <w:rPr>
          <w:rFonts w:eastAsia="標楷體"/>
          <w:color w:val="000000"/>
        </w:rPr>
        <w:t>National Central University</w:t>
      </w:r>
      <w:r w:rsidRPr="00311033">
        <w:rPr>
          <w:rFonts w:eastAsia="標楷體"/>
          <w:color w:val="000000"/>
        </w:rPr>
        <w:t>（中央大學首屆</w:t>
      </w:r>
      <w:r w:rsidR="00352F50">
        <w:rPr>
          <w:rFonts w:eastAsia="標楷體" w:hint="eastAsia"/>
          <w:color w:val="000000"/>
        </w:rPr>
        <w:t>及第二屆</w:t>
      </w:r>
      <w:r w:rsidRPr="00311033">
        <w:rPr>
          <w:rFonts w:eastAsia="標楷體"/>
          <w:color w:val="000000"/>
        </w:rPr>
        <w:t>羅家倫講座），</w:t>
      </w:r>
      <w:r w:rsidRPr="00311033">
        <w:rPr>
          <w:rFonts w:eastAsia="標楷體"/>
          <w:color w:val="000000"/>
        </w:rPr>
        <w:t>201</w:t>
      </w:r>
      <w:r w:rsidR="00582962" w:rsidRPr="00311033">
        <w:rPr>
          <w:rFonts w:eastAsia="標楷體"/>
          <w:color w:val="000000"/>
        </w:rPr>
        <w:t>8</w:t>
      </w:r>
      <w:r w:rsidRPr="00311033">
        <w:rPr>
          <w:rFonts w:eastAsia="標楷體"/>
          <w:color w:val="000000"/>
        </w:rPr>
        <w:t>~202</w:t>
      </w:r>
      <w:r w:rsidR="007B2492" w:rsidRPr="00311033">
        <w:rPr>
          <w:rFonts w:eastAsia="標楷體"/>
          <w:color w:val="000000"/>
        </w:rPr>
        <w:t>3</w:t>
      </w:r>
    </w:p>
    <w:p w:rsidR="00870D6F" w:rsidRPr="00311033" w:rsidRDefault="00870D6F" w:rsidP="00870D6F">
      <w:pPr>
        <w:suppressAutoHyphens/>
        <w:adjustRightInd w:val="0"/>
        <w:ind w:leftChars="180" w:left="660" w:hangingChars="120" w:hanging="264"/>
        <w:rPr>
          <w:rFonts w:eastAsia="標楷體"/>
          <w:i/>
          <w:color w:val="000000"/>
        </w:rPr>
      </w:pPr>
      <w:r w:rsidRPr="00311033">
        <w:rPr>
          <w:rFonts w:eastAsia="標楷體"/>
          <w:i/>
          <w:color w:val="000000"/>
        </w:rPr>
        <w:t>Honorary Chair Professor</w:t>
      </w:r>
      <w:r w:rsidRPr="00311033">
        <w:rPr>
          <w:rFonts w:eastAsia="標楷體"/>
          <w:color w:val="000000"/>
        </w:rPr>
        <w:t>, National Sun Yat-sen University</w:t>
      </w:r>
      <w:r w:rsidRPr="00311033">
        <w:rPr>
          <w:rFonts w:eastAsia="標楷體"/>
          <w:color w:val="000000"/>
        </w:rPr>
        <w:t>（中山大學榮譽講座），</w:t>
      </w:r>
      <w:r w:rsidRPr="00311033">
        <w:rPr>
          <w:rFonts w:eastAsia="標楷體"/>
          <w:color w:val="000000"/>
        </w:rPr>
        <w:t>2017~202</w:t>
      </w:r>
      <w:r w:rsidR="006D6762">
        <w:rPr>
          <w:rFonts w:eastAsia="標楷體"/>
          <w:color w:val="000000"/>
        </w:rPr>
        <w:t>6</w:t>
      </w:r>
    </w:p>
    <w:p w:rsidR="00291FF7" w:rsidRPr="00311033" w:rsidRDefault="00291FF7" w:rsidP="00724130">
      <w:pPr>
        <w:suppressAutoHyphens/>
        <w:adjustRightInd w:val="0"/>
        <w:ind w:leftChars="200" w:left="440"/>
        <w:rPr>
          <w:rFonts w:eastAsia="標楷體"/>
          <w:i/>
          <w:color w:val="000000"/>
        </w:rPr>
      </w:pPr>
      <w:r w:rsidRPr="00311033">
        <w:rPr>
          <w:rFonts w:eastAsia="標楷體"/>
          <w:i/>
          <w:color w:val="000000"/>
        </w:rPr>
        <w:t>Academician</w:t>
      </w:r>
      <w:r w:rsidRPr="00311033">
        <w:rPr>
          <w:rFonts w:eastAsia="標楷體"/>
          <w:color w:val="000000"/>
        </w:rPr>
        <w:t>, Academia Sinica</w:t>
      </w:r>
      <w:r w:rsidRPr="00311033">
        <w:rPr>
          <w:rFonts w:eastAsia="標楷體"/>
          <w:color w:val="000000"/>
        </w:rPr>
        <w:t>（中央研究院第</w:t>
      </w:r>
      <w:r w:rsidRPr="00311033">
        <w:rPr>
          <w:rFonts w:eastAsia="標楷體"/>
          <w:color w:val="000000"/>
        </w:rPr>
        <w:t>31</w:t>
      </w:r>
      <w:r w:rsidRPr="00311033">
        <w:rPr>
          <w:rFonts w:eastAsia="標楷體"/>
          <w:color w:val="000000"/>
        </w:rPr>
        <w:t>屆院士），</w:t>
      </w:r>
      <w:r w:rsidRPr="00311033">
        <w:rPr>
          <w:rFonts w:eastAsia="標楷體"/>
          <w:color w:val="000000"/>
        </w:rPr>
        <w:t>2016</w:t>
      </w:r>
    </w:p>
    <w:p w:rsidR="00F0397C" w:rsidRPr="00311033" w:rsidRDefault="00F029A7" w:rsidP="00724130">
      <w:pPr>
        <w:suppressAutoHyphens/>
        <w:adjustRightInd w:val="0"/>
        <w:ind w:leftChars="180" w:left="660" w:hangingChars="120" w:hanging="264"/>
        <w:rPr>
          <w:rFonts w:eastAsia="標楷體"/>
          <w:color w:val="000000"/>
        </w:rPr>
      </w:pPr>
      <w:r w:rsidRPr="00311033">
        <w:rPr>
          <w:rFonts w:eastAsia="標楷體"/>
          <w:i/>
          <w:color w:val="000000"/>
        </w:rPr>
        <w:t>Distinguished</w:t>
      </w:r>
      <w:r w:rsidR="00F3058E" w:rsidRPr="00311033">
        <w:rPr>
          <w:rFonts w:eastAsia="標楷體"/>
          <w:i/>
          <w:color w:val="000000"/>
        </w:rPr>
        <w:t xml:space="preserve"> Researcher Award</w:t>
      </w:r>
      <w:r w:rsidR="00F3058E" w:rsidRPr="00311033">
        <w:rPr>
          <w:rFonts w:eastAsia="標楷體"/>
          <w:color w:val="000000"/>
        </w:rPr>
        <w:t>, National Science Council</w:t>
      </w:r>
      <w:r w:rsidR="00F3058E" w:rsidRPr="00311033">
        <w:rPr>
          <w:rFonts w:eastAsia="標楷體"/>
          <w:color w:val="000000"/>
        </w:rPr>
        <w:t>（國科會傑出特約研究員獎）</w:t>
      </w:r>
      <w:r w:rsidR="00F3058E" w:rsidRPr="00311033">
        <w:rPr>
          <w:rFonts w:eastAsia="標楷體"/>
          <w:color w:val="000000"/>
        </w:rPr>
        <w:t>, 2008</w:t>
      </w:r>
    </w:p>
    <w:p w:rsidR="00EF6307" w:rsidRPr="00311033" w:rsidRDefault="00983CA5">
      <w:pPr>
        <w:suppressAutoHyphens/>
        <w:adjustRightInd w:val="0"/>
        <w:ind w:leftChars="180" w:left="660" w:hangingChars="120" w:hanging="264"/>
        <w:rPr>
          <w:rFonts w:eastAsia="標楷體"/>
          <w:color w:val="000000"/>
        </w:rPr>
      </w:pPr>
      <w:bookmarkStart w:id="1" w:name="_Hlk87894250"/>
      <w:r>
        <w:rPr>
          <w:rFonts w:eastAsia="標楷體" w:hint="eastAsia"/>
          <w:i/>
          <w:color w:val="000000"/>
        </w:rPr>
        <w:t>Excellent</w:t>
      </w:r>
      <w:r w:rsidR="00EF6307" w:rsidRPr="00311033">
        <w:rPr>
          <w:rFonts w:eastAsia="標楷體"/>
          <w:i/>
          <w:color w:val="000000"/>
        </w:rPr>
        <w:t xml:space="preserve"> Teaching Award, </w:t>
      </w:r>
      <w:r w:rsidR="00EF6307" w:rsidRPr="00311033">
        <w:rPr>
          <w:rFonts w:eastAsia="標楷體"/>
          <w:color w:val="000000"/>
        </w:rPr>
        <w:t>NTU</w:t>
      </w:r>
      <w:r w:rsidR="00EF6307" w:rsidRPr="00311033">
        <w:rPr>
          <w:rFonts w:eastAsia="標楷體"/>
          <w:color w:val="000000"/>
        </w:rPr>
        <w:t>（臺灣大學教學優良獎）</w:t>
      </w:r>
      <w:r w:rsidR="00EF6307" w:rsidRPr="00311033">
        <w:rPr>
          <w:rFonts w:eastAsia="標楷體"/>
          <w:color w:val="000000"/>
        </w:rPr>
        <w:t>, 200</w:t>
      </w:r>
      <w:r w:rsidR="008D5AB9">
        <w:rPr>
          <w:rFonts w:eastAsia="標楷體" w:hint="eastAsia"/>
          <w:color w:val="000000"/>
        </w:rPr>
        <w:t>9</w:t>
      </w:r>
      <w:r w:rsidR="00EF6307" w:rsidRPr="00311033">
        <w:rPr>
          <w:rFonts w:eastAsia="標楷體"/>
          <w:color w:val="000000"/>
        </w:rPr>
        <w:t>~201</w:t>
      </w:r>
      <w:r w:rsidR="008D5AB9">
        <w:rPr>
          <w:rFonts w:eastAsia="標楷體" w:hint="eastAsia"/>
          <w:color w:val="000000"/>
        </w:rPr>
        <w:t>2</w:t>
      </w:r>
      <w:r w:rsidR="00F81CE9" w:rsidRPr="00311033">
        <w:rPr>
          <w:rFonts w:eastAsia="標楷體"/>
          <w:color w:val="000000"/>
        </w:rPr>
        <w:t>, 20</w:t>
      </w:r>
      <w:r w:rsidR="008D5AB9">
        <w:rPr>
          <w:rFonts w:eastAsia="標楷體" w:hint="eastAsia"/>
          <w:color w:val="000000"/>
        </w:rPr>
        <w:t>13</w:t>
      </w:r>
      <w:r w:rsidR="00F81CE9" w:rsidRPr="00311033">
        <w:rPr>
          <w:rFonts w:eastAsia="標楷體"/>
          <w:color w:val="000000"/>
        </w:rPr>
        <w:t>~20</w:t>
      </w:r>
      <w:bookmarkEnd w:id="1"/>
      <w:r w:rsidR="008D5AB9">
        <w:rPr>
          <w:rFonts w:eastAsia="標楷體" w:hint="eastAsia"/>
          <w:color w:val="000000"/>
        </w:rPr>
        <w:t>15</w:t>
      </w:r>
      <w:r w:rsidR="008D5AB9">
        <w:rPr>
          <w:rFonts w:eastAsia="標楷體"/>
          <w:color w:val="000000"/>
        </w:rPr>
        <w:t xml:space="preserve">, </w:t>
      </w:r>
      <w:r w:rsidR="008D5AB9">
        <w:rPr>
          <w:rFonts w:eastAsia="標楷體" w:hint="eastAsia"/>
          <w:color w:val="000000"/>
        </w:rPr>
        <w:t>2016</w:t>
      </w:r>
      <w:r w:rsidR="008D5AB9">
        <w:rPr>
          <w:rFonts w:eastAsia="標楷體"/>
          <w:color w:val="000000"/>
        </w:rPr>
        <w:t>~</w:t>
      </w:r>
      <w:r w:rsidR="008D5AB9">
        <w:rPr>
          <w:rFonts w:eastAsia="標楷體" w:hint="eastAsia"/>
          <w:color w:val="000000"/>
        </w:rPr>
        <w:t>2017</w:t>
      </w:r>
      <w:r w:rsidR="008D5AB9">
        <w:rPr>
          <w:rFonts w:eastAsia="標楷體"/>
          <w:color w:val="000000"/>
        </w:rPr>
        <w:t xml:space="preserve">, </w:t>
      </w:r>
      <w:r w:rsidR="008D5AB9">
        <w:rPr>
          <w:rFonts w:eastAsia="標楷體" w:hint="eastAsia"/>
          <w:color w:val="000000"/>
        </w:rPr>
        <w:t>2018</w:t>
      </w:r>
      <w:r w:rsidR="008D5AB9">
        <w:rPr>
          <w:rFonts w:eastAsia="標楷體"/>
          <w:color w:val="000000"/>
        </w:rPr>
        <w:t>~</w:t>
      </w:r>
      <w:r w:rsidR="008D5AB9">
        <w:rPr>
          <w:rFonts w:eastAsia="標楷體" w:hint="eastAsia"/>
          <w:color w:val="000000"/>
        </w:rPr>
        <w:t>2020</w:t>
      </w:r>
      <w:r w:rsidR="008D5AB9">
        <w:rPr>
          <w:rFonts w:eastAsia="標楷體" w:hint="eastAsia"/>
          <w:color w:val="000000"/>
        </w:rPr>
        <w:t>；</w:t>
      </w:r>
      <w:r w:rsidR="008D5AB9" w:rsidRPr="008D5AB9">
        <w:rPr>
          <w:rFonts w:eastAsia="標楷體" w:hint="eastAsia"/>
          <w:i/>
          <w:color w:val="000000"/>
        </w:rPr>
        <w:t>Excellent</w:t>
      </w:r>
      <w:r w:rsidR="008D5AB9" w:rsidRPr="008D5AB9">
        <w:rPr>
          <w:rFonts w:eastAsia="標楷體"/>
          <w:i/>
          <w:color w:val="000000"/>
        </w:rPr>
        <w:t xml:space="preserve"> Teaching Award</w:t>
      </w:r>
      <w:r w:rsidR="008D5AB9" w:rsidRPr="008D5AB9">
        <w:rPr>
          <w:rFonts w:eastAsia="標楷體"/>
          <w:color w:val="000000"/>
        </w:rPr>
        <w:t>, NTU Faculty of Social Sciences</w:t>
      </w:r>
      <w:r w:rsidR="008D5AB9" w:rsidRPr="008D5AB9">
        <w:rPr>
          <w:rFonts w:eastAsia="標楷體"/>
          <w:color w:val="000000"/>
        </w:rPr>
        <w:t>（臺灣大學社會科學院教學優良院長獎）</w:t>
      </w:r>
      <w:r w:rsidR="008D5AB9" w:rsidRPr="008D5AB9">
        <w:rPr>
          <w:rFonts w:eastAsia="標楷體"/>
          <w:color w:val="000000"/>
        </w:rPr>
        <w:t>, 20</w:t>
      </w:r>
      <w:r w:rsidR="008D5AB9" w:rsidRPr="008D5AB9">
        <w:rPr>
          <w:rFonts w:eastAsia="標楷體" w:hint="eastAsia"/>
          <w:color w:val="000000"/>
        </w:rPr>
        <w:t>07</w:t>
      </w:r>
      <w:r w:rsidR="008D5AB9" w:rsidRPr="008D5AB9">
        <w:rPr>
          <w:rFonts w:eastAsia="標楷體"/>
          <w:color w:val="000000"/>
        </w:rPr>
        <w:t>~20</w:t>
      </w:r>
      <w:r w:rsidR="008D5AB9" w:rsidRPr="008D5AB9">
        <w:rPr>
          <w:rFonts w:eastAsia="標楷體" w:hint="eastAsia"/>
          <w:color w:val="000000"/>
        </w:rPr>
        <w:t>09</w:t>
      </w:r>
    </w:p>
    <w:p w:rsidR="00841CD0" w:rsidRPr="00311033" w:rsidRDefault="00841CD0">
      <w:pPr>
        <w:suppressAutoHyphens/>
        <w:adjustRightInd w:val="0"/>
        <w:ind w:leftChars="180" w:left="660" w:hangingChars="120" w:hanging="264"/>
        <w:rPr>
          <w:rFonts w:eastAsia="標楷體"/>
          <w:color w:val="000000"/>
        </w:rPr>
      </w:pPr>
      <w:r w:rsidRPr="00311033">
        <w:rPr>
          <w:rFonts w:eastAsia="標楷體"/>
          <w:i/>
          <w:color w:val="000000"/>
        </w:rPr>
        <w:t>Outstanding Research Project</w:t>
      </w:r>
      <w:r w:rsidRPr="00311033">
        <w:rPr>
          <w:rFonts w:eastAsia="標楷體"/>
          <w:color w:val="000000"/>
        </w:rPr>
        <w:t>,</w:t>
      </w:r>
      <w:r w:rsidRPr="00311033">
        <w:rPr>
          <w:rFonts w:eastAsia="標楷體"/>
          <w:i/>
          <w:color w:val="000000"/>
        </w:rPr>
        <w:t xml:space="preserve"> </w:t>
      </w:r>
      <w:r w:rsidRPr="00311033">
        <w:rPr>
          <w:rFonts w:eastAsia="標楷體"/>
          <w:color w:val="000000"/>
        </w:rPr>
        <w:t>National Science Council</w:t>
      </w:r>
      <w:r w:rsidRPr="00311033">
        <w:rPr>
          <w:rFonts w:eastAsia="標楷體"/>
          <w:color w:val="000000"/>
        </w:rPr>
        <w:t>（國科會特約研究）</w:t>
      </w:r>
      <w:r w:rsidRPr="00311033">
        <w:rPr>
          <w:rFonts w:eastAsia="標楷體"/>
          <w:color w:val="000000"/>
        </w:rPr>
        <w:t>, 2002~2005; 2005~2008</w:t>
      </w:r>
    </w:p>
    <w:p w:rsidR="00841CD0" w:rsidRPr="00311033" w:rsidRDefault="00841CD0">
      <w:pPr>
        <w:suppressAutoHyphens/>
        <w:adjustRightInd w:val="0"/>
        <w:ind w:leftChars="180" w:left="660" w:hangingChars="120" w:hanging="264"/>
        <w:rPr>
          <w:rFonts w:eastAsia="標楷體"/>
          <w:color w:val="000000"/>
        </w:rPr>
      </w:pPr>
      <w:r w:rsidRPr="00311033">
        <w:rPr>
          <w:rFonts w:eastAsia="標楷體"/>
          <w:i/>
          <w:color w:val="000000"/>
        </w:rPr>
        <w:t>The 46th Academic Award</w:t>
      </w:r>
      <w:r w:rsidRPr="00311033">
        <w:rPr>
          <w:rFonts w:eastAsia="標楷體"/>
          <w:color w:val="000000"/>
        </w:rPr>
        <w:t>,</w:t>
      </w:r>
      <w:r w:rsidRPr="00311033">
        <w:rPr>
          <w:rFonts w:eastAsia="標楷體"/>
          <w:i/>
          <w:color w:val="000000"/>
        </w:rPr>
        <w:t xml:space="preserve"> </w:t>
      </w:r>
      <w:r w:rsidRPr="00311033">
        <w:rPr>
          <w:rFonts w:eastAsia="標楷體"/>
          <w:color w:val="000000"/>
        </w:rPr>
        <w:t>Ministry of Education</w:t>
      </w:r>
      <w:r w:rsidRPr="00311033">
        <w:rPr>
          <w:rFonts w:eastAsia="標楷體"/>
          <w:color w:val="000000"/>
        </w:rPr>
        <w:t>（教育部第四十六屆學術獎）</w:t>
      </w:r>
      <w:r w:rsidRPr="00311033">
        <w:rPr>
          <w:rFonts w:eastAsia="標楷體"/>
          <w:color w:val="000000"/>
        </w:rPr>
        <w:t>, 2002</w:t>
      </w:r>
    </w:p>
    <w:p w:rsidR="00EF6307" w:rsidRPr="00311033" w:rsidRDefault="00EF6307" w:rsidP="00EF3B8B">
      <w:pPr>
        <w:suppressAutoHyphens/>
        <w:adjustRightInd w:val="0"/>
        <w:ind w:leftChars="180" w:left="660" w:hangingChars="120" w:hanging="264"/>
        <w:rPr>
          <w:rFonts w:eastAsia="標楷體"/>
          <w:i/>
          <w:color w:val="000000"/>
        </w:rPr>
      </w:pPr>
      <w:bookmarkStart w:id="2" w:name="_Hlk89075120"/>
      <w:r w:rsidRPr="00311033">
        <w:rPr>
          <w:rFonts w:eastAsia="標楷體"/>
          <w:i/>
          <w:color w:val="000000"/>
        </w:rPr>
        <w:t xml:space="preserve">Advisor Awards for The Best Master Thesis, </w:t>
      </w:r>
      <w:r w:rsidRPr="00311033">
        <w:rPr>
          <w:rFonts w:eastAsia="標楷體"/>
          <w:color w:val="000000"/>
        </w:rPr>
        <w:t>Taiwanese Political Science Association</w:t>
      </w:r>
      <w:r w:rsidRPr="00311033">
        <w:rPr>
          <w:rFonts w:eastAsia="標楷體"/>
          <w:color w:val="000000"/>
        </w:rPr>
        <w:t>（臺灣政治學會年度最佳碩士論文指導有方獎）</w:t>
      </w:r>
      <w:r w:rsidRPr="00311033">
        <w:rPr>
          <w:rFonts w:eastAsia="標楷體"/>
          <w:color w:val="000000"/>
        </w:rPr>
        <w:t>, 2000, 2005, 2008, 2010, 2014</w:t>
      </w:r>
    </w:p>
    <w:bookmarkEnd w:id="2"/>
    <w:p w:rsidR="00EF3B8B" w:rsidRPr="00311033" w:rsidRDefault="00EF3B8B" w:rsidP="00EF3B8B">
      <w:pPr>
        <w:suppressAutoHyphens/>
        <w:adjustRightInd w:val="0"/>
        <w:ind w:leftChars="180" w:left="660" w:hangingChars="120" w:hanging="264"/>
        <w:rPr>
          <w:rFonts w:eastAsia="標楷體"/>
          <w:color w:val="000000"/>
        </w:rPr>
      </w:pPr>
      <w:r w:rsidRPr="00311033">
        <w:rPr>
          <w:rFonts w:eastAsia="標楷體"/>
          <w:i/>
          <w:color w:val="000000"/>
        </w:rPr>
        <w:t>Outstanding Research Award</w:t>
      </w:r>
      <w:r w:rsidRPr="00311033">
        <w:rPr>
          <w:rFonts w:eastAsia="標楷體"/>
          <w:color w:val="000000"/>
        </w:rPr>
        <w:t>, National Science Council</w:t>
      </w:r>
      <w:r w:rsidRPr="00311033">
        <w:rPr>
          <w:rFonts w:eastAsia="標楷體"/>
          <w:color w:val="000000"/>
        </w:rPr>
        <w:t>（國科會傑出研究獎）</w:t>
      </w:r>
      <w:r w:rsidRPr="00311033">
        <w:rPr>
          <w:rFonts w:eastAsia="標楷體"/>
          <w:color w:val="000000"/>
        </w:rPr>
        <w:t>, 1996~1998; 1998~2000; 2000~2002</w:t>
      </w:r>
    </w:p>
    <w:p w:rsidR="00841CD0" w:rsidRPr="00311033" w:rsidRDefault="00841CD0">
      <w:pPr>
        <w:suppressAutoHyphens/>
        <w:adjustRightInd w:val="0"/>
        <w:ind w:leftChars="180" w:left="660" w:hangingChars="120" w:hanging="264"/>
        <w:rPr>
          <w:rFonts w:eastAsia="標楷體"/>
          <w:color w:val="000000"/>
        </w:rPr>
      </w:pPr>
      <w:r w:rsidRPr="00311033">
        <w:rPr>
          <w:rFonts w:eastAsia="標楷體"/>
          <w:i/>
          <w:color w:val="000000"/>
        </w:rPr>
        <w:t>Lien Chen-tung Lecture Professor in Law and Political Science</w:t>
      </w:r>
      <w:r w:rsidRPr="00311033">
        <w:rPr>
          <w:rFonts w:eastAsia="標楷體"/>
          <w:color w:val="000000"/>
        </w:rPr>
        <w:t>（臺灣大學連震東法政講座）</w:t>
      </w:r>
      <w:r w:rsidRPr="00311033">
        <w:rPr>
          <w:rFonts w:eastAsia="標楷體"/>
          <w:color w:val="000000"/>
        </w:rPr>
        <w:t>, National Taiwan University, 2001-2002</w:t>
      </w:r>
    </w:p>
    <w:p w:rsidR="00F3058E" w:rsidRPr="00311033" w:rsidRDefault="00841CD0">
      <w:pPr>
        <w:suppressAutoHyphens/>
        <w:adjustRightInd w:val="0"/>
        <w:ind w:leftChars="180" w:left="660" w:hangingChars="120" w:hanging="264"/>
        <w:rPr>
          <w:rFonts w:eastAsia="標楷體"/>
          <w:color w:val="000000"/>
        </w:rPr>
      </w:pPr>
      <w:r w:rsidRPr="00311033">
        <w:rPr>
          <w:rFonts w:eastAsia="標楷體"/>
          <w:i/>
          <w:color w:val="000000"/>
        </w:rPr>
        <w:t xml:space="preserve">The </w:t>
      </w:r>
      <w:r w:rsidR="00336FC4" w:rsidRPr="00311033">
        <w:rPr>
          <w:rFonts w:eastAsia="標楷體"/>
          <w:i/>
          <w:color w:val="000000"/>
        </w:rPr>
        <w:t>Inaugural</w:t>
      </w:r>
      <w:r w:rsidRPr="00311033">
        <w:rPr>
          <w:rFonts w:eastAsia="標楷體"/>
          <w:i/>
          <w:color w:val="000000"/>
        </w:rPr>
        <w:t xml:space="preserve"> </w:t>
      </w:r>
      <w:r w:rsidR="00983CA5">
        <w:rPr>
          <w:rFonts w:eastAsia="標楷體" w:hint="eastAsia"/>
          <w:i/>
          <w:color w:val="000000"/>
        </w:rPr>
        <w:t>Distinguished</w:t>
      </w:r>
      <w:r w:rsidRPr="00311033">
        <w:rPr>
          <w:rFonts w:eastAsia="標楷體"/>
          <w:i/>
          <w:color w:val="000000"/>
        </w:rPr>
        <w:t xml:space="preserve"> Teaching Award</w:t>
      </w:r>
      <w:r w:rsidRPr="00311033">
        <w:rPr>
          <w:rFonts w:eastAsia="標楷體"/>
          <w:color w:val="000000"/>
        </w:rPr>
        <w:t>, National Taiwan University</w:t>
      </w:r>
      <w:r w:rsidRPr="00311033">
        <w:rPr>
          <w:rFonts w:eastAsia="標楷體"/>
          <w:color w:val="000000"/>
        </w:rPr>
        <w:t>（臺灣大學首屆教學傑出獎）</w:t>
      </w:r>
      <w:r w:rsidRPr="00311033">
        <w:rPr>
          <w:rFonts w:eastAsia="標楷體"/>
          <w:color w:val="000000"/>
        </w:rPr>
        <w:t>, 1998~1999</w:t>
      </w:r>
    </w:p>
    <w:p w:rsidR="00841CD0" w:rsidRPr="00311033" w:rsidRDefault="00841CD0">
      <w:pPr>
        <w:suppressAutoHyphens/>
        <w:adjustRightInd w:val="0"/>
        <w:ind w:leftChars="180" w:left="660" w:hangingChars="120" w:hanging="264"/>
        <w:rPr>
          <w:rFonts w:eastAsia="標楷體"/>
          <w:color w:val="000000"/>
        </w:rPr>
      </w:pPr>
      <w:r w:rsidRPr="00311033">
        <w:rPr>
          <w:rFonts w:eastAsia="標楷體"/>
          <w:i/>
          <w:color w:val="000000"/>
        </w:rPr>
        <w:t>Distinguished Research Award</w:t>
      </w:r>
      <w:r w:rsidRPr="00311033">
        <w:rPr>
          <w:rFonts w:eastAsia="標楷體"/>
          <w:color w:val="000000"/>
        </w:rPr>
        <w:t>, National Science Council</w:t>
      </w:r>
      <w:r w:rsidRPr="00311033">
        <w:rPr>
          <w:rFonts w:eastAsia="標楷體"/>
          <w:color w:val="000000"/>
        </w:rPr>
        <w:t>（國科會甲等研究獎勵）</w:t>
      </w:r>
      <w:r w:rsidRPr="00311033">
        <w:rPr>
          <w:rFonts w:eastAsia="標楷體"/>
          <w:color w:val="000000"/>
        </w:rPr>
        <w:t>, 1992~1996</w:t>
      </w:r>
    </w:p>
    <w:p w:rsidR="00841CD0" w:rsidRPr="00311033" w:rsidRDefault="00841CD0">
      <w:pPr>
        <w:suppressAutoHyphens/>
        <w:adjustRightInd w:val="0"/>
        <w:ind w:leftChars="180" w:left="660" w:hangingChars="120" w:hanging="264"/>
        <w:rPr>
          <w:rFonts w:eastAsia="標楷體"/>
          <w:color w:val="000000"/>
        </w:rPr>
      </w:pPr>
      <w:r w:rsidRPr="00311033">
        <w:rPr>
          <w:rFonts w:eastAsia="標楷體"/>
          <w:i/>
          <w:color w:val="000000"/>
        </w:rPr>
        <w:t>Harold D. Lasswell Award</w:t>
      </w:r>
      <w:r w:rsidRPr="00311033">
        <w:rPr>
          <w:rFonts w:eastAsia="標楷體"/>
          <w:color w:val="000000"/>
        </w:rPr>
        <w:t xml:space="preserve"> for the best doctoral dissertation in the field of policy studies by American Political Science Association, 1992</w:t>
      </w:r>
    </w:p>
    <w:p w:rsidR="00841CD0" w:rsidRPr="00311033" w:rsidRDefault="00841CD0">
      <w:pPr>
        <w:suppressAutoHyphens/>
        <w:adjustRightInd w:val="0"/>
        <w:ind w:leftChars="180" w:left="660" w:hangingChars="120" w:hanging="264"/>
        <w:rPr>
          <w:rFonts w:eastAsia="標楷體"/>
          <w:color w:val="000000"/>
        </w:rPr>
      </w:pPr>
      <w:r w:rsidRPr="00311033">
        <w:rPr>
          <w:rFonts w:eastAsia="標楷體"/>
          <w:i/>
          <w:color w:val="000000"/>
        </w:rPr>
        <w:t>John L. Simpson Fellow</w:t>
      </w:r>
      <w:r w:rsidRPr="00311033">
        <w:rPr>
          <w:rFonts w:eastAsia="標楷體"/>
          <w:color w:val="000000"/>
        </w:rPr>
        <w:t xml:space="preserve">, Institute of International Studies, </w:t>
      </w:r>
      <w:smartTag w:uri="urn:schemas-microsoft-com:office:smarttags" w:element="PlaceType">
        <w:r w:rsidRPr="00311033">
          <w:rPr>
            <w:rFonts w:eastAsia="標楷體"/>
            <w:color w:val="000000"/>
          </w:rPr>
          <w:t>University</w:t>
        </w:r>
      </w:smartTag>
      <w:r w:rsidRPr="00311033">
        <w:rPr>
          <w:rFonts w:eastAsia="標楷體"/>
          <w:color w:val="000000"/>
        </w:rPr>
        <w:t xml:space="preserve"> of California at </w:t>
      </w:r>
      <w:smartTag w:uri="urn:schemas-microsoft-com:office:smarttags" w:element="place">
        <w:smartTag w:uri="urn:schemas-microsoft-com:office:smarttags" w:element="City">
          <w:r w:rsidRPr="00311033">
            <w:rPr>
              <w:rFonts w:eastAsia="標楷體"/>
              <w:color w:val="000000"/>
            </w:rPr>
            <w:lastRenderedPageBreak/>
            <w:t>Berkeley</w:t>
          </w:r>
        </w:smartTag>
      </w:smartTag>
      <w:r w:rsidRPr="00311033">
        <w:rPr>
          <w:rFonts w:eastAsia="標楷體"/>
          <w:color w:val="000000"/>
        </w:rPr>
        <w:t>, 1988~89</w:t>
      </w:r>
    </w:p>
    <w:p w:rsidR="00841CD0" w:rsidRPr="00311033" w:rsidRDefault="00841CD0">
      <w:pPr>
        <w:suppressAutoHyphens/>
        <w:adjustRightInd w:val="0"/>
        <w:ind w:leftChars="180" w:left="660" w:hangingChars="120" w:hanging="264"/>
        <w:rPr>
          <w:rFonts w:eastAsia="標楷體"/>
          <w:color w:val="000000"/>
        </w:rPr>
      </w:pPr>
      <w:r w:rsidRPr="00311033">
        <w:rPr>
          <w:rFonts w:eastAsia="標楷體"/>
          <w:i/>
          <w:color w:val="000000"/>
        </w:rPr>
        <w:t>Peter H. Odegard Memorial Award</w:t>
      </w:r>
      <w:r w:rsidRPr="00311033">
        <w:rPr>
          <w:rFonts w:eastAsia="標楷體"/>
          <w:color w:val="000000"/>
        </w:rPr>
        <w:t>, Department of Political Science</w:t>
      </w:r>
      <w:r w:rsidR="00EF3B8B" w:rsidRPr="00311033">
        <w:rPr>
          <w:rFonts w:eastAsia="標楷體"/>
          <w:color w:val="000000"/>
        </w:rPr>
        <w:t>, University of California</w:t>
      </w:r>
      <w:r w:rsidRPr="00311033">
        <w:rPr>
          <w:rFonts w:eastAsia="標楷體"/>
          <w:color w:val="000000"/>
        </w:rPr>
        <w:t xml:space="preserve"> at Berkeley</w:t>
      </w:r>
      <w:r w:rsidR="00EF3B8B" w:rsidRPr="00311033">
        <w:rPr>
          <w:rFonts w:eastAsia="標楷體"/>
          <w:color w:val="000000"/>
        </w:rPr>
        <w:t>,</w:t>
      </w:r>
      <w:r w:rsidRPr="00311033">
        <w:rPr>
          <w:rFonts w:eastAsia="標楷體"/>
          <w:color w:val="000000"/>
        </w:rPr>
        <w:t xml:space="preserve"> 1987~1988, for the best doctorate candidate</w:t>
      </w:r>
    </w:p>
    <w:p w:rsidR="00841CD0" w:rsidRPr="00311033" w:rsidRDefault="00841CD0">
      <w:pPr>
        <w:suppressAutoHyphens/>
        <w:adjustRightInd w:val="0"/>
        <w:ind w:leftChars="180" w:left="660" w:hangingChars="120" w:hanging="264"/>
        <w:rPr>
          <w:rFonts w:eastAsia="標楷體"/>
          <w:color w:val="000000"/>
        </w:rPr>
      </w:pPr>
      <w:smartTag w:uri="urn:schemas-microsoft-com:office:smarttags" w:element="place">
        <w:smartTag w:uri="urn:schemas-microsoft-com:office:smarttags" w:element="PlaceType">
          <w:r w:rsidRPr="00311033">
            <w:rPr>
              <w:rFonts w:eastAsia="標楷體"/>
              <w:i/>
              <w:color w:val="000000"/>
            </w:rPr>
            <w:t>University</w:t>
          </w:r>
        </w:smartTag>
        <w:r w:rsidRPr="00311033">
          <w:rPr>
            <w:rFonts w:eastAsia="標楷體"/>
            <w:i/>
            <w:color w:val="000000"/>
          </w:rPr>
          <w:t xml:space="preserve"> of </w:t>
        </w:r>
        <w:smartTag w:uri="urn:schemas-microsoft-com:office:smarttags" w:element="PlaceName">
          <w:r w:rsidRPr="00311033">
            <w:rPr>
              <w:rFonts w:eastAsia="標楷體"/>
              <w:i/>
              <w:color w:val="000000"/>
            </w:rPr>
            <w:t>California</w:t>
          </w:r>
        </w:smartTag>
      </w:smartTag>
      <w:r w:rsidRPr="00311033">
        <w:rPr>
          <w:rFonts w:eastAsia="標楷體"/>
          <w:i/>
          <w:color w:val="000000"/>
        </w:rPr>
        <w:t xml:space="preserve"> Fellowship</w:t>
      </w:r>
      <w:r w:rsidRPr="00311033">
        <w:rPr>
          <w:rFonts w:eastAsia="標楷體"/>
          <w:color w:val="000000"/>
        </w:rPr>
        <w:t>, 1987</w:t>
      </w:r>
      <w:r w:rsidR="00F3058E" w:rsidRPr="00311033">
        <w:rPr>
          <w:rFonts w:eastAsia="標楷體"/>
          <w:color w:val="000000"/>
        </w:rPr>
        <w:t>~</w:t>
      </w:r>
      <w:r w:rsidRPr="00311033">
        <w:rPr>
          <w:rFonts w:eastAsia="標楷體"/>
          <w:color w:val="000000"/>
        </w:rPr>
        <w:t>89</w:t>
      </w:r>
    </w:p>
    <w:p w:rsidR="00841CD0" w:rsidRPr="00311033" w:rsidRDefault="00841CD0">
      <w:pPr>
        <w:suppressAutoHyphens/>
        <w:adjustRightInd w:val="0"/>
        <w:ind w:leftChars="180" w:left="660" w:hangingChars="120" w:hanging="264"/>
        <w:rPr>
          <w:rFonts w:eastAsia="標楷體"/>
          <w:color w:val="000000"/>
        </w:rPr>
      </w:pPr>
      <w:r w:rsidRPr="00311033">
        <w:rPr>
          <w:rFonts w:eastAsia="標楷體"/>
          <w:i/>
          <w:color w:val="000000"/>
        </w:rPr>
        <w:t>Ministry of Education Fellowship</w:t>
      </w:r>
      <w:r w:rsidRPr="00311033">
        <w:rPr>
          <w:rFonts w:eastAsia="標楷體"/>
          <w:color w:val="000000"/>
        </w:rPr>
        <w:t>（教育部公費）</w:t>
      </w:r>
      <w:r w:rsidRPr="00311033">
        <w:rPr>
          <w:rFonts w:eastAsia="標楷體"/>
          <w:color w:val="000000"/>
        </w:rPr>
        <w:t>, 1984</w:t>
      </w:r>
      <w:r w:rsidR="00F3058E" w:rsidRPr="00311033">
        <w:rPr>
          <w:rFonts w:eastAsia="標楷體"/>
          <w:color w:val="000000"/>
        </w:rPr>
        <w:t>~</w:t>
      </w:r>
      <w:r w:rsidRPr="00311033">
        <w:rPr>
          <w:rFonts w:eastAsia="標楷體"/>
          <w:color w:val="000000"/>
        </w:rPr>
        <w:t>86</w:t>
      </w:r>
    </w:p>
    <w:p w:rsidR="00841CD0" w:rsidRPr="00311033" w:rsidRDefault="00841CD0">
      <w:pPr>
        <w:suppressAutoHyphens/>
        <w:adjustRightInd w:val="0"/>
        <w:ind w:leftChars="180" w:left="660" w:hangingChars="120" w:hanging="264"/>
        <w:rPr>
          <w:rFonts w:eastAsia="標楷體"/>
          <w:color w:val="000000"/>
        </w:rPr>
      </w:pPr>
      <w:r w:rsidRPr="00311033">
        <w:rPr>
          <w:rFonts w:eastAsia="標楷體"/>
          <w:i/>
          <w:color w:val="000000"/>
        </w:rPr>
        <w:t>Chungcheng Scholarship</w:t>
      </w:r>
      <w:r w:rsidRPr="00311033">
        <w:rPr>
          <w:rFonts w:eastAsia="標楷體"/>
          <w:color w:val="000000"/>
        </w:rPr>
        <w:t>, 1982</w:t>
      </w:r>
    </w:p>
    <w:p w:rsidR="00841CD0" w:rsidRPr="00311033" w:rsidRDefault="00841CD0">
      <w:pPr>
        <w:suppressAutoHyphens/>
        <w:adjustRightInd w:val="0"/>
        <w:ind w:leftChars="180" w:left="660" w:hangingChars="120" w:hanging="264"/>
        <w:rPr>
          <w:rFonts w:eastAsia="標楷體"/>
          <w:color w:val="000000"/>
        </w:rPr>
      </w:pPr>
      <w:r w:rsidRPr="00311033">
        <w:rPr>
          <w:rFonts w:eastAsia="標楷體"/>
          <w:i/>
          <w:color w:val="000000"/>
        </w:rPr>
        <w:t>The Phi Tau Phi Scholastic Honor Society</w:t>
      </w:r>
      <w:r w:rsidRPr="00311033">
        <w:rPr>
          <w:rFonts w:eastAsia="標楷體"/>
          <w:color w:val="000000"/>
        </w:rPr>
        <w:t>, 1980, 1982</w:t>
      </w:r>
    </w:p>
    <w:p w:rsidR="00841CD0" w:rsidRPr="00311033" w:rsidRDefault="00841CD0">
      <w:pPr>
        <w:suppressAutoHyphens/>
        <w:adjustRightInd w:val="0"/>
        <w:ind w:leftChars="180" w:left="660" w:hangingChars="120" w:hanging="264"/>
        <w:rPr>
          <w:rFonts w:eastAsia="標楷體"/>
          <w:color w:val="000000"/>
        </w:rPr>
      </w:pPr>
      <w:r w:rsidRPr="00311033">
        <w:rPr>
          <w:rFonts w:eastAsia="標楷體"/>
          <w:i/>
          <w:color w:val="000000"/>
        </w:rPr>
        <w:t>Excellent Performance Award</w:t>
      </w:r>
      <w:r w:rsidRPr="00311033">
        <w:rPr>
          <w:rFonts w:eastAsia="標楷體"/>
          <w:color w:val="000000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311033">
            <w:rPr>
              <w:rFonts w:eastAsia="標楷體"/>
              <w:color w:val="000000"/>
            </w:rPr>
            <w:t>National</w:t>
          </w:r>
        </w:smartTag>
        <w:r w:rsidRPr="00311033">
          <w:rPr>
            <w:rFonts w:eastAsia="標楷體"/>
            <w:color w:val="000000"/>
          </w:rPr>
          <w:t xml:space="preserve"> </w:t>
        </w:r>
        <w:smartTag w:uri="urn:schemas-microsoft-com:office:smarttags" w:element="PlaceName">
          <w:r w:rsidRPr="00311033">
            <w:rPr>
              <w:rFonts w:eastAsia="標楷體"/>
              <w:color w:val="000000"/>
            </w:rPr>
            <w:t>Taiwan</w:t>
          </w:r>
        </w:smartTag>
        <w:r w:rsidRPr="00311033">
          <w:rPr>
            <w:rFonts w:eastAsia="標楷體"/>
            <w:color w:val="000000"/>
          </w:rPr>
          <w:t xml:space="preserve"> </w:t>
        </w:r>
        <w:smartTag w:uri="urn:schemas-microsoft-com:office:smarttags" w:element="PlaceType">
          <w:r w:rsidRPr="00311033">
            <w:rPr>
              <w:rFonts w:eastAsia="標楷體"/>
              <w:color w:val="000000"/>
            </w:rPr>
            <w:t>University</w:t>
          </w:r>
        </w:smartTag>
      </w:smartTag>
      <w:r w:rsidRPr="00311033">
        <w:rPr>
          <w:rFonts w:eastAsia="標楷體"/>
          <w:color w:val="000000"/>
        </w:rPr>
        <w:t>, 1979</w:t>
      </w:r>
    </w:p>
    <w:p w:rsidR="00841CD0" w:rsidRPr="00311033" w:rsidRDefault="00841CD0">
      <w:pPr>
        <w:suppressAutoHyphens/>
        <w:adjustRightInd w:val="0"/>
        <w:ind w:leftChars="180" w:left="660" w:hangingChars="120" w:hanging="264"/>
        <w:rPr>
          <w:rFonts w:eastAsia="標楷體"/>
          <w:color w:val="000000"/>
        </w:rPr>
      </w:pPr>
      <w:r w:rsidRPr="00311033">
        <w:rPr>
          <w:rFonts w:eastAsia="標楷體"/>
          <w:i/>
          <w:color w:val="000000"/>
        </w:rPr>
        <w:t>Book Scroll Awards</w:t>
      </w:r>
      <w:r w:rsidR="00EF3B8B" w:rsidRPr="00311033">
        <w:rPr>
          <w:rFonts w:eastAsia="標楷體"/>
          <w:color w:val="000000"/>
        </w:rPr>
        <w:t>（書卷獎）</w:t>
      </w:r>
      <w:r w:rsidRPr="00311033">
        <w:rPr>
          <w:rFonts w:eastAsia="標楷體"/>
          <w:color w:val="000000"/>
        </w:rPr>
        <w:t>, National Taiwan University, 1976~1980</w:t>
      </w:r>
    </w:p>
    <w:p w:rsidR="00841CD0" w:rsidRPr="00311033" w:rsidRDefault="00841CD0">
      <w:pPr>
        <w:suppressAutoHyphens/>
        <w:adjustRightInd w:val="0"/>
        <w:rPr>
          <w:rFonts w:eastAsia="標楷體"/>
          <w:color w:val="000000"/>
        </w:rPr>
      </w:pPr>
    </w:p>
    <w:p w:rsidR="00841CD0" w:rsidRPr="00311033" w:rsidRDefault="00841CD0">
      <w:pPr>
        <w:suppressAutoHyphens/>
        <w:adjustRightInd w:val="0"/>
        <w:rPr>
          <w:rFonts w:eastAsia="標楷體"/>
          <w:b/>
          <w:bCs/>
          <w:smallCaps/>
        </w:rPr>
      </w:pPr>
      <w:r w:rsidRPr="00311033">
        <w:rPr>
          <w:rFonts w:eastAsia="標楷體"/>
          <w:b/>
          <w:bCs/>
          <w:smallCaps/>
        </w:rPr>
        <w:t>Languages:</w:t>
      </w:r>
    </w:p>
    <w:p w:rsidR="00C84F70" w:rsidRPr="00311033" w:rsidRDefault="00841CD0" w:rsidP="00C84F70">
      <w:pPr>
        <w:suppressAutoHyphens/>
        <w:adjustRightInd w:val="0"/>
        <w:ind w:left="432"/>
        <w:rPr>
          <w:rFonts w:eastAsia="標楷體"/>
          <w:color w:val="000000"/>
        </w:rPr>
      </w:pPr>
      <w:r w:rsidRPr="00311033">
        <w:rPr>
          <w:rFonts w:eastAsia="標楷體"/>
          <w:color w:val="000000"/>
        </w:rPr>
        <w:t>Chinese; English; Russian (medium)</w:t>
      </w:r>
    </w:p>
    <w:p w:rsidR="00C84F70" w:rsidRPr="00311033" w:rsidRDefault="00C84F70" w:rsidP="00C84F70">
      <w:pPr>
        <w:suppressAutoHyphens/>
        <w:adjustRightInd w:val="0"/>
        <w:ind w:left="432"/>
        <w:rPr>
          <w:rFonts w:eastAsia="標楷體"/>
          <w:color w:val="000000"/>
        </w:rPr>
      </w:pPr>
    </w:p>
    <w:p w:rsidR="00C84F70" w:rsidRPr="00311033" w:rsidRDefault="00C84F70" w:rsidP="00C84F70">
      <w:pPr>
        <w:suppressAutoHyphens/>
        <w:adjustRightInd w:val="0"/>
        <w:ind w:left="432"/>
        <w:rPr>
          <w:rFonts w:eastAsia="標楷體"/>
          <w:color w:val="000000"/>
        </w:rPr>
      </w:pPr>
    </w:p>
    <w:p w:rsidR="00841CD0" w:rsidRPr="00311033" w:rsidRDefault="00841CD0" w:rsidP="00C84F70">
      <w:pPr>
        <w:suppressAutoHyphens/>
        <w:adjustRightInd w:val="0"/>
        <w:rPr>
          <w:rFonts w:eastAsia="標楷體"/>
          <w:b/>
          <w:bCs/>
          <w:smallCaps/>
          <w:lang w:val="fr-FR"/>
        </w:rPr>
      </w:pPr>
      <w:r w:rsidRPr="00311033">
        <w:rPr>
          <w:rFonts w:eastAsia="標楷體"/>
          <w:b/>
          <w:bCs/>
          <w:smallCaps/>
        </w:rPr>
        <w:t>Publications:</w:t>
      </w:r>
    </w:p>
    <w:p w:rsidR="00841CD0" w:rsidRPr="00311033" w:rsidRDefault="00DD5BE0">
      <w:pPr>
        <w:pStyle w:val="2"/>
        <w:rPr>
          <w:rFonts w:eastAsia="標楷體"/>
          <w:lang w:val="fr-FR"/>
        </w:rPr>
      </w:pPr>
      <w:r w:rsidRPr="00311033">
        <w:rPr>
          <w:rFonts w:eastAsia="標楷體"/>
          <w:lang w:val="fr-FR"/>
        </w:rPr>
        <w:t>Book</w:t>
      </w:r>
      <w:r w:rsidR="00841CD0" w:rsidRPr="00311033">
        <w:rPr>
          <w:rFonts w:eastAsia="標楷體"/>
          <w:lang w:val="fr-FR"/>
        </w:rPr>
        <w:t>s:</w:t>
      </w:r>
    </w:p>
    <w:p w:rsidR="00DD5BE0" w:rsidRPr="00311033" w:rsidRDefault="00DD5BE0" w:rsidP="00D337F6">
      <w:pPr>
        <w:numPr>
          <w:ilvl w:val="0"/>
          <w:numId w:val="6"/>
        </w:numPr>
        <w:tabs>
          <w:tab w:val="left" w:pos="1418"/>
          <w:tab w:val="left" w:pos="2880"/>
          <w:tab w:val="left" w:pos="4320"/>
          <w:tab w:val="left" w:pos="5760"/>
        </w:tabs>
        <w:autoSpaceDE w:val="0"/>
        <w:autoSpaceDN w:val="0"/>
        <w:spacing w:beforeLines="100" w:before="240" w:after="144"/>
        <w:ind w:left="1502"/>
        <w:rPr>
          <w:rFonts w:eastAsia="標楷體"/>
          <w:color w:val="000000"/>
        </w:rPr>
      </w:pPr>
      <w:r w:rsidRPr="00311033">
        <w:rPr>
          <w:rFonts w:eastAsia="標楷體"/>
          <w:color w:val="000000"/>
          <w:lang w:val="sv-SE"/>
        </w:rPr>
        <w:t xml:space="preserve">Wu, Yu-Shan. </w:t>
      </w:r>
      <w:r w:rsidRPr="00311033">
        <w:rPr>
          <w:rFonts w:eastAsia="標楷體"/>
          <w:color w:val="000000"/>
        </w:rPr>
        <w:t xml:space="preserve">1991. </w:t>
      </w:r>
      <w:smartTag w:uri="urn:schemas-microsoft-com:office:smarttags" w:element="place">
        <w:smartTag w:uri="urn:schemas-microsoft-com:office:smarttags" w:element="PlaceName">
          <w:r w:rsidRPr="00311033">
            <w:rPr>
              <w:rFonts w:eastAsia="標楷體"/>
              <w:i/>
              <w:color w:val="000000"/>
            </w:rPr>
            <w:t>Leninist</w:t>
          </w:r>
        </w:smartTag>
        <w:r w:rsidRPr="00311033">
          <w:rPr>
            <w:rFonts w:eastAsia="標楷體"/>
            <w:i/>
            <w:color w:val="000000"/>
          </w:rPr>
          <w:t xml:space="preserve"> </w:t>
        </w:r>
        <w:smartTag w:uri="urn:schemas-microsoft-com:office:smarttags" w:element="PlaceType">
          <w:r w:rsidRPr="00311033">
            <w:rPr>
              <w:rFonts w:eastAsia="標楷體"/>
              <w:i/>
              <w:color w:val="000000"/>
            </w:rPr>
            <w:t>States</w:t>
          </w:r>
        </w:smartTag>
      </w:smartTag>
      <w:r w:rsidRPr="00311033">
        <w:rPr>
          <w:rFonts w:eastAsia="標楷體"/>
          <w:i/>
          <w:color w:val="000000"/>
        </w:rPr>
        <w:t xml:space="preserve"> and Property Rights</w:t>
      </w:r>
      <w:r w:rsidRPr="00311033">
        <w:rPr>
          <w:rFonts w:eastAsia="標楷體"/>
          <w:color w:val="000000"/>
        </w:rPr>
        <w:t xml:space="preserve">. Ph.D. dissertation, </w:t>
      </w:r>
      <w:smartTag w:uri="urn:schemas-microsoft-com:office:smarttags" w:element="place">
        <w:smartTag w:uri="urn:schemas-microsoft-com:office:smarttags" w:element="PlaceType">
          <w:r w:rsidRPr="00311033">
            <w:rPr>
              <w:rFonts w:eastAsia="標楷體"/>
              <w:color w:val="000000"/>
            </w:rPr>
            <w:t>University</w:t>
          </w:r>
        </w:smartTag>
        <w:r w:rsidRPr="00311033">
          <w:rPr>
            <w:rFonts w:eastAsia="標楷體"/>
            <w:color w:val="000000"/>
          </w:rPr>
          <w:t xml:space="preserve"> of </w:t>
        </w:r>
        <w:smartTag w:uri="urn:schemas-microsoft-com:office:smarttags" w:element="PlaceName">
          <w:r w:rsidRPr="00311033">
            <w:rPr>
              <w:rFonts w:eastAsia="標楷體"/>
              <w:color w:val="000000"/>
            </w:rPr>
            <w:t>California</w:t>
          </w:r>
        </w:smartTag>
      </w:smartTag>
      <w:r w:rsidRPr="00311033">
        <w:rPr>
          <w:rFonts w:eastAsia="標楷體"/>
          <w:color w:val="000000"/>
        </w:rPr>
        <w:t xml:space="preserve"> at Berkeley.</w:t>
      </w:r>
      <w:r w:rsidRPr="00311033">
        <w:rPr>
          <w:rFonts w:eastAsia="標楷體"/>
          <w:color w:val="000000"/>
        </w:rPr>
        <w:t>（獲一九九二年美國政治學會最佳博士論文獎－</w:t>
      </w:r>
      <w:r w:rsidRPr="00311033">
        <w:rPr>
          <w:rFonts w:eastAsia="標楷體"/>
          <w:color w:val="000000"/>
        </w:rPr>
        <w:t>The American Political Science Association Harold D. Lasswell Award for the Best Doctoral Dissertation</w:t>
      </w:r>
      <w:r w:rsidRPr="00311033">
        <w:rPr>
          <w:rFonts w:eastAsia="標楷體"/>
          <w:color w:val="000000"/>
        </w:rPr>
        <w:t>）</w:t>
      </w:r>
    </w:p>
    <w:p w:rsidR="00DD5BE0" w:rsidRPr="00311033" w:rsidRDefault="00DD5BE0" w:rsidP="00DD5BE0">
      <w:pPr>
        <w:numPr>
          <w:ilvl w:val="0"/>
          <w:numId w:val="6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color w:val="000000"/>
        </w:rPr>
        <w:t xml:space="preserve">Wu, Yu-Shan. 1994. </w:t>
      </w:r>
      <w:r w:rsidRPr="00311033">
        <w:rPr>
          <w:rFonts w:eastAsia="標楷體"/>
          <w:i/>
          <w:color w:val="000000"/>
        </w:rPr>
        <w:t xml:space="preserve">Comparative Economic Transformations: Mainland </w:t>
      </w:r>
      <w:smartTag w:uri="urn:schemas-microsoft-com:office:smarttags" w:element="country-region">
        <w:r w:rsidRPr="00311033">
          <w:rPr>
            <w:rFonts w:eastAsia="標楷體"/>
            <w:i/>
            <w:color w:val="000000"/>
          </w:rPr>
          <w:t>China</w:t>
        </w:r>
      </w:smartTag>
      <w:r w:rsidRPr="00311033">
        <w:rPr>
          <w:rFonts w:eastAsia="標楷體"/>
          <w:i/>
          <w:color w:val="000000"/>
        </w:rPr>
        <w:t xml:space="preserve">, </w:t>
      </w:r>
      <w:smartTag w:uri="urn:schemas-microsoft-com:office:smarttags" w:element="country-region">
        <w:r w:rsidRPr="00311033">
          <w:rPr>
            <w:rFonts w:eastAsia="標楷體"/>
            <w:i/>
            <w:color w:val="000000"/>
          </w:rPr>
          <w:t>Hungary</w:t>
        </w:r>
      </w:smartTag>
      <w:r w:rsidRPr="00311033">
        <w:rPr>
          <w:rFonts w:eastAsia="標楷體"/>
          <w:i/>
          <w:color w:val="000000"/>
        </w:rPr>
        <w:t xml:space="preserve">, the Soviet Union, and </w:t>
      </w:r>
      <w:smartTag w:uri="urn:schemas-microsoft-com:office:smarttags" w:element="place">
        <w:smartTag w:uri="urn:schemas-microsoft-com:office:smarttags" w:element="country-region">
          <w:r w:rsidRPr="00311033">
            <w:rPr>
              <w:rFonts w:eastAsia="標楷體"/>
              <w:i/>
              <w:color w:val="000000"/>
            </w:rPr>
            <w:t>Taiwan</w:t>
          </w:r>
        </w:smartTag>
      </w:smartTag>
      <w:r w:rsidRPr="00311033">
        <w:rPr>
          <w:rFonts w:eastAsia="標楷體"/>
          <w:color w:val="000000"/>
        </w:rPr>
        <w:t xml:space="preserve">. Stanford: </w:t>
      </w:r>
      <w:smartTag w:uri="urn:schemas-microsoft-com:office:smarttags" w:element="place">
        <w:smartTag w:uri="urn:schemas-microsoft-com:office:smarttags" w:element="PlaceName">
          <w:r w:rsidRPr="00311033">
            <w:rPr>
              <w:rFonts w:eastAsia="標楷體"/>
              <w:color w:val="000000"/>
            </w:rPr>
            <w:t>Stanford</w:t>
          </w:r>
        </w:smartTag>
        <w:r w:rsidRPr="00311033">
          <w:rPr>
            <w:rFonts w:eastAsia="標楷體"/>
            <w:color w:val="000000"/>
          </w:rPr>
          <w:t xml:space="preserve"> </w:t>
        </w:r>
        <w:smartTag w:uri="urn:schemas-microsoft-com:office:smarttags" w:element="PlaceType">
          <w:r w:rsidRPr="00311033">
            <w:rPr>
              <w:rFonts w:eastAsia="標楷體"/>
              <w:color w:val="000000"/>
            </w:rPr>
            <w:t>University</w:t>
          </w:r>
        </w:smartTag>
      </w:smartTag>
      <w:r w:rsidRPr="00311033">
        <w:rPr>
          <w:rFonts w:eastAsia="標楷體"/>
          <w:color w:val="000000"/>
        </w:rPr>
        <w:t xml:space="preserve"> Press.</w:t>
      </w:r>
    </w:p>
    <w:p w:rsidR="00DD5BE0" w:rsidRPr="00311033" w:rsidRDefault="00DD5BE0" w:rsidP="00DD5BE0">
      <w:pPr>
        <w:numPr>
          <w:ilvl w:val="0"/>
          <w:numId w:val="6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color w:val="000000"/>
          <w:lang w:val="sv-SE"/>
        </w:rPr>
        <w:t>Wu Yu-Shan, Lin Wen-Ch’eng, and Chiang Shui-P’ing. 1995.</w:t>
      </w:r>
      <w:r w:rsidRPr="00311033">
        <w:rPr>
          <w:rFonts w:eastAsia="標楷體"/>
          <w:color w:val="000000"/>
        </w:rPr>
        <w:t>《後鄧時期對大陸及臺灣的震盪》</w:t>
      </w:r>
      <w:r w:rsidRPr="00311033">
        <w:rPr>
          <w:rFonts w:eastAsia="標楷體"/>
          <w:color w:val="000000"/>
          <w:lang w:val="sv-SE"/>
        </w:rPr>
        <w:t xml:space="preserve">(The impact of post-Deng period on mainland China and Taiwan). </w:t>
      </w:r>
      <w:smartTag w:uri="urn:schemas-microsoft-com:office:smarttags" w:element="place">
        <w:smartTag w:uri="urn:schemas-microsoft-com:office:smarttags" w:element="City">
          <w:r w:rsidRPr="00311033">
            <w:rPr>
              <w:rFonts w:eastAsia="標楷體"/>
              <w:color w:val="000000"/>
            </w:rPr>
            <w:t>Taipei</w:t>
          </w:r>
        </w:smartTag>
      </w:smartTag>
      <w:r w:rsidRPr="00311033">
        <w:rPr>
          <w:rFonts w:eastAsia="標楷體"/>
          <w:color w:val="000000"/>
        </w:rPr>
        <w:t>: Foundation for National Development Research.</w:t>
      </w:r>
    </w:p>
    <w:p w:rsidR="00DD5BE0" w:rsidRPr="00311033" w:rsidRDefault="00DD5BE0" w:rsidP="00DD5BE0">
      <w:pPr>
        <w:numPr>
          <w:ilvl w:val="0"/>
          <w:numId w:val="6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color w:val="000000"/>
          <w:lang w:val="sv-SE"/>
        </w:rPr>
        <w:t>Wu Yu-Shan. 1995.</w:t>
      </w:r>
      <w:r w:rsidRPr="00311033">
        <w:rPr>
          <w:rFonts w:eastAsia="標楷體"/>
          <w:color w:val="000000"/>
        </w:rPr>
        <w:t>《共產世界的變遷</w:t>
      </w:r>
      <w:r w:rsidRPr="00311033">
        <w:rPr>
          <w:rFonts w:eastAsia="標楷體"/>
          <w:color w:val="000000"/>
          <w:lang w:val="sv-SE"/>
        </w:rPr>
        <w:t>：</w:t>
      </w:r>
      <w:r w:rsidRPr="00311033">
        <w:rPr>
          <w:rFonts w:eastAsia="標楷體"/>
          <w:color w:val="000000"/>
        </w:rPr>
        <w:t>四個共黨政權的比較》</w:t>
      </w:r>
      <w:r w:rsidRPr="00311033">
        <w:rPr>
          <w:rFonts w:eastAsia="標楷體"/>
          <w:color w:val="000000"/>
          <w:lang w:val="sv-SE"/>
        </w:rPr>
        <w:t xml:space="preserve">(Communist world in flux: a comparison of four communist regimes). </w:t>
      </w:r>
      <w:smartTag w:uri="urn:schemas-microsoft-com:office:smarttags" w:element="place">
        <w:smartTag w:uri="urn:schemas-microsoft-com:office:smarttags" w:element="City">
          <w:r w:rsidRPr="00311033">
            <w:rPr>
              <w:rFonts w:eastAsia="標楷體"/>
              <w:color w:val="000000"/>
            </w:rPr>
            <w:t>Taipei</w:t>
          </w:r>
        </w:smartTag>
      </w:smartTag>
      <w:r w:rsidRPr="00311033">
        <w:rPr>
          <w:rFonts w:eastAsia="標楷體"/>
          <w:color w:val="000000"/>
        </w:rPr>
        <w:t>: Tung-ta.</w:t>
      </w:r>
    </w:p>
    <w:p w:rsidR="00DD5BE0" w:rsidRPr="00311033" w:rsidRDefault="00DD5BE0" w:rsidP="00DD5BE0">
      <w:pPr>
        <w:numPr>
          <w:ilvl w:val="0"/>
          <w:numId w:val="6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color w:val="000000"/>
          <w:lang w:val="sv-SE"/>
        </w:rPr>
        <w:t>Wu Yu-Shan. 1996.</w:t>
      </w:r>
      <w:r w:rsidRPr="00311033">
        <w:rPr>
          <w:rFonts w:eastAsia="標楷體"/>
          <w:color w:val="000000"/>
        </w:rPr>
        <w:t>《遠離社會主義</w:t>
      </w:r>
      <w:r w:rsidRPr="00311033">
        <w:rPr>
          <w:rFonts w:eastAsia="標楷體"/>
          <w:color w:val="000000"/>
          <w:lang w:val="sv-SE"/>
        </w:rPr>
        <w:t>：</w:t>
      </w:r>
      <w:r w:rsidRPr="00311033">
        <w:rPr>
          <w:rFonts w:eastAsia="標楷體"/>
          <w:color w:val="000000"/>
        </w:rPr>
        <w:t>中國大陸、蘇聯和波蘭的經濟轉型》</w:t>
      </w:r>
      <w:r w:rsidRPr="00311033">
        <w:rPr>
          <w:rFonts w:eastAsia="標楷體"/>
          <w:color w:val="000000"/>
          <w:lang w:val="sv-SE"/>
        </w:rPr>
        <w:t>(Away from socialism: the economic transformation of mainland China, the Soviet Union and Poland). Taipei: Cheng-chung.</w:t>
      </w:r>
    </w:p>
    <w:p w:rsidR="00DD5BE0" w:rsidRPr="00311033" w:rsidRDefault="00DD5BE0" w:rsidP="00DD5BE0">
      <w:pPr>
        <w:numPr>
          <w:ilvl w:val="0"/>
          <w:numId w:val="6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color w:val="000000"/>
          <w:lang w:val="sv-SE"/>
        </w:rPr>
        <w:t>Wu Yu-Shan. 1997.</w:t>
      </w:r>
      <w:r w:rsidRPr="00311033">
        <w:rPr>
          <w:rFonts w:eastAsia="標楷體"/>
          <w:color w:val="000000"/>
        </w:rPr>
        <w:t>《抗衡或扈從</w:t>
      </w:r>
      <w:r w:rsidRPr="00311033">
        <w:rPr>
          <w:rFonts w:eastAsia="標楷體"/>
          <w:color w:val="000000"/>
          <w:lang w:val="sv-SE"/>
        </w:rPr>
        <w:t>：</w:t>
      </w:r>
      <w:r w:rsidRPr="00311033">
        <w:rPr>
          <w:rFonts w:eastAsia="標楷體"/>
          <w:color w:val="000000"/>
        </w:rPr>
        <w:t>兩岸關係新詮》</w:t>
      </w:r>
      <w:r w:rsidRPr="00311033">
        <w:rPr>
          <w:rFonts w:eastAsia="標楷體"/>
          <w:color w:val="000000"/>
          <w:lang w:val="sv-SE"/>
        </w:rPr>
        <w:t>(Balancing or bandwagoning: cross-Straits relations revisited). Taipei: Cheng-chung.</w:t>
      </w:r>
    </w:p>
    <w:p w:rsidR="00DD5BE0" w:rsidRPr="00311033" w:rsidRDefault="00DD5BE0" w:rsidP="00DD5BE0">
      <w:pPr>
        <w:numPr>
          <w:ilvl w:val="0"/>
          <w:numId w:val="6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color w:val="000000"/>
        </w:rPr>
        <w:t>Bao Tzong-Ho, Wu Yu-Shan, eds. 1999.</w:t>
      </w:r>
      <w:r w:rsidRPr="00311033">
        <w:rPr>
          <w:rFonts w:eastAsia="標楷體"/>
          <w:color w:val="000000"/>
        </w:rPr>
        <w:t>《爭辯中的兩岸關係理論》</w:t>
      </w:r>
      <w:r w:rsidRPr="00311033">
        <w:rPr>
          <w:rFonts w:eastAsia="標楷體"/>
          <w:color w:val="000000"/>
        </w:rPr>
        <w:t xml:space="preserve">(Contending theories in the study of cross-Straits relations). </w:t>
      </w:r>
      <w:smartTag w:uri="urn:schemas-microsoft-com:office:smarttags" w:element="place">
        <w:smartTag w:uri="urn:schemas-microsoft-com:office:smarttags" w:element="City">
          <w:r w:rsidRPr="00311033">
            <w:rPr>
              <w:rFonts w:eastAsia="標楷體"/>
              <w:color w:val="000000"/>
            </w:rPr>
            <w:t>Taipei</w:t>
          </w:r>
        </w:smartTag>
      </w:smartTag>
      <w:r w:rsidRPr="00311033">
        <w:rPr>
          <w:rFonts w:eastAsia="標楷體"/>
          <w:color w:val="000000"/>
        </w:rPr>
        <w:t>: Wu-nan.</w:t>
      </w:r>
    </w:p>
    <w:p w:rsidR="00DD5BE0" w:rsidRPr="00311033" w:rsidRDefault="00DD5BE0" w:rsidP="00DD5BE0">
      <w:pPr>
        <w:numPr>
          <w:ilvl w:val="0"/>
          <w:numId w:val="6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color w:val="000000"/>
          <w:lang w:val="sv-SE"/>
        </w:rPr>
        <w:t>Wu Yu-Shan. 2000.</w:t>
      </w:r>
      <w:r w:rsidRPr="00311033">
        <w:rPr>
          <w:rFonts w:eastAsia="標楷體"/>
        </w:rPr>
        <w:t>《俄羅斯轉型</w:t>
      </w:r>
      <w:r w:rsidRPr="00311033">
        <w:rPr>
          <w:rFonts w:eastAsia="標楷體"/>
          <w:lang w:val="sv-SE"/>
        </w:rPr>
        <w:t xml:space="preserve"> 1992-1999</w:t>
      </w:r>
      <w:r w:rsidRPr="00311033">
        <w:rPr>
          <w:rFonts w:eastAsia="標楷體"/>
          <w:lang w:val="sv-SE"/>
        </w:rPr>
        <w:t>：</w:t>
      </w:r>
      <w:r w:rsidRPr="00311033">
        <w:rPr>
          <w:rFonts w:eastAsia="標楷體"/>
        </w:rPr>
        <w:t>一個政治經濟學的分析》</w:t>
      </w:r>
      <w:r w:rsidRPr="00311033">
        <w:rPr>
          <w:rFonts w:eastAsia="標楷體"/>
          <w:lang w:val="sv-SE"/>
        </w:rPr>
        <w:t>(Russia’s transition 1992-1999: a politico-economic analysis). Taipei: Wu-nan.</w:t>
      </w:r>
    </w:p>
    <w:p w:rsidR="00DD5BE0" w:rsidRPr="00311033" w:rsidRDefault="00DD5BE0" w:rsidP="00DD5BE0">
      <w:pPr>
        <w:numPr>
          <w:ilvl w:val="0"/>
          <w:numId w:val="6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color w:val="000000"/>
        </w:rPr>
        <w:t>Ho Szu-yin, Wu Yu-Shan, eds. 2000.</w:t>
      </w:r>
      <w:r w:rsidRPr="00311033">
        <w:rPr>
          <w:rFonts w:eastAsia="標楷體"/>
          <w:color w:val="000000"/>
        </w:rPr>
        <w:t>《邁入廿一世紀的政治學》</w:t>
      </w:r>
      <w:r w:rsidRPr="00311033">
        <w:rPr>
          <w:rFonts w:eastAsia="標楷體"/>
          <w:color w:val="000000"/>
        </w:rPr>
        <w:t xml:space="preserve">(Political science: the state of the discipline). </w:t>
      </w:r>
      <w:smartTag w:uri="urn:schemas-microsoft-com:office:smarttags" w:element="place">
        <w:smartTag w:uri="urn:schemas-microsoft-com:office:smarttags" w:element="City">
          <w:r w:rsidRPr="00311033">
            <w:rPr>
              <w:rFonts w:eastAsia="標楷體"/>
              <w:color w:val="000000"/>
            </w:rPr>
            <w:t>Taipei</w:t>
          </w:r>
        </w:smartTag>
      </w:smartTag>
      <w:r w:rsidRPr="00311033">
        <w:rPr>
          <w:rFonts w:eastAsia="標楷體"/>
          <w:color w:val="000000"/>
        </w:rPr>
        <w:t xml:space="preserve">: Chinese Association of Political </w:t>
      </w:r>
      <w:r w:rsidRPr="00311033">
        <w:rPr>
          <w:rFonts w:eastAsia="標楷體"/>
          <w:color w:val="000000"/>
        </w:rPr>
        <w:lastRenderedPageBreak/>
        <w:t>Science.</w:t>
      </w:r>
    </w:p>
    <w:p w:rsidR="00DD5BE0" w:rsidRPr="00311033" w:rsidRDefault="00DD5BE0" w:rsidP="00DD5BE0">
      <w:pPr>
        <w:numPr>
          <w:ilvl w:val="0"/>
          <w:numId w:val="6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color w:val="000000"/>
        </w:rPr>
        <w:t>Wu Chung-li, Wu Yu-Shan, eds. 2006.</w:t>
      </w:r>
      <w:r w:rsidRPr="00311033">
        <w:rPr>
          <w:rFonts w:eastAsia="標楷體"/>
          <w:color w:val="000000"/>
        </w:rPr>
        <w:t>《憲政改革：背景、運作與影響》</w:t>
      </w:r>
      <w:r w:rsidRPr="00311033">
        <w:rPr>
          <w:rFonts w:eastAsia="標楷體"/>
          <w:color w:val="000000"/>
        </w:rPr>
        <w:t xml:space="preserve">(Constitutional reform: background, operation, and impact). </w:t>
      </w:r>
      <w:smartTag w:uri="urn:schemas-microsoft-com:office:smarttags" w:element="place">
        <w:smartTag w:uri="urn:schemas-microsoft-com:office:smarttags" w:element="City">
          <w:r w:rsidRPr="00311033">
            <w:rPr>
              <w:rFonts w:eastAsia="標楷體"/>
              <w:color w:val="000000"/>
            </w:rPr>
            <w:t>Taipei</w:t>
          </w:r>
        </w:smartTag>
      </w:smartTag>
      <w:r w:rsidRPr="00311033">
        <w:rPr>
          <w:rFonts w:eastAsia="標楷體"/>
          <w:color w:val="000000"/>
        </w:rPr>
        <w:t>: Wu-nan.</w:t>
      </w:r>
    </w:p>
    <w:p w:rsidR="00DD5BE0" w:rsidRPr="00311033" w:rsidRDefault="00DD5BE0" w:rsidP="00DD5BE0">
      <w:pPr>
        <w:numPr>
          <w:ilvl w:val="0"/>
          <w:numId w:val="6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color w:val="000000"/>
        </w:rPr>
        <w:t>Hsu Szu-chien, Wu Yu-Shan, eds. 2007.</w:t>
      </w:r>
      <w:r w:rsidRPr="00311033">
        <w:rPr>
          <w:rFonts w:eastAsia="標楷體"/>
          <w:color w:val="000000"/>
        </w:rPr>
        <w:t>《黨國蛻變：中共政權的菁英與政策》</w:t>
      </w:r>
      <w:r w:rsidRPr="00311033">
        <w:rPr>
          <w:rFonts w:eastAsia="標楷體"/>
          <w:color w:val="000000"/>
        </w:rPr>
        <w:t xml:space="preserve">(The metamorphosis of the party-state: the elite and policy of the Chinese Communist regime). </w:t>
      </w:r>
      <w:smartTag w:uri="urn:schemas-microsoft-com:office:smarttags" w:element="place">
        <w:smartTag w:uri="urn:schemas-microsoft-com:office:smarttags" w:element="City">
          <w:r w:rsidRPr="00311033">
            <w:rPr>
              <w:rFonts w:eastAsia="標楷體"/>
              <w:color w:val="000000"/>
            </w:rPr>
            <w:t>Taipei</w:t>
          </w:r>
        </w:smartTag>
      </w:smartTag>
      <w:r w:rsidRPr="00311033">
        <w:rPr>
          <w:rFonts w:eastAsia="標楷體"/>
          <w:color w:val="000000"/>
        </w:rPr>
        <w:t>: Wu-nan.</w:t>
      </w:r>
    </w:p>
    <w:p w:rsidR="00DD5BE0" w:rsidRPr="00311033" w:rsidRDefault="00DD5BE0" w:rsidP="00DD5BE0">
      <w:pPr>
        <w:numPr>
          <w:ilvl w:val="0"/>
          <w:numId w:val="6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color w:val="000000"/>
        </w:rPr>
        <w:t>Bao Tzong-Ho, Wu Yu-Shan, eds. 2009.</w:t>
      </w:r>
      <w:r w:rsidRPr="00311033">
        <w:rPr>
          <w:rFonts w:eastAsia="標楷體"/>
          <w:color w:val="000000"/>
        </w:rPr>
        <w:t>《重新檢視爭辯中的兩岸關係理論》</w:t>
      </w:r>
      <w:r w:rsidRPr="00311033">
        <w:rPr>
          <w:rFonts w:eastAsia="標楷體"/>
          <w:color w:val="000000"/>
        </w:rPr>
        <w:t xml:space="preserve">(Revisiting theories on cross-Strait relations). </w:t>
      </w:r>
      <w:smartTag w:uri="urn:schemas-microsoft-com:office:smarttags" w:element="place">
        <w:smartTag w:uri="urn:schemas-microsoft-com:office:smarttags" w:element="City">
          <w:r w:rsidRPr="00311033">
            <w:rPr>
              <w:rFonts w:eastAsia="標楷體"/>
              <w:color w:val="000000"/>
            </w:rPr>
            <w:t>Taipei</w:t>
          </w:r>
        </w:smartTag>
      </w:smartTag>
      <w:r w:rsidRPr="00311033">
        <w:rPr>
          <w:rFonts w:eastAsia="標楷體"/>
          <w:color w:val="000000"/>
        </w:rPr>
        <w:t>: Wu-nan.</w:t>
      </w:r>
    </w:p>
    <w:p w:rsidR="00DD5BE0" w:rsidRPr="00311033" w:rsidRDefault="00DD5BE0" w:rsidP="00DD5BE0">
      <w:pPr>
        <w:numPr>
          <w:ilvl w:val="0"/>
          <w:numId w:val="6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color w:val="000000"/>
        </w:rPr>
        <w:t xml:space="preserve">Elgie, Robert, Sophia Moestrup, and Yu-Shan Wu, eds. 2011. </w:t>
      </w:r>
      <w:r w:rsidRPr="00311033">
        <w:rPr>
          <w:rFonts w:eastAsia="標楷體"/>
          <w:i/>
          <w:color w:val="000000"/>
        </w:rPr>
        <w:t>Semi-Presidentialism and Democracy</w:t>
      </w:r>
      <w:r w:rsidRPr="00311033">
        <w:rPr>
          <w:rFonts w:eastAsia="標楷體"/>
          <w:color w:val="000000"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311033">
            <w:rPr>
              <w:rFonts w:eastAsia="標楷體"/>
              <w:color w:val="000000"/>
            </w:rPr>
            <w:t>Basingstoke</w:t>
          </w:r>
        </w:smartTag>
        <w:r w:rsidRPr="00311033">
          <w:rPr>
            <w:rFonts w:eastAsia="標楷體"/>
            <w:color w:val="000000"/>
          </w:rPr>
          <w:t xml:space="preserve">, </w:t>
        </w:r>
        <w:smartTag w:uri="urn:schemas-microsoft-com:office:smarttags" w:element="country-region">
          <w:r w:rsidRPr="00311033">
            <w:rPr>
              <w:rFonts w:eastAsia="標楷體"/>
              <w:color w:val="000000"/>
            </w:rPr>
            <w:t>UK</w:t>
          </w:r>
        </w:smartTag>
      </w:smartTag>
      <w:r w:rsidRPr="00311033">
        <w:rPr>
          <w:rFonts w:eastAsia="標楷體"/>
          <w:color w:val="000000"/>
        </w:rPr>
        <w:t>: Palgrave Macmillan.</w:t>
      </w:r>
    </w:p>
    <w:p w:rsidR="00DD5BE0" w:rsidRPr="00311033" w:rsidRDefault="00DD5BE0" w:rsidP="00DD5BE0">
      <w:pPr>
        <w:numPr>
          <w:ilvl w:val="0"/>
          <w:numId w:val="6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</w:rPr>
      </w:pPr>
      <w:r w:rsidRPr="00311033">
        <w:rPr>
          <w:rFonts w:eastAsia="標楷體"/>
        </w:rPr>
        <w:t xml:space="preserve">Hsu, S. Philip, Yu-Shan Wu, and Suisheng Zhao, eds. 2011. </w:t>
      </w:r>
      <w:r w:rsidRPr="00311033">
        <w:rPr>
          <w:rFonts w:eastAsia="標楷體"/>
          <w:i/>
        </w:rPr>
        <w:t>In Search of China’s Development Model: Beyond the Beijing Consensus</w:t>
      </w:r>
      <w:r w:rsidRPr="00311033">
        <w:rPr>
          <w:rFonts w:eastAsia="標楷體"/>
        </w:rPr>
        <w:t xml:space="preserve">. </w:t>
      </w:r>
      <w:r w:rsidR="00F173BB" w:rsidRPr="00311033">
        <w:rPr>
          <w:rFonts w:eastAsia="標楷體"/>
        </w:rPr>
        <w:t>Abingdon, UK</w:t>
      </w:r>
      <w:r w:rsidRPr="00311033">
        <w:rPr>
          <w:rFonts w:eastAsia="標楷體"/>
        </w:rPr>
        <w:t>: Routledge.</w:t>
      </w:r>
    </w:p>
    <w:p w:rsidR="00DD5BE0" w:rsidRPr="00311033" w:rsidRDefault="00DD5BE0" w:rsidP="00DD5BE0">
      <w:pPr>
        <w:numPr>
          <w:ilvl w:val="0"/>
          <w:numId w:val="6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</w:rPr>
      </w:pPr>
      <w:r w:rsidRPr="00311033">
        <w:rPr>
          <w:rFonts w:eastAsia="標楷體"/>
        </w:rPr>
        <w:t>Shen Yu-chung, Wu Yu-Shan, eds. 2012.</w:t>
      </w:r>
      <w:r w:rsidRPr="00311033">
        <w:rPr>
          <w:rFonts w:eastAsia="標楷體"/>
          <w:color w:val="000000"/>
        </w:rPr>
        <w:t>《權力在哪裡？從多個角度看半總統制》</w:t>
      </w:r>
      <w:r w:rsidRPr="00311033">
        <w:rPr>
          <w:rFonts w:eastAsia="標楷體"/>
          <w:color w:val="000000"/>
        </w:rPr>
        <w:t xml:space="preserve">(Where is power? Semi-presidentialism in multiple perspectives). </w:t>
      </w:r>
      <w:smartTag w:uri="urn:schemas-microsoft-com:office:smarttags" w:element="City">
        <w:smartTag w:uri="urn:schemas-microsoft-com:office:smarttags" w:element="place">
          <w:r w:rsidRPr="00311033">
            <w:rPr>
              <w:rFonts w:eastAsia="標楷體"/>
              <w:color w:val="000000"/>
            </w:rPr>
            <w:t>Taipei</w:t>
          </w:r>
        </w:smartTag>
      </w:smartTag>
      <w:r w:rsidRPr="00311033">
        <w:rPr>
          <w:rFonts w:eastAsia="標楷體"/>
          <w:color w:val="000000"/>
        </w:rPr>
        <w:t>: Wu-nan.</w:t>
      </w:r>
    </w:p>
    <w:p w:rsidR="00DD5BE0" w:rsidRPr="00311033" w:rsidRDefault="00DD5BE0" w:rsidP="00DD5BE0">
      <w:pPr>
        <w:numPr>
          <w:ilvl w:val="0"/>
          <w:numId w:val="6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szCs w:val="22"/>
        </w:rPr>
      </w:pPr>
      <w:r w:rsidRPr="00311033">
        <w:rPr>
          <w:rFonts w:eastAsia="標楷體"/>
          <w:szCs w:val="22"/>
        </w:rPr>
        <w:t>Wu Yu-Shan, Lin Jih-wen, Leng Tse-kang, eds. 2013.</w:t>
      </w:r>
      <w:r w:rsidRPr="00311033">
        <w:rPr>
          <w:rFonts w:eastAsia="標楷體"/>
          <w:color w:val="000000"/>
          <w:szCs w:val="22"/>
        </w:rPr>
        <w:t>《政治學的回顧與前瞻》</w:t>
      </w:r>
      <w:r w:rsidRPr="00311033">
        <w:rPr>
          <w:rFonts w:eastAsia="標楷體"/>
          <w:color w:val="000000"/>
          <w:szCs w:val="22"/>
        </w:rPr>
        <w:t xml:space="preserve">(Political science: the state of the discipline). </w:t>
      </w:r>
      <w:smartTag w:uri="urn:schemas-microsoft-com:office:smarttags" w:element="City">
        <w:smartTag w:uri="urn:schemas-microsoft-com:office:smarttags" w:element="place">
          <w:r w:rsidRPr="00311033">
            <w:rPr>
              <w:rFonts w:eastAsia="標楷體"/>
              <w:color w:val="000000"/>
              <w:szCs w:val="22"/>
            </w:rPr>
            <w:t>Taipei</w:t>
          </w:r>
        </w:smartTag>
      </w:smartTag>
      <w:r w:rsidRPr="00311033">
        <w:rPr>
          <w:rFonts w:eastAsia="標楷體"/>
          <w:color w:val="000000"/>
          <w:szCs w:val="22"/>
        </w:rPr>
        <w:t>: Wu-nan.</w:t>
      </w:r>
    </w:p>
    <w:p w:rsidR="00DD5BE0" w:rsidRPr="00311033" w:rsidRDefault="00CD6715" w:rsidP="00DD5BE0">
      <w:pPr>
        <w:numPr>
          <w:ilvl w:val="0"/>
          <w:numId w:val="6"/>
        </w:numPr>
        <w:autoSpaceDE w:val="0"/>
        <w:autoSpaceDN w:val="0"/>
        <w:spacing w:after="144"/>
        <w:rPr>
          <w:rFonts w:eastAsia="標楷體"/>
          <w:szCs w:val="22"/>
        </w:rPr>
      </w:pPr>
      <w:r w:rsidRPr="00311033">
        <w:rPr>
          <w:rFonts w:eastAsia="標楷體"/>
          <w:szCs w:val="22"/>
        </w:rPr>
        <w:t xml:space="preserve">Leng, </w:t>
      </w:r>
      <w:r w:rsidR="00726385" w:rsidRPr="00311033">
        <w:rPr>
          <w:rFonts w:eastAsia="標楷體"/>
          <w:szCs w:val="22"/>
        </w:rPr>
        <w:t>Tse-K</w:t>
      </w:r>
      <w:r w:rsidR="00DD5BE0" w:rsidRPr="00311033">
        <w:rPr>
          <w:rFonts w:eastAsia="標楷體"/>
          <w:szCs w:val="22"/>
        </w:rPr>
        <w:t xml:space="preserve">ang, Yu-Shan Wu, eds. 2014. </w:t>
      </w:r>
      <w:r w:rsidR="00DD5BE0" w:rsidRPr="00311033">
        <w:rPr>
          <w:rFonts w:eastAsia="標楷體"/>
          <w:i/>
          <w:szCs w:val="22"/>
        </w:rPr>
        <w:t>The Chinese Models of Development: Global, Local and Comparative Perspectives</w:t>
      </w:r>
      <w:r w:rsidR="00DD5BE0" w:rsidRPr="00311033">
        <w:rPr>
          <w:rFonts w:eastAsia="標楷體"/>
          <w:szCs w:val="22"/>
        </w:rPr>
        <w:t>. Lanham, Maryland: Rowman and Littlefield.</w:t>
      </w:r>
    </w:p>
    <w:p w:rsidR="00FE7184" w:rsidRPr="00311033" w:rsidRDefault="00EF24E5" w:rsidP="00DD5BE0">
      <w:pPr>
        <w:numPr>
          <w:ilvl w:val="0"/>
          <w:numId w:val="6"/>
        </w:numPr>
        <w:autoSpaceDE w:val="0"/>
        <w:autoSpaceDN w:val="0"/>
        <w:spacing w:after="144"/>
        <w:rPr>
          <w:rFonts w:eastAsia="標楷體"/>
          <w:color w:val="000000"/>
          <w:szCs w:val="22"/>
        </w:rPr>
      </w:pPr>
      <w:r w:rsidRPr="00311033">
        <w:rPr>
          <w:rFonts w:eastAsia="標楷體"/>
          <w:color w:val="000000"/>
          <w:szCs w:val="22"/>
        </w:rPr>
        <w:t xml:space="preserve">Liao </w:t>
      </w:r>
      <w:r w:rsidR="00DD5BE0" w:rsidRPr="00311033">
        <w:rPr>
          <w:rFonts w:eastAsia="標楷體"/>
          <w:color w:val="000000"/>
          <w:szCs w:val="22"/>
        </w:rPr>
        <w:t xml:space="preserve">Dachi, </w:t>
      </w:r>
      <w:r w:rsidR="00CD6715" w:rsidRPr="00311033">
        <w:rPr>
          <w:rFonts w:eastAsia="標楷體"/>
          <w:color w:val="000000"/>
          <w:szCs w:val="22"/>
        </w:rPr>
        <w:t xml:space="preserve">Shen </w:t>
      </w:r>
      <w:r w:rsidR="00DD5BE0" w:rsidRPr="00311033">
        <w:rPr>
          <w:rFonts w:eastAsia="標楷體"/>
          <w:color w:val="000000"/>
          <w:szCs w:val="22"/>
        </w:rPr>
        <w:t xml:space="preserve">Yu-chung, and </w:t>
      </w:r>
      <w:r w:rsidR="00CD6715" w:rsidRPr="00311033">
        <w:rPr>
          <w:rFonts w:eastAsia="標楷體"/>
          <w:color w:val="000000"/>
          <w:szCs w:val="22"/>
        </w:rPr>
        <w:t xml:space="preserve">Wu </w:t>
      </w:r>
      <w:r w:rsidR="00DD5BE0" w:rsidRPr="00311033">
        <w:rPr>
          <w:rFonts w:eastAsia="標楷體"/>
          <w:color w:val="000000"/>
          <w:szCs w:val="22"/>
        </w:rPr>
        <w:t xml:space="preserve">Yu-Shan, eds. 2015. </w:t>
      </w:r>
      <w:r w:rsidR="00DD5BE0" w:rsidRPr="00311033">
        <w:rPr>
          <w:rFonts w:eastAsia="標楷體"/>
          <w:color w:val="000000"/>
          <w:szCs w:val="22"/>
        </w:rPr>
        <w:t>《半總統制跨洲比較：亞洲與歐洲的對話》</w:t>
      </w:r>
      <w:r w:rsidR="00DD5BE0" w:rsidRPr="00311033">
        <w:rPr>
          <w:rFonts w:eastAsia="標楷體"/>
          <w:color w:val="000000"/>
          <w:szCs w:val="22"/>
        </w:rPr>
        <w:t xml:space="preserve">(Semi-presidentialism </w:t>
      </w:r>
      <w:r w:rsidR="00E5237C" w:rsidRPr="00311033">
        <w:rPr>
          <w:rFonts w:eastAsia="標楷體"/>
          <w:color w:val="000000"/>
          <w:szCs w:val="22"/>
        </w:rPr>
        <w:t>a</w:t>
      </w:r>
      <w:r w:rsidR="00DD5BE0" w:rsidRPr="00311033">
        <w:rPr>
          <w:rFonts w:eastAsia="標楷體"/>
          <w:color w:val="000000"/>
          <w:szCs w:val="22"/>
        </w:rPr>
        <w:t xml:space="preserve">cross </w:t>
      </w:r>
      <w:r w:rsidR="00E5237C" w:rsidRPr="00311033">
        <w:rPr>
          <w:rFonts w:eastAsia="標楷體"/>
          <w:color w:val="000000"/>
          <w:szCs w:val="22"/>
        </w:rPr>
        <w:t>c</w:t>
      </w:r>
      <w:r w:rsidR="00DD5BE0" w:rsidRPr="00311033">
        <w:rPr>
          <w:rFonts w:eastAsia="標楷體"/>
          <w:color w:val="000000"/>
          <w:szCs w:val="22"/>
        </w:rPr>
        <w:t xml:space="preserve">ontinents: A </w:t>
      </w:r>
      <w:r w:rsidR="00E5237C" w:rsidRPr="00311033">
        <w:rPr>
          <w:rFonts w:eastAsia="標楷體"/>
          <w:color w:val="000000"/>
          <w:szCs w:val="22"/>
        </w:rPr>
        <w:t>d</w:t>
      </w:r>
      <w:r w:rsidR="00DD5BE0" w:rsidRPr="00311033">
        <w:rPr>
          <w:rFonts w:eastAsia="標楷體"/>
          <w:color w:val="000000"/>
          <w:szCs w:val="22"/>
        </w:rPr>
        <w:t>ialogue between Asia and Europe). Kaohsiung: National Sun Yat-sen University Press.</w:t>
      </w:r>
    </w:p>
    <w:p w:rsidR="00667238" w:rsidRPr="00311033" w:rsidRDefault="00EF24E5" w:rsidP="00DD5BE0">
      <w:pPr>
        <w:numPr>
          <w:ilvl w:val="0"/>
          <w:numId w:val="6"/>
        </w:numPr>
        <w:autoSpaceDE w:val="0"/>
        <w:autoSpaceDN w:val="0"/>
        <w:spacing w:after="144"/>
        <w:rPr>
          <w:rFonts w:eastAsia="標楷體"/>
          <w:color w:val="000000"/>
          <w:szCs w:val="22"/>
        </w:rPr>
      </w:pPr>
      <w:r>
        <w:rPr>
          <w:rFonts w:eastAsia="標楷體"/>
          <w:color w:val="000000"/>
          <w:szCs w:val="22"/>
        </w:rPr>
        <w:t>S</w:t>
      </w:r>
      <w:r>
        <w:rPr>
          <w:rFonts w:eastAsia="標楷體" w:hint="eastAsia"/>
          <w:color w:val="000000"/>
          <w:szCs w:val="22"/>
        </w:rPr>
        <w:t>un</w:t>
      </w:r>
      <w:r>
        <w:rPr>
          <w:rFonts w:eastAsia="標楷體"/>
          <w:color w:val="000000"/>
          <w:szCs w:val="22"/>
        </w:rPr>
        <w:t xml:space="preserve"> </w:t>
      </w:r>
      <w:r w:rsidR="00667238" w:rsidRPr="00311033">
        <w:rPr>
          <w:rFonts w:eastAsia="標楷體"/>
          <w:color w:val="000000"/>
          <w:szCs w:val="22"/>
        </w:rPr>
        <w:t>T</w:t>
      </w:r>
      <w:r w:rsidR="006B7D10" w:rsidRPr="00311033">
        <w:rPr>
          <w:rFonts w:eastAsia="標楷體"/>
          <w:color w:val="000000"/>
          <w:szCs w:val="22"/>
        </w:rPr>
        <w:t>sai-wei, Yu-Shan Wu, eds. 2017.</w:t>
      </w:r>
      <w:r w:rsidR="00E5237C" w:rsidRPr="00311033">
        <w:rPr>
          <w:rFonts w:eastAsia="標楷體"/>
          <w:color w:val="000000"/>
          <w:szCs w:val="22"/>
        </w:rPr>
        <w:t xml:space="preserve"> </w:t>
      </w:r>
      <w:r w:rsidR="006B7D10" w:rsidRPr="00311033">
        <w:rPr>
          <w:rFonts w:eastAsia="標楷體"/>
          <w:color w:val="000000"/>
        </w:rPr>
        <w:t>《優勢政黨與民主：亞洲經驗的省思》</w:t>
      </w:r>
      <w:r w:rsidR="006B7D10" w:rsidRPr="00311033">
        <w:rPr>
          <w:rFonts w:eastAsia="標楷體"/>
          <w:color w:val="000000"/>
        </w:rPr>
        <w:t>(</w:t>
      </w:r>
      <w:r w:rsidR="006528F1" w:rsidRPr="00311033">
        <w:rPr>
          <w:rFonts w:eastAsia="標楷體"/>
          <w:color w:val="000000"/>
        </w:rPr>
        <w:t xml:space="preserve">Dominant </w:t>
      </w:r>
      <w:r w:rsidR="00E5237C" w:rsidRPr="00311033">
        <w:rPr>
          <w:rFonts w:eastAsia="標楷體"/>
          <w:color w:val="000000"/>
        </w:rPr>
        <w:t>p</w:t>
      </w:r>
      <w:r w:rsidR="006528F1" w:rsidRPr="00311033">
        <w:rPr>
          <w:rFonts w:eastAsia="標楷體"/>
          <w:color w:val="000000"/>
        </w:rPr>
        <w:t xml:space="preserve">arty and </w:t>
      </w:r>
      <w:r w:rsidR="00E5237C" w:rsidRPr="00311033">
        <w:rPr>
          <w:rFonts w:eastAsia="標楷體"/>
          <w:color w:val="000000"/>
        </w:rPr>
        <w:t>d</w:t>
      </w:r>
      <w:r w:rsidR="006528F1" w:rsidRPr="00311033">
        <w:rPr>
          <w:rFonts w:eastAsia="標楷體"/>
          <w:color w:val="000000"/>
        </w:rPr>
        <w:t xml:space="preserve">emocracy: Asian </w:t>
      </w:r>
      <w:r w:rsidR="00E5237C" w:rsidRPr="00311033">
        <w:rPr>
          <w:rFonts w:eastAsia="標楷體"/>
          <w:color w:val="000000"/>
        </w:rPr>
        <w:t>e</w:t>
      </w:r>
      <w:r w:rsidR="006528F1" w:rsidRPr="00311033">
        <w:rPr>
          <w:rFonts w:eastAsia="標楷體"/>
          <w:color w:val="000000"/>
        </w:rPr>
        <w:t>xperience</w:t>
      </w:r>
      <w:r w:rsidR="006B7D10" w:rsidRPr="00311033">
        <w:rPr>
          <w:rFonts w:eastAsia="標楷體"/>
          <w:color w:val="000000"/>
        </w:rPr>
        <w:t xml:space="preserve">). Taipei: </w:t>
      </w:r>
      <w:r w:rsidR="0026632C" w:rsidRPr="00311033">
        <w:rPr>
          <w:rFonts w:eastAsia="標楷體"/>
          <w:color w:val="000000"/>
        </w:rPr>
        <w:t>Chuliu.</w:t>
      </w:r>
    </w:p>
    <w:p w:rsidR="00E5237C" w:rsidRPr="00311033" w:rsidRDefault="00E5237C" w:rsidP="00DD5BE0">
      <w:pPr>
        <w:numPr>
          <w:ilvl w:val="0"/>
          <w:numId w:val="6"/>
        </w:numPr>
        <w:autoSpaceDE w:val="0"/>
        <w:autoSpaceDN w:val="0"/>
        <w:spacing w:after="144"/>
        <w:rPr>
          <w:rFonts w:eastAsia="標楷體"/>
          <w:color w:val="000000"/>
          <w:szCs w:val="22"/>
        </w:rPr>
      </w:pPr>
      <w:r w:rsidRPr="00311033">
        <w:rPr>
          <w:rFonts w:eastAsia="標楷體"/>
        </w:rPr>
        <w:t>Shen Yu-chung, Wu Yu-Shan, eds. 2017.</w:t>
      </w:r>
      <w:bookmarkStart w:id="3" w:name="_Hlk25695773"/>
      <w:r w:rsidRPr="00311033">
        <w:rPr>
          <w:rFonts w:eastAsia="標楷體"/>
          <w:color w:val="000000"/>
        </w:rPr>
        <w:t>《半總統制下的權力三角：總統、國會、內閣》</w:t>
      </w:r>
      <w:r w:rsidRPr="00311033">
        <w:rPr>
          <w:rFonts w:eastAsia="標楷體"/>
          <w:color w:val="000000"/>
        </w:rPr>
        <w:t xml:space="preserve">(Power triangle under semi-presidentialism: President, parliament, cabinet). </w:t>
      </w:r>
      <w:smartTag w:uri="urn:schemas-microsoft-com:office:smarttags" w:element="City">
        <w:smartTag w:uri="urn:schemas-microsoft-com:office:smarttags" w:element="place">
          <w:r w:rsidRPr="00311033">
            <w:rPr>
              <w:rFonts w:eastAsia="標楷體"/>
              <w:color w:val="000000"/>
            </w:rPr>
            <w:t>Taipei</w:t>
          </w:r>
        </w:smartTag>
      </w:smartTag>
      <w:r w:rsidRPr="00311033">
        <w:rPr>
          <w:rFonts w:eastAsia="標楷體"/>
          <w:color w:val="000000"/>
        </w:rPr>
        <w:t>: Wu-nan.</w:t>
      </w:r>
      <w:bookmarkEnd w:id="3"/>
    </w:p>
    <w:p w:rsidR="007E58C2" w:rsidRPr="00311033" w:rsidRDefault="007E58C2" w:rsidP="00DD5BE0">
      <w:pPr>
        <w:numPr>
          <w:ilvl w:val="0"/>
          <w:numId w:val="6"/>
        </w:numPr>
        <w:autoSpaceDE w:val="0"/>
        <w:autoSpaceDN w:val="0"/>
        <w:spacing w:after="144"/>
        <w:rPr>
          <w:rFonts w:eastAsia="標楷體"/>
          <w:color w:val="000000"/>
          <w:szCs w:val="22"/>
        </w:rPr>
      </w:pPr>
      <w:r w:rsidRPr="00311033">
        <w:rPr>
          <w:rFonts w:eastAsia="標楷體"/>
        </w:rPr>
        <w:t>Wu Yu-</w:t>
      </w:r>
      <w:r w:rsidRPr="00311033">
        <w:rPr>
          <w:rFonts w:eastAsia="標楷體"/>
          <w:color w:val="000000"/>
          <w:szCs w:val="22"/>
        </w:rPr>
        <w:t>Shan, ed. 2018.</w:t>
      </w:r>
      <w:r w:rsidRPr="00311033">
        <w:rPr>
          <w:rFonts w:eastAsia="標楷體"/>
          <w:color w:val="000000"/>
        </w:rPr>
        <w:t>《</w:t>
      </w:r>
      <w:r w:rsidRPr="00311033">
        <w:rPr>
          <w:rFonts w:eastAsia="標楷體"/>
        </w:rPr>
        <w:t>中國再起：歷史與國關的對話</w:t>
      </w:r>
      <w:r w:rsidRPr="00311033">
        <w:rPr>
          <w:rFonts w:eastAsia="標楷體"/>
          <w:color w:val="000000"/>
        </w:rPr>
        <w:t>》</w:t>
      </w:r>
      <w:r w:rsidRPr="00311033">
        <w:rPr>
          <w:rFonts w:eastAsia="標楷體"/>
          <w:color w:val="000000"/>
        </w:rPr>
        <w:t>(</w:t>
      </w:r>
      <w:r w:rsidRPr="00311033">
        <w:rPr>
          <w:rFonts w:eastAsia="標楷體"/>
        </w:rPr>
        <w:t>Resurgence of China: A dialogue between history and international relations</w:t>
      </w:r>
      <w:r w:rsidRPr="00311033">
        <w:rPr>
          <w:rFonts w:eastAsia="標楷體"/>
          <w:color w:val="000000"/>
        </w:rPr>
        <w:t xml:space="preserve">). Taipei: </w:t>
      </w:r>
      <w:r w:rsidR="00974125" w:rsidRPr="00311033">
        <w:rPr>
          <w:rFonts w:eastAsia="標楷體"/>
          <w:color w:val="000000"/>
        </w:rPr>
        <w:t xml:space="preserve">Research Center for Confucianism in East Asia, </w:t>
      </w:r>
      <w:r w:rsidRPr="00311033">
        <w:rPr>
          <w:rFonts w:eastAsia="標楷體"/>
          <w:color w:val="000000"/>
        </w:rPr>
        <w:t>Institute for Advanced Studies in Humanities and Social Sciences, National Taiwan University</w:t>
      </w:r>
      <w:r w:rsidR="003B0C36">
        <w:rPr>
          <w:rFonts w:eastAsia="標楷體" w:hint="eastAsia"/>
          <w:color w:val="000000"/>
        </w:rPr>
        <w:t xml:space="preserve"> </w:t>
      </w:r>
      <w:r w:rsidR="003B0C36">
        <w:rPr>
          <w:rFonts w:eastAsia="標楷體"/>
          <w:color w:val="000000"/>
        </w:rPr>
        <w:t>(</w:t>
      </w:r>
      <w:r w:rsidR="00230FC9">
        <w:rPr>
          <w:rFonts w:eastAsia="標楷體" w:hint="eastAsia"/>
          <w:color w:val="000000"/>
        </w:rPr>
        <w:t>Recognized</w:t>
      </w:r>
      <w:r w:rsidR="00230FC9">
        <w:rPr>
          <w:rFonts w:eastAsia="標楷體"/>
          <w:color w:val="000000"/>
        </w:rPr>
        <w:t xml:space="preserve"> </w:t>
      </w:r>
      <w:r w:rsidR="00230FC9">
        <w:rPr>
          <w:rFonts w:eastAsia="標楷體" w:hint="eastAsia"/>
          <w:color w:val="000000"/>
        </w:rPr>
        <w:t>as</w:t>
      </w:r>
      <w:r w:rsidR="00230FC9">
        <w:rPr>
          <w:rFonts w:eastAsia="標楷體"/>
          <w:color w:val="000000"/>
        </w:rPr>
        <w:t xml:space="preserve"> </w:t>
      </w:r>
      <w:r w:rsidR="00230FC9">
        <w:rPr>
          <w:rFonts w:eastAsia="標楷體" w:hint="eastAsia"/>
          <w:color w:val="000000"/>
        </w:rPr>
        <w:t>Significant</w:t>
      </w:r>
      <w:r w:rsidR="00230FC9">
        <w:rPr>
          <w:rFonts w:eastAsia="標楷體"/>
          <w:color w:val="000000"/>
        </w:rPr>
        <w:t xml:space="preserve"> </w:t>
      </w:r>
      <w:r w:rsidR="00230FC9">
        <w:rPr>
          <w:rFonts w:eastAsia="標楷體" w:hint="eastAsia"/>
          <w:color w:val="000000"/>
        </w:rPr>
        <w:t>Research</w:t>
      </w:r>
      <w:r w:rsidR="00230FC9">
        <w:rPr>
          <w:rFonts w:eastAsia="標楷體"/>
          <w:color w:val="000000"/>
        </w:rPr>
        <w:t xml:space="preserve"> </w:t>
      </w:r>
      <w:r w:rsidR="00230FC9">
        <w:rPr>
          <w:rFonts w:eastAsia="標楷體" w:hint="eastAsia"/>
          <w:color w:val="000000"/>
        </w:rPr>
        <w:t>Achievement</w:t>
      </w:r>
      <w:r w:rsidR="00230FC9">
        <w:rPr>
          <w:rFonts w:eastAsia="標楷體"/>
          <w:color w:val="000000"/>
        </w:rPr>
        <w:t xml:space="preserve"> </w:t>
      </w:r>
      <w:r w:rsidR="00230FC9">
        <w:rPr>
          <w:rFonts w:eastAsia="標楷體" w:hint="eastAsia"/>
          <w:color w:val="000000"/>
        </w:rPr>
        <w:t>of</w:t>
      </w:r>
      <w:r w:rsidR="00230FC9">
        <w:rPr>
          <w:rFonts w:eastAsia="標楷體"/>
          <w:color w:val="000000"/>
        </w:rPr>
        <w:t xml:space="preserve"> </w:t>
      </w:r>
      <w:r w:rsidR="00230FC9">
        <w:rPr>
          <w:rFonts w:eastAsia="標楷體" w:hint="eastAsia"/>
          <w:color w:val="000000"/>
        </w:rPr>
        <w:t>Academia</w:t>
      </w:r>
      <w:r w:rsidR="00230FC9">
        <w:rPr>
          <w:rFonts w:eastAsia="標楷體"/>
          <w:color w:val="000000"/>
        </w:rPr>
        <w:t xml:space="preserve"> </w:t>
      </w:r>
      <w:r w:rsidR="00230FC9">
        <w:rPr>
          <w:rFonts w:eastAsia="標楷體" w:hint="eastAsia"/>
          <w:color w:val="000000"/>
        </w:rPr>
        <w:t>Sinica</w:t>
      </w:r>
      <w:r w:rsidR="00230FC9">
        <w:rPr>
          <w:rFonts w:eastAsia="標楷體"/>
          <w:color w:val="000000"/>
        </w:rPr>
        <w:t xml:space="preserve"> </w:t>
      </w:r>
      <w:r w:rsidR="00230FC9">
        <w:rPr>
          <w:rFonts w:eastAsia="標楷體" w:hint="eastAsia"/>
          <w:color w:val="000000"/>
        </w:rPr>
        <w:t>2018</w:t>
      </w:r>
      <w:r w:rsidR="003B0C36">
        <w:rPr>
          <w:rFonts w:eastAsia="標楷體"/>
          <w:color w:val="000000"/>
        </w:rPr>
        <w:t>)</w:t>
      </w:r>
      <w:r w:rsidRPr="00311033">
        <w:rPr>
          <w:rFonts w:eastAsia="標楷體"/>
          <w:color w:val="000000"/>
        </w:rPr>
        <w:t>.</w:t>
      </w:r>
    </w:p>
    <w:p w:rsidR="00726385" w:rsidRPr="00311033" w:rsidRDefault="00726385" w:rsidP="00C058BC">
      <w:pPr>
        <w:numPr>
          <w:ilvl w:val="0"/>
          <w:numId w:val="6"/>
        </w:numPr>
        <w:autoSpaceDE w:val="0"/>
        <w:autoSpaceDN w:val="0"/>
        <w:spacing w:after="144"/>
        <w:rPr>
          <w:rFonts w:eastAsia="標楷體"/>
          <w:color w:val="000000"/>
          <w:szCs w:val="22"/>
        </w:rPr>
      </w:pPr>
      <w:bookmarkStart w:id="4" w:name="_Hlk88910172"/>
      <w:r w:rsidRPr="00311033">
        <w:rPr>
          <w:rFonts w:eastAsia="標楷體"/>
          <w:color w:val="000000"/>
          <w:szCs w:val="22"/>
        </w:rPr>
        <w:t>Leng Tse-Kang, Wu Wen-Chin, Wu Yu-Shan, Wu Chin-en, eds. 2019.</w:t>
      </w:r>
      <w:r w:rsidRPr="00311033">
        <w:rPr>
          <w:rFonts w:eastAsia="標楷體"/>
          <w:color w:val="000000"/>
          <w:szCs w:val="22"/>
        </w:rPr>
        <w:t>《政治學的理性與感性</w:t>
      </w:r>
      <w:r w:rsidRPr="00311033">
        <w:rPr>
          <w:rFonts w:eastAsia="標楷體"/>
          <w:color w:val="000000"/>
          <w:szCs w:val="22"/>
        </w:rPr>
        <w:t>—</w:t>
      </w:r>
      <w:r w:rsidRPr="00311033">
        <w:rPr>
          <w:rFonts w:eastAsia="標楷體"/>
          <w:color w:val="000000"/>
          <w:szCs w:val="22"/>
        </w:rPr>
        <w:t>林繼文精選集》</w:t>
      </w:r>
      <w:r w:rsidRPr="00311033">
        <w:rPr>
          <w:rFonts w:eastAsia="標楷體"/>
          <w:color w:val="000000"/>
          <w:szCs w:val="22"/>
        </w:rPr>
        <w:t>(</w:t>
      </w:r>
      <w:r w:rsidR="002947A9" w:rsidRPr="00311033">
        <w:rPr>
          <w:rFonts w:eastAsia="標楷體"/>
          <w:color w:val="000000"/>
          <w:szCs w:val="22"/>
        </w:rPr>
        <w:t>Sense and sensitivity of political science: Selected works of Jih-Wen Lin</w:t>
      </w:r>
      <w:r w:rsidRPr="00311033">
        <w:rPr>
          <w:rFonts w:eastAsia="標楷體"/>
          <w:color w:val="000000"/>
          <w:szCs w:val="22"/>
        </w:rPr>
        <w:t>). Taipei: Wu-nan.</w:t>
      </w:r>
    </w:p>
    <w:bookmarkEnd w:id="4"/>
    <w:p w:rsidR="00272F8D" w:rsidRPr="00311033" w:rsidRDefault="00272F8D" w:rsidP="00C058BC">
      <w:pPr>
        <w:numPr>
          <w:ilvl w:val="0"/>
          <w:numId w:val="6"/>
        </w:numPr>
        <w:autoSpaceDE w:val="0"/>
        <w:autoSpaceDN w:val="0"/>
        <w:spacing w:after="144"/>
        <w:rPr>
          <w:rFonts w:eastAsia="標楷體"/>
          <w:color w:val="000000"/>
          <w:szCs w:val="22"/>
        </w:rPr>
      </w:pPr>
      <w:r w:rsidRPr="00311033">
        <w:rPr>
          <w:rFonts w:eastAsia="標楷體"/>
          <w:color w:val="000000"/>
          <w:szCs w:val="22"/>
        </w:rPr>
        <w:t>Wu Yu-Shan, Yang San-Yi, eds. 2019.</w:t>
      </w:r>
      <w:r w:rsidRPr="00311033">
        <w:rPr>
          <w:rFonts w:eastAsia="標楷體"/>
          <w:color w:val="000000"/>
        </w:rPr>
        <w:t>《左右逢源還是左右為難：中小國家在兩強間的抉擇》</w:t>
      </w:r>
      <w:r w:rsidRPr="00311033">
        <w:rPr>
          <w:rFonts w:eastAsia="標楷體"/>
          <w:color w:val="000000"/>
        </w:rPr>
        <w:t>(</w:t>
      </w:r>
      <w:r w:rsidR="004B0B5D" w:rsidRPr="00311033">
        <w:rPr>
          <w:rFonts w:eastAsia="標楷體"/>
          <w:color w:val="000000"/>
        </w:rPr>
        <w:t>Poised to benefit both ways or caught between a rock and a hard place: The choice of a small and medium country between two great powers</w:t>
      </w:r>
      <w:r w:rsidRPr="00311033">
        <w:rPr>
          <w:rFonts w:eastAsia="標楷體"/>
          <w:color w:val="000000"/>
        </w:rPr>
        <w:t xml:space="preserve">). </w:t>
      </w:r>
      <w:r w:rsidR="004B0B5D" w:rsidRPr="00311033">
        <w:rPr>
          <w:rFonts w:eastAsia="標楷體"/>
          <w:color w:val="000000"/>
        </w:rPr>
        <w:t xml:space="preserve">National Chung Hsing University Global Peace and Strategic </w:t>
      </w:r>
      <w:r w:rsidR="004B0B5D" w:rsidRPr="00311033">
        <w:rPr>
          <w:rFonts w:eastAsia="標楷體"/>
          <w:color w:val="000000"/>
        </w:rPr>
        <w:lastRenderedPageBreak/>
        <w:t>Research Center</w:t>
      </w:r>
      <w:r w:rsidR="00BE3313" w:rsidRPr="00311033">
        <w:rPr>
          <w:rFonts w:eastAsia="標楷體"/>
          <w:color w:val="000000"/>
        </w:rPr>
        <w:t xml:space="preserve"> Book Series</w:t>
      </w:r>
      <w:r w:rsidR="004B0B5D" w:rsidRPr="00311033">
        <w:rPr>
          <w:rFonts w:eastAsia="標楷體"/>
          <w:color w:val="000000"/>
        </w:rPr>
        <w:t>. Taichung</w:t>
      </w:r>
      <w:r w:rsidRPr="00311033">
        <w:rPr>
          <w:rFonts w:eastAsia="標楷體"/>
          <w:color w:val="000000"/>
        </w:rPr>
        <w:t xml:space="preserve">: </w:t>
      </w:r>
      <w:r w:rsidR="00BE3313" w:rsidRPr="00311033">
        <w:rPr>
          <w:rFonts w:eastAsia="標楷體"/>
          <w:color w:val="000000"/>
        </w:rPr>
        <w:t>Kico</w:t>
      </w:r>
      <w:r w:rsidRPr="00311033">
        <w:rPr>
          <w:rFonts w:eastAsia="標楷體"/>
          <w:color w:val="000000"/>
        </w:rPr>
        <w:t>.</w:t>
      </w:r>
    </w:p>
    <w:p w:rsidR="00A3332B" w:rsidRDefault="00A3332B" w:rsidP="00C058BC">
      <w:pPr>
        <w:numPr>
          <w:ilvl w:val="0"/>
          <w:numId w:val="6"/>
        </w:numPr>
        <w:autoSpaceDE w:val="0"/>
        <w:autoSpaceDN w:val="0"/>
        <w:spacing w:after="144"/>
        <w:rPr>
          <w:rFonts w:eastAsia="標楷體"/>
          <w:color w:val="000000"/>
          <w:szCs w:val="22"/>
        </w:rPr>
      </w:pPr>
      <w:r w:rsidRPr="00311033">
        <w:rPr>
          <w:rFonts w:eastAsia="標楷體"/>
          <w:color w:val="000000"/>
          <w:szCs w:val="22"/>
        </w:rPr>
        <w:t>Wu Yu-Shan, Wang Hsin-Hsien, eds. 2019.</w:t>
      </w:r>
      <w:r w:rsidRPr="00311033">
        <w:rPr>
          <w:rFonts w:eastAsia="標楷體"/>
          <w:color w:val="000000"/>
          <w:szCs w:val="22"/>
        </w:rPr>
        <w:t>《從一所看一學科：政大東亞所與台灣的中國大陸研究》</w:t>
      </w:r>
      <w:r w:rsidRPr="00311033">
        <w:rPr>
          <w:rFonts w:eastAsia="標楷體"/>
          <w:color w:val="000000"/>
          <w:szCs w:val="22"/>
        </w:rPr>
        <w:t>(A discipline derived from one institution: The Institute of East Asian Studies at NCCU and the study of mainland China in Taiwan). Taipei: Wu-nan.</w:t>
      </w:r>
    </w:p>
    <w:p w:rsidR="006549DC" w:rsidRDefault="006549DC" w:rsidP="00C058BC">
      <w:pPr>
        <w:numPr>
          <w:ilvl w:val="0"/>
          <w:numId w:val="6"/>
        </w:numPr>
        <w:autoSpaceDE w:val="0"/>
        <w:autoSpaceDN w:val="0"/>
        <w:spacing w:after="144"/>
        <w:rPr>
          <w:rFonts w:eastAsia="標楷體"/>
          <w:color w:val="000000"/>
          <w:szCs w:val="22"/>
        </w:rPr>
      </w:pPr>
      <w:bookmarkStart w:id="5" w:name="_Hlk116145831"/>
      <w:r>
        <w:rPr>
          <w:rFonts w:eastAsia="標楷體" w:hint="eastAsia"/>
          <w:color w:val="000000"/>
          <w:szCs w:val="22"/>
        </w:rPr>
        <w:t>Wu</w:t>
      </w:r>
      <w:r>
        <w:rPr>
          <w:rFonts w:eastAsia="標楷體"/>
          <w:color w:val="000000"/>
          <w:szCs w:val="22"/>
        </w:rPr>
        <w:t xml:space="preserve"> </w:t>
      </w:r>
      <w:r>
        <w:rPr>
          <w:rFonts w:eastAsia="標楷體" w:hint="eastAsia"/>
          <w:color w:val="000000"/>
          <w:szCs w:val="22"/>
        </w:rPr>
        <w:t>Yu</w:t>
      </w:r>
      <w:r>
        <w:rPr>
          <w:rFonts w:eastAsia="標楷體"/>
          <w:color w:val="000000"/>
          <w:szCs w:val="22"/>
        </w:rPr>
        <w:t>-</w:t>
      </w:r>
      <w:r>
        <w:rPr>
          <w:rFonts w:eastAsia="標楷體" w:hint="eastAsia"/>
          <w:color w:val="000000"/>
          <w:szCs w:val="22"/>
        </w:rPr>
        <w:t>Shan</w:t>
      </w:r>
      <w:r>
        <w:rPr>
          <w:rFonts w:eastAsia="標楷體"/>
          <w:color w:val="000000"/>
          <w:szCs w:val="22"/>
        </w:rPr>
        <w:t xml:space="preserve">, </w:t>
      </w:r>
      <w:r w:rsidRPr="006549DC">
        <w:rPr>
          <w:rFonts w:eastAsia="標楷體"/>
          <w:color w:val="000000"/>
          <w:szCs w:val="22"/>
        </w:rPr>
        <w:t>Kou Chien-wen</w:t>
      </w:r>
      <w:r>
        <w:rPr>
          <w:rFonts w:eastAsia="標楷體"/>
          <w:color w:val="000000"/>
          <w:szCs w:val="22"/>
        </w:rPr>
        <w:t xml:space="preserve">, </w:t>
      </w:r>
      <w:r>
        <w:rPr>
          <w:rFonts w:eastAsia="標楷體" w:hint="eastAsia"/>
          <w:color w:val="000000"/>
          <w:szCs w:val="22"/>
        </w:rPr>
        <w:t>and</w:t>
      </w:r>
      <w:r>
        <w:rPr>
          <w:rFonts w:eastAsia="標楷體"/>
          <w:color w:val="000000"/>
          <w:szCs w:val="22"/>
        </w:rPr>
        <w:t xml:space="preserve"> </w:t>
      </w:r>
      <w:r w:rsidRPr="00311033">
        <w:rPr>
          <w:rFonts w:eastAsia="標楷體"/>
          <w:color w:val="000000"/>
          <w:szCs w:val="22"/>
        </w:rPr>
        <w:t>Wang Hsin-Hsien, eds. 20</w:t>
      </w:r>
      <w:r>
        <w:rPr>
          <w:rFonts w:eastAsia="標楷體" w:hint="eastAsia"/>
          <w:color w:val="000000"/>
          <w:szCs w:val="22"/>
        </w:rPr>
        <w:t>22</w:t>
      </w:r>
      <w:r w:rsidRPr="00311033">
        <w:rPr>
          <w:rFonts w:eastAsia="標楷體"/>
          <w:color w:val="000000"/>
          <w:szCs w:val="22"/>
        </w:rPr>
        <w:t>.</w:t>
      </w:r>
      <w:r w:rsidRPr="00311033">
        <w:rPr>
          <w:rFonts w:eastAsia="標楷體"/>
          <w:color w:val="000000"/>
          <w:szCs w:val="22"/>
        </w:rPr>
        <w:t>《</w:t>
      </w:r>
      <w:r>
        <w:rPr>
          <w:rFonts w:eastAsia="標楷體" w:hint="eastAsia"/>
          <w:color w:val="000000"/>
          <w:szCs w:val="22"/>
        </w:rPr>
        <w:t>一個人或一個時代：習近平執政十週年的檢視</w:t>
      </w:r>
      <w:r w:rsidRPr="00311033">
        <w:rPr>
          <w:rFonts w:eastAsia="標楷體"/>
          <w:color w:val="000000"/>
          <w:szCs w:val="22"/>
        </w:rPr>
        <w:t>》</w:t>
      </w:r>
      <w:r w:rsidRPr="00311033">
        <w:rPr>
          <w:rFonts w:eastAsia="標楷體"/>
          <w:color w:val="000000"/>
          <w:szCs w:val="22"/>
        </w:rPr>
        <w:t>(</w:t>
      </w:r>
      <w:r>
        <w:rPr>
          <w:rFonts w:eastAsia="標楷體"/>
          <w:color w:val="000000"/>
          <w:szCs w:val="22"/>
        </w:rPr>
        <w:t>A</w:t>
      </w:r>
      <w:r>
        <w:rPr>
          <w:rFonts w:eastAsia="標楷體" w:hint="eastAsia"/>
          <w:color w:val="000000"/>
          <w:szCs w:val="22"/>
        </w:rPr>
        <w:t xml:space="preserve"> person</w:t>
      </w:r>
      <w:r>
        <w:rPr>
          <w:rFonts w:eastAsia="標楷體"/>
          <w:color w:val="000000"/>
          <w:szCs w:val="22"/>
        </w:rPr>
        <w:t xml:space="preserve"> </w:t>
      </w:r>
      <w:r>
        <w:rPr>
          <w:rFonts w:eastAsia="標楷體" w:hint="eastAsia"/>
          <w:color w:val="000000"/>
          <w:szCs w:val="22"/>
        </w:rPr>
        <w:t>or</w:t>
      </w:r>
      <w:r>
        <w:rPr>
          <w:rFonts w:eastAsia="標楷體"/>
          <w:color w:val="000000"/>
          <w:szCs w:val="22"/>
        </w:rPr>
        <w:t xml:space="preserve"> </w:t>
      </w:r>
      <w:r>
        <w:rPr>
          <w:rFonts w:eastAsia="標楷體" w:hint="eastAsia"/>
          <w:color w:val="000000"/>
          <w:szCs w:val="22"/>
        </w:rPr>
        <w:t>an</w:t>
      </w:r>
      <w:r>
        <w:rPr>
          <w:rFonts w:eastAsia="標楷體"/>
          <w:color w:val="000000"/>
          <w:szCs w:val="22"/>
        </w:rPr>
        <w:t xml:space="preserve"> </w:t>
      </w:r>
      <w:r>
        <w:rPr>
          <w:rFonts w:eastAsia="標楷體" w:hint="eastAsia"/>
          <w:color w:val="000000"/>
          <w:szCs w:val="22"/>
        </w:rPr>
        <w:t>era</w:t>
      </w:r>
      <w:r>
        <w:rPr>
          <w:rFonts w:eastAsia="標楷體"/>
          <w:color w:val="000000"/>
          <w:szCs w:val="22"/>
        </w:rPr>
        <w:t xml:space="preserve">: </w:t>
      </w:r>
      <w:r>
        <w:rPr>
          <w:rFonts w:eastAsia="標楷體" w:hint="eastAsia"/>
          <w:color w:val="000000"/>
          <w:szCs w:val="22"/>
        </w:rPr>
        <w:t>Examination</w:t>
      </w:r>
      <w:r>
        <w:rPr>
          <w:rFonts w:eastAsia="標楷體"/>
          <w:color w:val="000000"/>
          <w:szCs w:val="22"/>
        </w:rPr>
        <w:t xml:space="preserve"> </w:t>
      </w:r>
      <w:r>
        <w:rPr>
          <w:rFonts w:eastAsia="標楷體" w:hint="eastAsia"/>
          <w:color w:val="000000"/>
          <w:szCs w:val="22"/>
        </w:rPr>
        <w:t>of</w:t>
      </w:r>
      <w:r>
        <w:rPr>
          <w:rFonts w:eastAsia="標楷體"/>
          <w:color w:val="000000"/>
          <w:szCs w:val="22"/>
        </w:rPr>
        <w:t xml:space="preserve"> </w:t>
      </w:r>
      <w:r>
        <w:rPr>
          <w:rFonts w:eastAsia="標楷體" w:hint="eastAsia"/>
          <w:color w:val="000000"/>
          <w:szCs w:val="22"/>
        </w:rPr>
        <w:t>the</w:t>
      </w:r>
      <w:r>
        <w:rPr>
          <w:rFonts w:eastAsia="標楷體"/>
          <w:color w:val="000000"/>
          <w:szCs w:val="22"/>
        </w:rPr>
        <w:t xml:space="preserve"> </w:t>
      </w:r>
      <w:r>
        <w:rPr>
          <w:rFonts w:eastAsia="標楷體" w:hint="eastAsia"/>
          <w:color w:val="000000"/>
          <w:szCs w:val="22"/>
        </w:rPr>
        <w:t>Xi</w:t>
      </w:r>
      <w:r>
        <w:rPr>
          <w:rFonts w:eastAsia="標楷體"/>
          <w:color w:val="000000"/>
          <w:szCs w:val="22"/>
        </w:rPr>
        <w:t xml:space="preserve"> </w:t>
      </w:r>
      <w:r>
        <w:rPr>
          <w:rFonts w:eastAsia="標楷體" w:hint="eastAsia"/>
          <w:color w:val="000000"/>
          <w:szCs w:val="22"/>
        </w:rPr>
        <w:t>Jinping</w:t>
      </w:r>
      <w:r>
        <w:rPr>
          <w:rFonts w:eastAsia="標楷體"/>
          <w:color w:val="000000"/>
          <w:szCs w:val="22"/>
        </w:rPr>
        <w:t xml:space="preserve"> </w:t>
      </w:r>
      <w:r>
        <w:rPr>
          <w:rFonts w:eastAsia="標楷體" w:hint="eastAsia"/>
          <w:color w:val="000000"/>
          <w:szCs w:val="22"/>
        </w:rPr>
        <w:t>decade</w:t>
      </w:r>
      <w:r w:rsidRPr="00311033">
        <w:rPr>
          <w:rFonts w:eastAsia="標楷體"/>
          <w:color w:val="000000"/>
          <w:szCs w:val="22"/>
        </w:rPr>
        <w:t>). Taipei: Wu-nan</w:t>
      </w:r>
      <w:bookmarkEnd w:id="5"/>
      <w:r w:rsidR="00C44AA3">
        <w:rPr>
          <w:rFonts w:eastAsia="標楷體"/>
          <w:color w:val="000000"/>
          <w:szCs w:val="22"/>
        </w:rPr>
        <w:t xml:space="preserve"> (</w:t>
      </w:r>
      <w:r w:rsidR="00C44AA3">
        <w:rPr>
          <w:rFonts w:eastAsia="標楷體" w:hint="eastAsia"/>
          <w:color w:val="000000"/>
          <w:szCs w:val="22"/>
        </w:rPr>
        <w:t>Recognized</w:t>
      </w:r>
      <w:r w:rsidR="00C44AA3">
        <w:rPr>
          <w:rFonts w:eastAsia="標楷體"/>
          <w:color w:val="000000"/>
          <w:szCs w:val="22"/>
        </w:rPr>
        <w:t xml:space="preserve"> </w:t>
      </w:r>
      <w:r w:rsidR="00C44AA3">
        <w:rPr>
          <w:rFonts w:eastAsia="標楷體" w:hint="eastAsia"/>
          <w:color w:val="000000"/>
          <w:szCs w:val="22"/>
        </w:rPr>
        <w:t>as</w:t>
      </w:r>
      <w:r w:rsidR="00C44AA3">
        <w:rPr>
          <w:rFonts w:eastAsia="標楷體"/>
          <w:color w:val="000000"/>
          <w:szCs w:val="22"/>
        </w:rPr>
        <w:t xml:space="preserve"> </w:t>
      </w:r>
      <w:r w:rsidR="00C44AA3">
        <w:rPr>
          <w:rFonts w:eastAsia="標楷體" w:hint="eastAsia"/>
          <w:color w:val="000000"/>
          <w:szCs w:val="22"/>
        </w:rPr>
        <w:t>Research</w:t>
      </w:r>
      <w:r w:rsidR="00C44AA3">
        <w:rPr>
          <w:rFonts w:eastAsia="標楷體"/>
          <w:color w:val="000000"/>
          <w:szCs w:val="22"/>
        </w:rPr>
        <w:t xml:space="preserve"> </w:t>
      </w:r>
      <w:r w:rsidR="00C44AA3">
        <w:rPr>
          <w:rFonts w:eastAsia="標楷體" w:hint="eastAsia"/>
          <w:color w:val="000000"/>
          <w:szCs w:val="22"/>
        </w:rPr>
        <w:t>Highlight</w:t>
      </w:r>
      <w:r w:rsidR="00C44AA3">
        <w:rPr>
          <w:rFonts w:eastAsia="標楷體"/>
          <w:color w:val="000000"/>
          <w:szCs w:val="22"/>
        </w:rPr>
        <w:t xml:space="preserve"> </w:t>
      </w:r>
      <w:r w:rsidR="00C44AA3">
        <w:rPr>
          <w:rFonts w:eastAsia="標楷體" w:hint="eastAsia"/>
          <w:color w:val="000000"/>
          <w:szCs w:val="22"/>
        </w:rPr>
        <w:t>of</w:t>
      </w:r>
      <w:r w:rsidR="00C44AA3">
        <w:rPr>
          <w:rFonts w:eastAsia="標楷體"/>
          <w:color w:val="000000"/>
          <w:szCs w:val="22"/>
        </w:rPr>
        <w:t xml:space="preserve"> </w:t>
      </w:r>
      <w:r w:rsidR="00C44AA3">
        <w:rPr>
          <w:rFonts w:eastAsia="標楷體" w:hint="eastAsia"/>
          <w:color w:val="000000"/>
          <w:szCs w:val="22"/>
        </w:rPr>
        <w:t>Academia</w:t>
      </w:r>
      <w:r w:rsidR="00C44AA3">
        <w:rPr>
          <w:rFonts w:eastAsia="標楷體"/>
          <w:color w:val="000000"/>
          <w:szCs w:val="22"/>
        </w:rPr>
        <w:t xml:space="preserve"> </w:t>
      </w:r>
      <w:r w:rsidR="00C44AA3">
        <w:rPr>
          <w:rFonts w:eastAsia="標楷體" w:hint="eastAsia"/>
          <w:color w:val="000000"/>
          <w:szCs w:val="22"/>
        </w:rPr>
        <w:t>Sinica</w:t>
      </w:r>
      <w:r w:rsidR="00C44AA3">
        <w:rPr>
          <w:rFonts w:eastAsia="標楷體"/>
          <w:color w:val="000000"/>
          <w:szCs w:val="22"/>
        </w:rPr>
        <w:t xml:space="preserve"> </w:t>
      </w:r>
      <w:r w:rsidR="00C44AA3">
        <w:rPr>
          <w:rFonts w:eastAsia="標楷體" w:hint="eastAsia"/>
          <w:color w:val="000000"/>
          <w:szCs w:val="22"/>
        </w:rPr>
        <w:t>2022</w:t>
      </w:r>
      <w:r w:rsidR="00C44AA3">
        <w:rPr>
          <w:rFonts w:eastAsia="標楷體"/>
          <w:color w:val="000000"/>
          <w:szCs w:val="22"/>
        </w:rPr>
        <w:t>)</w:t>
      </w:r>
    </w:p>
    <w:p w:rsidR="003A0468" w:rsidRPr="00311033" w:rsidRDefault="003A0468" w:rsidP="00C058BC">
      <w:pPr>
        <w:numPr>
          <w:ilvl w:val="0"/>
          <w:numId w:val="6"/>
        </w:numPr>
        <w:autoSpaceDE w:val="0"/>
        <w:autoSpaceDN w:val="0"/>
        <w:spacing w:after="144"/>
        <w:rPr>
          <w:rFonts w:eastAsia="標楷體"/>
          <w:color w:val="000000"/>
          <w:szCs w:val="22"/>
        </w:rPr>
      </w:pPr>
      <w:r w:rsidRPr="003A0468">
        <w:rPr>
          <w:rFonts w:eastAsia="標楷體" w:hint="eastAsia"/>
          <w:color w:val="000000"/>
          <w:szCs w:val="22"/>
        </w:rPr>
        <w:t xml:space="preserve">Wu Yu-Shan, </w:t>
      </w:r>
      <w:r>
        <w:rPr>
          <w:rFonts w:eastAsia="標楷體"/>
          <w:color w:val="000000"/>
          <w:szCs w:val="22"/>
        </w:rPr>
        <w:t>C</w:t>
      </w:r>
      <w:r>
        <w:rPr>
          <w:rFonts w:eastAsia="標楷體" w:hint="eastAsia"/>
          <w:color w:val="000000"/>
          <w:szCs w:val="22"/>
        </w:rPr>
        <w:t>hang</w:t>
      </w:r>
      <w:r>
        <w:rPr>
          <w:rFonts w:eastAsia="標楷體"/>
          <w:color w:val="000000"/>
          <w:szCs w:val="22"/>
        </w:rPr>
        <w:t xml:space="preserve"> </w:t>
      </w:r>
      <w:r>
        <w:rPr>
          <w:rFonts w:eastAsia="標楷體" w:hint="eastAsia"/>
          <w:color w:val="000000"/>
          <w:szCs w:val="22"/>
        </w:rPr>
        <w:t>Teng</w:t>
      </w:r>
      <w:r>
        <w:rPr>
          <w:rFonts w:eastAsia="標楷體"/>
          <w:color w:val="000000"/>
          <w:szCs w:val="22"/>
        </w:rPr>
        <w:t>-</w:t>
      </w:r>
      <w:r>
        <w:rPr>
          <w:rFonts w:eastAsia="標楷體" w:hint="eastAsia"/>
          <w:color w:val="000000"/>
          <w:szCs w:val="22"/>
        </w:rPr>
        <w:t>chi</w:t>
      </w:r>
      <w:r>
        <w:rPr>
          <w:rFonts w:eastAsia="標楷體"/>
          <w:color w:val="000000"/>
          <w:szCs w:val="22"/>
        </w:rPr>
        <w:t xml:space="preserve">, </w:t>
      </w:r>
      <w:r w:rsidRPr="003A0468">
        <w:rPr>
          <w:rFonts w:eastAsia="標楷體" w:hint="eastAsia"/>
          <w:color w:val="000000"/>
          <w:szCs w:val="22"/>
        </w:rPr>
        <w:t xml:space="preserve">ed. </w:t>
      </w:r>
      <w:proofErr w:type="gramStart"/>
      <w:r w:rsidRPr="003A0468">
        <w:rPr>
          <w:rFonts w:eastAsia="標楷體" w:hint="eastAsia"/>
          <w:color w:val="000000"/>
          <w:szCs w:val="22"/>
        </w:rPr>
        <w:t>20</w:t>
      </w:r>
      <w:r>
        <w:rPr>
          <w:rFonts w:eastAsia="標楷體" w:hint="eastAsia"/>
          <w:color w:val="000000"/>
          <w:szCs w:val="22"/>
        </w:rPr>
        <w:t>2</w:t>
      </w:r>
      <w:r w:rsidR="00CD7829">
        <w:rPr>
          <w:rFonts w:eastAsia="標楷體" w:hint="eastAsia"/>
          <w:color w:val="000000"/>
          <w:szCs w:val="22"/>
        </w:rPr>
        <w:t>3</w:t>
      </w:r>
      <w:r w:rsidRPr="003A0468">
        <w:rPr>
          <w:rFonts w:eastAsia="標楷體" w:hint="eastAsia"/>
          <w:color w:val="000000"/>
          <w:szCs w:val="22"/>
        </w:rPr>
        <w:t>.</w:t>
      </w:r>
      <w:r w:rsidRPr="003A0468">
        <w:rPr>
          <w:rFonts w:eastAsia="標楷體" w:hint="eastAsia"/>
          <w:color w:val="000000"/>
          <w:szCs w:val="22"/>
        </w:rPr>
        <w:t>《</w:t>
      </w:r>
      <w:proofErr w:type="gramEnd"/>
      <w:r w:rsidRPr="003A0468">
        <w:rPr>
          <w:rFonts w:eastAsia="標楷體" w:hint="eastAsia"/>
          <w:color w:val="000000"/>
          <w:szCs w:val="22"/>
        </w:rPr>
        <w:t>大國逐霸、小國圖存：東亞歷史與國關理論》</w:t>
      </w:r>
      <w:r w:rsidRPr="003A0468">
        <w:rPr>
          <w:rFonts w:eastAsia="標楷體" w:hint="eastAsia"/>
          <w:color w:val="000000"/>
          <w:szCs w:val="22"/>
        </w:rPr>
        <w:t>(</w:t>
      </w:r>
      <w:r>
        <w:rPr>
          <w:rFonts w:eastAsia="標楷體" w:hint="eastAsia"/>
          <w:color w:val="000000"/>
          <w:szCs w:val="22"/>
        </w:rPr>
        <w:t>Great</w:t>
      </w:r>
      <w:r>
        <w:rPr>
          <w:rFonts w:eastAsia="標楷體"/>
          <w:color w:val="000000"/>
          <w:szCs w:val="22"/>
        </w:rPr>
        <w:t xml:space="preserve"> </w:t>
      </w:r>
      <w:r w:rsidR="00783795">
        <w:rPr>
          <w:rFonts w:eastAsia="標楷體" w:hint="eastAsia"/>
          <w:color w:val="000000"/>
          <w:szCs w:val="22"/>
        </w:rPr>
        <w:t>p</w:t>
      </w:r>
      <w:r>
        <w:rPr>
          <w:rFonts w:eastAsia="標楷體" w:hint="eastAsia"/>
          <w:color w:val="000000"/>
          <w:szCs w:val="22"/>
        </w:rPr>
        <w:t>owers</w:t>
      </w:r>
      <w:r>
        <w:rPr>
          <w:rFonts w:eastAsia="標楷體"/>
          <w:color w:val="000000"/>
          <w:szCs w:val="22"/>
        </w:rPr>
        <w:t xml:space="preserve"> </w:t>
      </w:r>
      <w:r w:rsidR="00783795">
        <w:rPr>
          <w:rFonts w:eastAsia="標楷體" w:hint="eastAsia"/>
          <w:color w:val="000000"/>
          <w:szCs w:val="22"/>
        </w:rPr>
        <w:t>pursue</w:t>
      </w:r>
      <w:r w:rsidR="00783795">
        <w:rPr>
          <w:rFonts w:eastAsia="標楷體"/>
          <w:color w:val="000000"/>
          <w:szCs w:val="22"/>
        </w:rPr>
        <w:t xml:space="preserve"> </w:t>
      </w:r>
      <w:r w:rsidR="00783795">
        <w:rPr>
          <w:rFonts w:eastAsia="標楷體" w:hint="eastAsia"/>
          <w:color w:val="000000"/>
          <w:szCs w:val="22"/>
        </w:rPr>
        <w:t>hegemony</w:t>
      </w:r>
      <w:r w:rsidR="00783795">
        <w:rPr>
          <w:rFonts w:eastAsia="標楷體"/>
          <w:color w:val="000000"/>
          <w:szCs w:val="22"/>
        </w:rPr>
        <w:t xml:space="preserve">, </w:t>
      </w:r>
      <w:r w:rsidR="00783795">
        <w:rPr>
          <w:rFonts w:eastAsia="標楷體" w:hint="eastAsia"/>
          <w:color w:val="000000"/>
          <w:szCs w:val="22"/>
        </w:rPr>
        <w:t>small</w:t>
      </w:r>
      <w:r w:rsidR="00783795">
        <w:rPr>
          <w:rFonts w:eastAsia="標楷體"/>
          <w:color w:val="000000"/>
          <w:szCs w:val="22"/>
        </w:rPr>
        <w:t xml:space="preserve"> </w:t>
      </w:r>
      <w:r w:rsidR="00783795">
        <w:rPr>
          <w:rFonts w:eastAsia="標楷體" w:hint="eastAsia"/>
          <w:color w:val="000000"/>
          <w:szCs w:val="22"/>
        </w:rPr>
        <w:t>countries</w:t>
      </w:r>
      <w:r w:rsidR="00783795">
        <w:rPr>
          <w:rFonts w:eastAsia="標楷體"/>
          <w:color w:val="000000"/>
          <w:szCs w:val="22"/>
        </w:rPr>
        <w:t xml:space="preserve"> </w:t>
      </w:r>
      <w:r w:rsidR="00783795">
        <w:rPr>
          <w:rFonts w:eastAsia="標楷體" w:hint="eastAsia"/>
          <w:color w:val="000000"/>
          <w:szCs w:val="22"/>
        </w:rPr>
        <w:t>struggle</w:t>
      </w:r>
      <w:r w:rsidR="00783795">
        <w:rPr>
          <w:rFonts w:eastAsia="標楷體"/>
          <w:color w:val="000000"/>
          <w:szCs w:val="22"/>
        </w:rPr>
        <w:t xml:space="preserve"> </w:t>
      </w:r>
      <w:r w:rsidR="00783795">
        <w:rPr>
          <w:rFonts w:eastAsia="標楷體" w:hint="eastAsia"/>
          <w:color w:val="000000"/>
          <w:szCs w:val="22"/>
        </w:rPr>
        <w:t>to</w:t>
      </w:r>
      <w:r w:rsidR="00783795">
        <w:rPr>
          <w:rFonts w:eastAsia="標楷體"/>
          <w:color w:val="000000"/>
          <w:szCs w:val="22"/>
        </w:rPr>
        <w:t xml:space="preserve"> </w:t>
      </w:r>
      <w:r w:rsidR="00783795">
        <w:rPr>
          <w:rFonts w:eastAsia="標楷體" w:hint="eastAsia"/>
          <w:color w:val="000000"/>
          <w:szCs w:val="22"/>
        </w:rPr>
        <w:t>survive</w:t>
      </w:r>
      <w:r w:rsidR="00783795">
        <w:rPr>
          <w:rFonts w:eastAsia="標楷體"/>
          <w:color w:val="000000"/>
          <w:szCs w:val="22"/>
        </w:rPr>
        <w:t xml:space="preserve">: </w:t>
      </w:r>
      <w:r w:rsidR="00783795">
        <w:rPr>
          <w:rFonts w:eastAsia="標楷體" w:hint="eastAsia"/>
          <w:color w:val="000000"/>
          <w:szCs w:val="22"/>
        </w:rPr>
        <w:t>history</w:t>
      </w:r>
      <w:r w:rsidR="00783795">
        <w:rPr>
          <w:rFonts w:eastAsia="標楷體"/>
          <w:color w:val="000000"/>
          <w:szCs w:val="22"/>
        </w:rPr>
        <w:t xml:space="preserve"> </w:t>
      </w:r>
      <w:r w:rsidR="00783795">
        <w:rPr>
          <w:rFonts w:eastAsia="標楷體" w:hint="eastAsia"/>
          <w:color w:val="000000"/>
          <w:szCs w:val="22"/>
        </w:rPr>
        <w:t>in</w:t>
      </w:r>
      <w:r w:rsidR="00783795">
        <w:rPr>
          <w:rFonts w:eastAsia="標楷體"/>
          <w:color w:val="000000"/>
          <w:szCs w:val="22"/>
        </w:rPr>
        <w:t xml:space="preserve"> </w:t>
      </w:r>
      <w:r w:rsidR="00783795">
        <w:rPr>
          <w:rFonts w:eastAsia="標楷體" w:hint="eastAsia"/>
          <w:color w:val="000000"/>
          <w:szCs w:val="22"/>
        </w:rPr>
        <w:t>East</w:t>
      </w:r>
      <w:r w:rsidR="00783795">
        <w:rPr>
          <w:rFonts w:eastAsia="標楷體"/>
          <w:color w:val="000000"/>
          <w:szCs w:val="22"/>
        </w:rPr>
        <w:t xml:space="preserve"> </w:t>
      </w:r>
      <w:r w:rsidR="00783795">
        <w:rPr>
          <w:rFonts w:eastAsia="標楷體" w:hint="eastAsia"/>
          <w:color w:val="000000"/>
          <w:szCs w:val="22"/>
        </w:rPr>
        <w:t>Asia</w:t>
      </w:r>
      <w:r w:rsidR="00783795">
        <w:rPr>
          <w:rFonts w:eastAsia="標楷體"/>
          <w:color w:val="000000"/>
          <w:szCs w:val="22"/>
        </w:rPr>
        <w:t xml:space="preserve"> </w:t>
      </w:r>
      <w:r w:rsidR="00783795">
        <w:rPr>
          <w:rFonts w:eastAsia="標楷體" w:hint="eastAsia"/>
          <w:color w:val="000000"/>
          <w:szCs w:val="22"/>
        </w:rPr>
        <w:t>and</w:t>
      </w:r>
      <w:r w:rsidR="00783795">
        <w:rPr>
          <w:rFonts w:eastAsia="標楷體"/>
          <w:color w:val="000000"/>
          <w:szCs w:val="22"/>
        </w:rPr>
        <w:t xml:space="preserve"> </w:t>
      </w:r>
      <w:r w:rsidR="00783795">
        <w:rPr>
          <w:rFonts w:eastAsia="標楷體" w:hint="eastAsia"/>
          <w:color w:val="000000"/>
          <w:szCs w:val="22"/>
        </w:rPr>
        <w:t>IR</w:t>
      </w:r>
      <w:r w:rsidR="00783795">
        <w:rPr>
          <w:rFonts w:eastAsia="標楷體"/>
          <w:color w:val="000000"/>
          <w:szCs w:val="22"/>
        </w:rPr>
        <w:t xml:space="preserve"> </w:t>
      </w:r>
      <w:r w:rsidR="00783795">
        <w:rPr>
          <w:rFonts w:eastAsia="標楷體" w:hint="eastAsia"/>
          <w:color w:val="000000"/>
          <w:szCs w:val="22"/>
        </w:rPr>
        <w:t>theories</w:t>
      </w:r>
      <w:r w:rsidRPr="003A0468">
        <w:rPr>
          <w:rFonts w:eastAsia="標楷體" w:hint="eastAsia"/>
          <w:color w:val="000000"/>
          <w:szCs w:val="22"/>
        </w:rPr>
        <w:t>). Taipei: Institute for Advanced Studies in Humanities and Social Sciences, National Taiwan</w:t>
      </w:r>
      <w:r w:rsidRPr="003A0468">
        <w:rPr>
          <w:rFonts w:eastAsia="標楷體"/>
          <w:color w:val="000000"/>
          <w:szCs w:val="22"/>
        </w:rPr>
        <w:t xml:space="preserve"> University</w:t>
      </w:r>
      <w:r w:rsidR="00D337F6">
        <w:rPr>
          <w:rFonts w:eastAsia="標楷體" w:hint="eastAsia"/>
          <w:color w:val="000000"/>
          <w:szCs w:val="22"/>
        </w:rPr>
        <w:t xml:space="preserve"> </w:t>
      </w:r>
      <w:r w:rsidR="00D337F6">
        <w:rPr>
          <w:rFonts w:eastAsia="標楷體"/>
          <w:color w:val="000000"/>
          <w:szCs w:val="22"/>
        </w:rPr>
        <w:t>(</w:t>
      </w:r>
      <w:r w:rsidR="00D337F6">
        <w:rPr>
          <w:rFonts w:eastAsia="標楷體" w:hint="eastAsia"/>
          <w:color w:val="000000"/>
          <w:szCs w:val="22"/>
        </w:rPr>
        <w:t>forthcoming</w:t>
      </w:r>
      <w:r w:rsidR="00D337F6">
        <w:rPr>
          <w:rFonts w:eastAsia="標楷體"/>
          <w:color w:val="000000"/>
          <w:szCs w:val="22"/>
        </w:rPr>
        <w:t>)</w:t>
      </w:r>
      <w:r w:rsidR="00783795">
        <w:rPr>
          <w:rFonts w:eastAsia="標楷體"/>
          <w:color w:val="000000"/>
          <w:szCs w:val="22"/>
        </w:rPr>
        <w:t>.</w:t>
      </w:r>
    </w:p>
    <w:p w:rsidR="00CC29CB" w:rsidRPr="00311033" w:rsidRDefault="00CC29CB" w:rsidP="00CC29CB">
      <w:p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adjustRightInd w:val="0"/>
        <w:snapToGrid/>
        <w:spacing w:after="144"/>
        <w:ind w:left="1080"/>
        <w:textAlignment w:val="baseline"/>
        <w:rPr>
          <w:rFonts w:eastAsia="標楷體"/>
          <w:color w:val="000000"/>
          <w:lang w:val="sv-SE"/>
        </w:rPr>
      </w:pPr>
    </w:p>
    <w:p w:rsidR="00894595" w:rsidRPr="00311033" w:rsidRDefault="00DD5BE0" w:rsidP="00894595">
      <w:pPr>
        <w:pStyle w:val="2"/>
        <w:rPr>
          <w:rFonts w:eastAsia="標楷體"/>
        </w:rPr>
      </w:pPr>
      <w:r w:rsidRPr="00311033">
        <w:rPr>
          <w:rFonts w:eastAsia="標楷體"/>
        </w:rPr>
        <w:t>Journal Article</w:t>
      </w:r>
      <w:r w:rsidR="00894595" w:rsidRPr="00311033">
        <w:rPr>
          <w:rFonts w:eastAsia="標楷體"/>
        </w:rPr>
        <w:t>s:</w:t>
      </w:r>
    </w:p>
    <w:p w:rsidR="00DD5BE0" w:rsidRPr="00311033" w:rsidRDefault="00DD5BE0" w:rsidP="00DD5BE0">
      <w:pPr>
        <w:numPr>
          <w:ilvl w:val="0"/>
          <w:numId w:val="25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beforeLines="100" w:before="240" w:after="144"/>
        <w:ind w:left="1434" w:hanging="357"/>
        <w:rPr>
          <w:rFonts w:eastAsia="標楷體"/>
          <w:color w:val="000000"/>
        </w:rPr>
      </w:pPr>
      <w:r w:rsidRPr="00311033">
        <w:rPr>
          <w:rFonts w:eastAsia="標楷體"/>
          <w:color w:val="000000"/>
          <w:lang w:val="sv-SE"/>
        </w:rPr>
        <w:t xml:space="preserve">Wu, Yu-Shan. </w:t>
      </w:r>
      <w:r w:rsidRPr="00311033">
        <w:rPr>
          <w:rFonts w:eastAsia="標楷體"/>
          <w:color w:val="000000"/>
        </w:rPr>
        <w:t xml:space="preserve">1989. “Marketization of Politics: The Taiwan Experience.” </w:t>
      </w:r>
      <w:r w:rsidRPr="00311033">
        <w:rPr>
          <w:rFonts w:eastAsia="標楷體"/>
          <w:i/>
          <w:color w:val="000000"/>
        </w:rPr>
        <w:t xml:space="preserve">Asian Survey </w:t>
      </w:r>
      <w:r w:rsidRPr="00311033">
        <w:rPr>
          <w:rFonts w:eastAsia="標楷體"/>
          <w:color w:val="000000"/>
        </w:rPr>
        <w:t>24:4 (April): 382-400.</w:t>
      </w:r>
    </w:p>
    <w:p w:rsidR="00DD5BE0" w:rsidRPr="00311033" w:rsidRDefault="00DD5BE0" w:rsidP="00DD5BE0">
      <w:pPr>
        <w:numPr>
          <w:ilvl w:val="0"/>
          <w:numId w:val="25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color w:val="000000"/>
          <w:lang w:val="sv-SE"/>
        </w:rPr>
        <w:t xml:space="preserve">Wu, Yu-Shan. </w:t>
      </w:r>
      <w:r w:rsidRPr="00311033">
        <w:rPr>
          <w:rFonts w:eastAsia="標楷體"/>
          <w:color w:val="000000"/>
        </w:rPr>
        <w:t xml:space="preserve">1989. “Working Like Zombies.” </w:t>
      </w:r>
      <w:r w:rsidRPr="00311033">
        <w:rPr>
          <w:rFonts w:eastAsia="標楷體"/>
          <w:i/>
          <w:color w:val="000000"/>
        </w:rPr>
        <w:t xml:space="preserve">San Francisco Review of Books </w:t>
      </w:r>
      <w:r w:rsidRPr="00311033">
        <w:rPr>
          <w:rFonts w:eastAsia="標楷體"/>
          <w:color w:val="000000"/>
        </w:rPr>
        <w:t>14:2 (Fall): 43-45.</w:t>
      </w:r>
    </w:p>
    <w:p w:rsidR="00DD5BE0" w:rsidRPr="00311033" w:rsidRDefault="00DD5BE0" w:rsidP="00DD5BE0">
      <w:pPr>
        <w:numPr>
          <w:ilvl w:val="0"/>
          <w:numId w:val="25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color w:val="000000"/>
          <w:lang w:val="sv-SE"/>
        </w:rPr>
        <w:t xml:space="preserve">Wu, Yu-Shan. </w:t>
      </w:r>
      <w:r w:rsidRPr="00311033">
        <w:rPr>
          <w:rFonts w:eastAsia="標楷體"/>
          <w:color w:val="000000"/>
        </w:rPr>
        <w:t xml:space="preserve">1989. “Review of ‘Communism and Reform in </w:t>
      </w:r>
      <w:smartTag w:uri="urn:schemas-microsoft-com:office:smarttags" w:element="place">
        <w:r w:rsidRPr="00311033">
          <w:rPr>
            <w:rFonts w:eastAsia="標楷體"/>
            <w:color w:val="000000"/>
          </w:rPr>
          <w:t>East Asia</w:t>
        </w:r>
      </w:smartTag>
      <w:r w:rsidRPr="00311033">
        <w:rPr>
          <w:rFonts w:eastAsia="標楷體"/>
          <w:color w:val="000000"/>
        </w:rPr>
        <w:t xml:space="preserve">’.” </w:t>
      </w:r>
      <w:r w:rsidRPr="00311033">
        <w:rPr>
          <w:rFonts w:eastAsia="標楷體"/>
          <w:i/>
          <w:color w:val="000000"/>
        </w:rPr>
        <w:t>The Pacific Review</w:t>
      </w:r>
      <w:r w:rsidRPr="00311033">
        <w:rPr>
          <w:rFonts w:eastAsia="標楷體"/>
          <w:color w:val="000000"/>
        </w:rPr>
        <w:t xml:space="preserve"> 2:2 (June): 161-162.</w:t>
      </w:r>
    </w:p>
    <w:p w:rsidR="00DD5BE0" w:rsidRPr="00311033" w:rsidRDefault="00DD5BE0" w:rsidP="00DD5BE0">
      <w:pPr>
        <w:numPr>
          <w:ilvl w:val="0"/>
          <w:numId w:val="25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color w:val="000000"/>
          <w:lang w:val="sv-SE"/>
        </w:rPr>
        <w:t xml:space="preserve">Wu, Yu-Shan. </w:t>
      </w:r>
      <w:r w:rsidRPr="00311033">
        <w:rPr>
          <w:rFonts w:eastAsia="標楷體"/>
          <w:color w:val="000000"/>
        </w:rPr>
        <w:t xml:space="preserve">1990. “The Linkage Between Economic and Political Reform in the Socialist Countries: A Supply-Side Explanation.” </w:t>
      </w:r>
      <w:r w:rsidRPr="00311033">
        <w:rPr>
          <w:rFonts w:eastAsia="標楷體"/>
          <w:i/>
          <w:color w:val="000000"/>
        </w:rPr>
        <w:t>Annals</w:t>
      </w:r>
      <w:r w:rsidRPr="00311033">
        <w:rPr>
          <w:rFonts w:eastAsia="標楷體"/>
          <w:color w:val="000000"/>
        </w:rPr>
        <w:t xml:space="preserve"> 507 (January): 91-102.</w:t>
      </w:r>
    </w:p>
    <w:p w:rsidR="00DD5BE0" w:rsidRPr="00311033" w:rsidRDefault="00DD5BE0" w:rsidP="00DD5BE0">
      <w:pPr>
        <w:numPr>
          <w:ilvl w:val="0"/>
          <w:numId w:val="25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color w:val="000000"/>
        </w:rPr>
        <w:t xml:space="preserve">Wu, Yu-Shan. 1990. “Reforming the Revolution: Industrial Policy in </w:t>
      </w:r>
      <w:smartTag w:uri="urn:schemas-microsoft-com:office:smarttags" w:element="place">
        <w:smartTag w:uri="urn:schemas-microsoft-com:office:smarttags" w:element="country-region">
          <w:r w:rsidRPr="00311033">
            <w:rPr>
              <w:rFonts w:eastAsia="標楷體"/>
              <w:color w:val="000000"/>
            </w:rPr>
            <w:t>China</w:t>
          </w:r>
        </w:smartTag>
      </w:smartTag>
      <w:r w:rsidRPr="00311033">
        <w:rPr>
          <w:rFonts w:eastAsia="標楷體"/>
          <w:color w:val="000000"/>
        </w:rPr>
        <w:t xml:space="preserve">.” </w:t>
      </w:r>
      <w:r w:rsidRPr="00311033">
        <w:rPr>
          <w:rFonts w:eastAsia="標楷體"/>
          <w:i/>
          <w:color w:val="000000"/>
        </w:rPr>
        <w:t>The Pacific Review</w:t>
      </w:r>
      <w:r w:rsidRPr="00311033">
        <w:rPr>
          <w:rFonts w:eastAsia="標楷體"/>
          <w:color w:val="000000"/>
        </w:rPr>
        <w:t xml:space="preserve"> 3:3 (September): 243-256.</w:t>
      </w:r>
    </w:p>
    <w:p w:rsidR="00DD5BE0" w:rsidRPr="00311033" w:rsidRDefault="00DD5BE0" w:rsidP="00DD5BE0">
      <w:pPr>
        <w:numPr>
          <w:ilvl w:val="0"/>
          <w:numId w:val="25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  <w:lang w:val="sv-SE"/>
        </w:rPr>
      </w:pPr>
      <w:r w:rsidRPr="00311033">
        <w:rPr>
          <w:rFonts w:eastAsia="標楷體"/>
          <w:color w:val="000000"/>
          <w:lang w:val="sv-SE"/>
        </w:rPr>
        <w:t>Wu Yu-Shan. 1991. “Hungary and Mainland China (PRC): A Comparison of Industrial Reform”</w:t>
      </w:r>
      <w:r w:rsidRPr="00311033">
        <w:rPr>
          <w:rFonts w:eastAsia="標楷體"/>
          <w:color w:val="000000"/>
          <w:lang w:val="sv-SE"/>
        </w:rPr>
        <w:t>，</w:t>
      </w:r>
      <w:r w:rsidRPr="00311033">
        <w:rPr>
          <w:rFonts w:eastAsia="標楷體"/>
          <w:color w:val="000000"/>
        </w:rPr>
        <w:t>《政治科學論叢》</w:t>
      </w:r>
      <w:r w:rsidRPr="00311033">
        <w:rPr>
          <w:rFonts w:eastAsia="標楷體"/>
          <w:color w:val="000000"/>
          <w:lang w:val="sv-SE"/>
        </w:rPr>
        <w:t>(</w:t>
      </w:r>
      <w:r w:rsidRPr="00311033">
        <w:rPr>
          <w:rFonts w:eastAsia="標楷體"/>
          <w:i/>
          <w:iCs/>
          <w:color w:val="000000"/>
          <w:lang w:val="sv-SE"/>
        </w:rPr>
        <w:t>Political Science Review</w:t>
      </w:r>
      <w:r w:rsidRPr="00311033">
        <w:rPr>
          <w:rFonts w:eastAsia="標楷體"/>
          <w:color w:val="000000"/>
          <w:lang w:val="sv-SE"/>
        </w:rPr>
        <w:t>) 3 (December): 107-154.</w:t>
      </w:r>
    </w:p>
    <w:p w:rsidR="00DD5BE0" w:rsidRPr="00311033" w:rsidRDefault="00DD5BE0" w:rsidP="00DD5BE0">
      <w:pPr>
        <w:numPr>
          <w:ilvl w:val="0"/>
          <w:numId w:val="25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color w:val="000000"/>
          <w:lang w:val="sv-SE"/>
        </w:rPr>
        <w:t xml:space="preserve">Wu, Yu-Shan. </w:t>
      </w:r>
      <w:r w:rsidRPr="00311033">
        <w:rPr>
          <w:rFonts w:eastAsia="標楷體"/>
          <w:color w:val="000000"/>
        </w:rPr>
        <w:t xml:space="preserve">1992. “Review of ‘The East Asian Region: Confucian Heritage and Its Modern Adaptation’.” </w:t>
      </w:r>
      <w:r w:rsidRPr="00311033">
        <w:rPr>
          <w:rFonts w:eastAsia="標楷體"/>
          <w:i/>
          <w:color w:val="000000"/>
        </w:rPr>
        <w:t xml:space="preserve">The </w:t>
      </w:r>
      <w:smartTag w:uri="urn:schemas-microsoft-com:office:smarttags" w:element="place">
        <w:smartTag w:uri="urn:schemas-microsoft-com:office:smarttags" w:element="country-region">
          <w:r w:rsidRPr="00311033">
            <w:rPr>
              <w:rFonts w:eastAsia="標楷體"/>
              <w:i/>
              <w:color w:val="000000"/>
            </w:rPr>
            <w:t>China</w:t>
          </w:r>
        </w:smartTag>
      </w:smartTag>
      <w:r w:rsidRPr="00311033">
        <w:rPr>
          <w:rFonts w:eastAsia="標楷體"/>
          <w:i/>
          <w:color w:val="000000"/>
        </w:rPr>
        <w:t xml:space="preserve"> Quarterly</w:t>
      </w:r>
      <w:r w:rsidRPr="00311033">
        <w:rPr>
          <w:rFonts w:eastAsia="標楷體"/>
          <w:color w:val="000000"/>
        </w:rPr>
        <w:t xml:space="preserve"> 129 (March): 258-259.</w:t>
      </w:r>
    </w:p>
    <w:p w:rsidR="00DD5BE0" w:rsidRPr="00311033" w:rsidRDefault="00DD5BE0" w:rsidP="00DD5BE0">
      <w:pPr>
        <w:numPr>
          <w:ilvl w:val="0"/>
          <w:numId w:val="25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  <w:lang w:val="sv-SE"/>
        </w:rPr>
      </w:pPr>
      <w:r w:rsidRPr="00311033">
        <w:rPr>
          <w:rFonts w:eastAsia="標楷體"/>
          <w:color w:val="000000"/>
          <w:lang w:val="sv-SE"/>
        </w:rPr>
        <w:t>Wu Yu-Shan. 1992.</w:t>
      </w:r>
      <w:r w:rsidRPr="00311033">
        <w:rPr>
          <w:rFonts w:eastAsia="標楷體"/>
          <w:color w:val="000000"/>
        </w:rPr>
        <w:t>「美國對前蘇聯的態度</w:t>
      </w:r>
      <w:r w:rsidRPr="00311033">
        <w:rPr>
          <w:rFonts w:eastAsia="標楷體"/>
          <w:color w:val="000000"/>
          <w:lang w:val="sv-SE"/>
        </w:rPr>
        <w:t>－</w:t>
      </w:r>
      <w:r w:rsidRPr="00311033">
        <w:rPr>
          <w:rFonts w:eastAsia="標楷體"/>
          <w:color w:val="000000"/>
        </w:rPr>
        <w:t>理想主義或現實主義」</w:t>
      </w:r>
      <w:r w:rsidRPr="00311033">
        <w:rPr>
          <w:rFonts w:eastAsia="標楷體"/>
          <w:color w:val="000000"/>
          <w:lang w:val="sv-SE"/>
        </w:rPr>
        <w:t xml:space="preserve">(The American attitude toward the Soviet Union: idealism or realism) </w:t>
      </w:r>
      <w:r w:rsidRPr="00311033">
        <w:rPr>
          <w:rFonts w:eastAsia="標楷體"/>
          <w:color w:val="000000"/>
        </w:rPr>
        <w:t>《美國月刊》</w:t>
      </w:r>
      <w:r w:rsidRPr="00311033">
        <w:rPr>
          <w:rFonts w:eastAsia="標楷體"/>
          <w:color w:val="000000"/>
          <w:lang w:val="sv-SE"/>
        </w:rPr>
        <w:t>(</w:t>
      </w:r>
      <w:r w:rsidRPr="00311033">
        <w:rPr>
          <w:rFonts w:eastAsia="標楷體"/>
          <w:i/>
          <w:iCs/>
          <w:color w:val="000000"/>
          <w:lang w:val="sv-SE"/>
        </w:rPr>
        <w:t>America Monthly</w:t>
      </w:r>
      <w:r w:rsidRPr="00311033">
        <w:rPr>
          <w:rFonts w:eastAsia="標楷體"/>
          <w:color w:val="000000"/>
          <w:lang w:val="sv-SE"/>
        </w:rPr>
        <w:t>) 74 (June): 50-59.</w:t>
      </w:r>
    </w:p>
    <w:p w:rsidR="00DD5BE0" w:rsidRPr="00311033" w:rsidRDefault="00DD5BE0" w:rsidP="00DD5BE0">
      <w:pPr>
        <w:numPr>
          <w:ilvl w:val="0"/>
          <w:numId w:val="25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lang w:val="sv-SE"/>
        </w:rPr>
      </w:pPr>
      <w:r w:rsidRPr="00311033">
        <w:rPr>
          <w:rFonts w:eastAsia="標楷體"/>
          <w:color w:val="000000"/>
          <w:lang w:val="sv-SE"/>
        </w:rPr>
        <w:t>Wu Yu-Shan. 1992.</w:t>
      </w:r>
      <w:r w:rsidRPr="00311033">
        <w:rPr>
          <w:rFonts w:eastAsia="標楷體"/>
          <w:color w:val="000000"/>
        </w:rPr>
        <w:t>「蘇聯與南斯拉夫的解體及其對北約的影響」</w:t>
      </w:r>
      <w:r w:rsidRPr="00311033">
        <w:rPr>
          <w:rFonts w:eastAsia="標楷體"/>
          <w:color w:val="000000"/>
          <w:lang w:val="sv-SE"/>
        </w:rPr>
        <w:t xml:space="preserve">(The Collapse of the Soviet Union and Yugoslavia and their impact on NATO) </w:t>
      </w:r>
      <w:r w:rsidRPr="00311033">
        <w:rPr>
          <w:rFonts w:eastAsia="標楷體"/>
          <w:color w:val="000000"/>
        </w:rPr>
        <w:t>《美國月刊》</w:t>
      </w:r>
      <w:r w:rsidRPr="00311033">
        <w:rPr>
          <w:rFonts w:eastAsia="標楷體"/>
          <w:color w:val="000000"/>
          <w:lang w:val="sv-SE"/>
        </w:rPr>
        <w:t>(</w:t>
      </w:r>
      <w:r w:rsidRPr="00311033">
        <w:rPr>
          <w:rFonts w:eastAsia="標楷體"/>
          <w:i/>
          <w:iCs/>
          <w:color w:val="000000"/>
          <w:lang w:val="sv-SE"/>
        </w:rPr>
        <w:t>America Monthly</w:t>
      </w:r>
      <w:r w:rsidRPr="00311033">
        <w:rPr>
          <w:rFonts w:eastAsia="標楷體"/>
          <w:color w:val="000000"/>
          <w:lang w:val="sv-SE"/>
        </w:rPr>
        <w:t>) 77 (September): 4-18.</w:t>
      </w:r>
    </w:p>
    <w:p w:rsidR="00DD5BE0" w:rsidRPr="00311033" w:rsidRDefault="00DD5BE0" w:rsidP="00DD5BE0">
      <w:pPr>
        <w:numPr>
          <w:ilvl w:val="0"/>
          <w:numId w:val="25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lang w:val="sv-SE"/>
        </w:rPr>
      </w:pPr>
      <w:r w:rsidRPr="00311033">
        <w:rPr>
          <w:rFonts w:eastAsia="標楷體"/>
          <w:lang w:val="sv-SE"/>
        </w:rPr>
        <w:t>Wu Yu-Shan. 1992. “The Collapse of the Soviet Union: A Crises and Sequences Approach.”</w:t>
      </w:r>
      <w:r w:rsidRPr="00311033">
        <w:rPr>
          <w:rFonts w:eastAsia="標楷體"/>
        </w:rPr>
        <w:t>《政治科學論叢》</w:t>
      </w:r>
      <w:r w:rsidRPr="00311033">
        <w:rPr>
          <w:rFonts w:eastAsia="標楷體"/>
          <w:color w:val="000000"/>
          <w:lang w:val="sv-SE"/>
        </w:rPr>
        <w:t>(</w:t>
      </w:r>
      <w:r w:rsidRPr="00311033">
        <w:rPr>
          <w:rFonts w:eastAsia="標楷體"/>
          <w:i/>
          <w:iCs/>
          <w:color w:val="000000"/>
          <w:lang w:val="sv-SE"/>
        </w:rPr>
        <w:t>Political Science Review</w:t>
      </w:r>
      <w:r w:rsidRPr="00311033">
        <w:rPr>
          <w:rFonts w:eastAsia="標楷體"/>
          <w:color w:val="000000"/>
          <w:lang w:val="sv-SE"/>
        </w:rPr>
        <w:t xml:space="preserve">) </w:t>
      </w:r>
      <w:r w:rsidRPr="00311033">
        <w:rPr>
          <w:rFonts w:eastAsia="標楷體"/>
          <w:lang w:val="sv-SE"/>
        </w:rPr>
        <w:t xml:space="preserve">4 </w:t>
      </w:r>
      <w:r w:rsidRPr="00311033">
        <w:rPr>
          <w:rFonts w:eastAsia="標楷體"/>
          <w:color w:val="000000"/>
          <w:lang w:val="sv-SE"/>
        </w:rPr>
        <w:t xml:space="preserve">(December): </w:t>
      </w:r>
      <w:r w:rsidRPr="00311033">
        <w:rPr>
          <w:rFonts w:eastAsia="標楷體"/>
          <w:lang w:val="sv-SE"/>
        </w:rPr>
        <w:t>179-224.</w:t>
      </w:r>
    </w:p>
    <w:p w:rsidR="00DD5BE0" w:rsidRPr="00311033" w:rsidRDefault="00DD5BE0" w:rsidP="00DD5BE0">
      <w:pPr>
        <w:numPr>
          <w:ilvl w:val="0"/>
          <w:numId w:val="25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color w:val="000000"/>
          <w:lang w:val="sv-SE"/>
        </w:rPr>
        <w:t xml:space="preserve">Wu, Yu-Shan. </w:t>
      </w:r>
      <w:r w:rsidRPr="00311033">
        <w:rPr>
          <w:rFonts w:eastAsia="標楷體"/>
          <w:color w:val="000000"/>
        </w:rPr>
        <w:t xml:space="preserve">1993. “The Collapse of the Bipolar System and Mainland </w:t>
      </w:r>
      <w:smartTag w:uri="urn:schemas-microsoft-com:office:smarttags" w:element="place">
        <w:smartTag w:uri="urn:schemas-microsoft-com:office:smarttags" w:element="country-region">
          <w:r w:rsidRPr="00311033">
            <w:rPr>
              <w:rFonts w:eastAsia="標楷體"/>
              <w:color w:val="000000"/>
            </w:rPr>
            <w:t>China</w:t>
          </w:r>
        </w:smartTag>
      </w:smartTag>
      <w:r w:rsidRPr="00311033">
        <w:rPr>
          <w:rFonts w:eastAsia="標楷體"/>
          <w:color w:val="000000"/>
        </w:rPr>
        <w:t xml:space="preserve">'s Foreign Policy.” </w:t>
      </w:r>
      <w:r w:rsidRPr="00311033">
        <w:rPr>
          <w:rFonts w:eastAsia="標楷體"/>
          <w:i/>
          <w:color w:val="000000"/>
        </w:rPr>
        <w:t>Issues and Studies</w:t>
      </w:r>
      <w:r w:rsidRPr="00311033">
        <w:rPr>
          <w:rFonts w:eastAsia="標楷體"/>
          <w:color w:val="000000"/>
        </w:rPr>
        <w:t xml:space="preserve"> 29:7 (July): 1-25.</w:t>
      </w:r>
    </w:p>
    <w:p w:rsidR="00DD5BE0" w:rsidRPr="00311033" w:rsidRDefault="00DD5BE0" w:rsidP="00DD5BE0">
      <w:pPr>
        <w:numPr>
          <w:ilvl w:val="0"/>
          <w:numId w:val="25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color w:val="000000"/>
          <w:lang w:val="sv-SE"/>
        </w:rPr>
        <w:lastRenderedPageBreak/>
        <w:t xml:space="preserve">Wu, Yu-Shan. </w:t>
      </w:r>
      <w:r w:rsidRPr="00311033">
        <w:rPr>
          <w:rFonts w:eastAsia="標楷體"/>
          <w:color w:val="000000"/>
        </w:rPr>
        <w:t>1994. “</w:t>
      </w:r>
      <w:smartTag w:uri="urn:schemas-microsoft-com:office:smarttags" w:element="place">
        <w:smartTag w:uri="urn:schemas-microsoft-com:office:smarttags" w:element="country-region">
          <w:r w:rsidRPr="00311033">
            <w:rPr>
              <w:rFonts w:eastAsia="標楷體"/>
              <w:color w:val="000000"/>
            </w:rPr>
            <w:t>Taiwan</w:t>
          </w:r>
        </w:smartTag>
      </w:smartTag>
      <w:r w:rsidRPr="00311033">
        <w:rPr>
          <w:rFonts w:eastAsia="標楷體"/>
          <w:color w:val="000000"/>
        </w:rPr>
        <w:t xml:space="preserve"> in 1993: Attempting a Diplomatic Breakthrough.” </w:t>
      </w:r>
      <w:r w:rsidRPr="00311033">
        <w:rPr>
          <w:rFonts w:eastAsia="標楷體"/>
          <w:i/>
          <w:color w:val="000000"/>
        </w:rPr>
        <w:t>Asian Survey</w:t>
      </w:r>
      <w:r w:rsidRPr="00311033">
        <w:rPr>
          <w:rFonts w:eastAsia="標楷體"/>
          <w:color w:val="000000"/>
        </w:rPr>
        <w:t xml:space="preserve"> 34:1 (January): 46-54.</w:t>
      </w:r>
    </w:p>
    <w:p w:rsidR="00DD5BE0" w:rsidRPr="00311033" w:rsidRDefault="00DD5BE0" w:rsidP="00DD5BE0">
      <w:pPr>
        <w:numPr>
          <w:ilvl w:val="0"/>
          <w:numId w:val="25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  <w:lang w:val="sv-SE"/>
        </w:rPr>
      </w:pPr>
      <w:r w:rsidRPr="00311033">
        <w:rPr>
          <w:rFonts w:eastAsia="標楷體"/>
          <w:color w:val="000000"/>
          <w:lang w:val="sv-SE"/>
        </w:rPr>
        <w:t>Wu Yu-Shan. 1994.</w:t>
      </w:r>
      <w:r w:rsidRPr="00311033">
        <w:rPr>
          <w:rFonts w:eastAsia="標楷體"/>
          <w:color w:val="000000"/>
        </w:rPr>
        <w:t>「破與立</w:t>
      </w:r>
      <w:r w:rsidRPr="00311033">
        <w:rPr>
          <w:rFonts w:eastAsia="標楷體"/>
          <w:color w:val="000000"/>
          <w:lang w:val="sv-SE"/>
        </w:rPr>
        <w:t>：</w:t>
      </w:r>
      <w:r w:rsidRPr="00311033">
        <w:rPr>
          <w:rFonts w:eastAsia="標楷體"/>
          <w:color w:val="000000"/>
        </w:rPr>
        <w:t>審視東歐民主轉型的理論」</w:t>
      </w:r>
      <w:r w:rsidRPr="00311033">
        <w:rPr>
          <w:rFonts w:eastAsia="標楷體"/>
          <w:color w:val="000000"/>
          <w:lang w:val="sv-SE"/>
        </w:rPr>
        <w:t>(Review on theories on democratization in Eastern Europe)</w:t>
      </w:r>
      <w:r w:rsidRPr="00311033">
        <w:rPr>
          <w:rFonts w:eastAsia="標楷體"/>
        </w:rPr>
        <w:t>《政治科學論叢》</w:t>
      </w:r>
      <w:r w:rsidRPr="00311033">
        <w:rPr>
          <w:rFonts w:eastAsia="標楷體"/>
          <w:color w:val="000000"/>
          <w:lang w:val="sv-SE"/>
        </w:rPr>
        <w:t>(</w:t>
      </w:r>
      <w:r w:rsidRPr="00311033">
        <w:rPr>
          <w:rFonts w:eastAsia="標楷體"/>
          <w:i/>
          <w:iCs/>
          <w:color w:val="000000"/>
          <w:lang w:val="sv-SE"/>
        </w:rPr>
        <w:t>Political Science Review</w:t>
      </w:r>
      <w:r w:rsidRPr="00311033">
        <w:rPr>
          <w:rFonts w:eastAsia="標楷體"/>
          <w:color w:val="000000"/>
          <w:lang w:val="sv-SE"/>
        </w:rPr>
        <w:t>) 5</w:t>
      </w:r>
      <w:r w:rsidRPr="00311033">
        <w:rPr>
          <w:rFonts w:eastAsia="標楷體"/>
          <w:lang w:val="sv-SE"/>
        </w:rPr>
        <w:t xml:space="preserve"> </w:t>
      </w:r>
      <w:r w:rsidRPr="00311033">
        <w:rPr>
          <w:rFonts w:eastAsia="標楷體"/>
          <w:color w:val="000000"/>
          <w:lang w:val="sv-SE"/>
        </w:rPr>
        <w:t>(April): 161-181.</w:t>
      </w:r>
    </w:p>
    <w:p w:rsidR="00DD5BE0" w:rsidRPr="00311033" w:rsidRDefault="00DD5BE0" w:rsidP="00DD5BE0">
      <w:pPr>
        <w:numPr>
          <w:ilvl w:val="0"/>
          <w:numId w:val="25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color w:val="000000"/>
          <w:lang w:val="sv-SE"/>
        </w:rPr>
        <w:t xml:space="preserve">Wu, Yu-Shan. </w:t>
      </w:r>
      <w:r w:rsidRPr="00311033">
        <w:rPr>
          <w:rFonts w:eastAsia="標楷體"/>
          <w:color w:val="000000"/>
        </w:rPr>
        <w:t xml:space="preserve">1994. “Mainland </w:t>
      </w:r>
      <w:smartTag w:uri="urn:schemas-microsoft-com:office:smarttags" w:element="country-region">
        <w:r w:rsidRPr="00311033">
          <w:rPr>
            <w:rFonts w:eastAsia="標楷體"/>
            <w:color w:val="000000"/>
          </w:rPr>
          <w:t>China</w:t>
        </w:r>
      </w:smartTag>
      <w:r w:rsidRPr="00311033">
        <w:rPr>
          <w:rFonts w:eastAsia="標楷體"/>
          <w:color w:val="000000"/>
        </w:rPr>
        <w:t xml:space="preserve">'s Economic Policy Toward </w:t>
      </w:r>
      <w:smartTag w:uri="urn:schemas-microsoft-com:office:smarttags" w:element="place">
        <w:smartTag w:uri="urn:schemas-microsoft-com:office:smarttags" w:element="country-region">
          <w:r w:rsidRPr="00311033">
            <w:rPr>
              <w:rFonts w:eastAsia="標楷體"/>
              <w:color w:val="000000"/>
            </w:rPr>
            <w:t>Taiwan</w:t>
          </w:r>
        </w:smartTag>
      </w:smartTag>
      <w:r w:rsidRPr="00311033">
        <w:rPr>
          <w:rFonts w:eastAsia="標楷體"/>
          <w:color w:val="000000"/>
        </w:rPr>
        <w:t xml:space="preserve">: Economic Needs or Unification Scheme.” </w:t>
      </w:r>
      <w:r w:rsidRPr="00311033">
        <w:rPr>
          <w:rFonts w:eastAsia="標楷體"/>
          <w:i/>
          <w:color w:val="000000"/>
        </w:rPr>
        <w:t>Issues and Studies</w:t>
      </w:r>
      <w:r w:rsidRPr="00311033">
        <w:rPr>
          <w:rFonts w:eastAsia="標楷體"/>
          <w:color w:val="000000"/>
        </w:rPr>
        <w:t xml:space="preserve"> 30:9 (September): 29-49.</w:t>
      </w:r>
    </w:p>
    <w:p w:rsidR="00DD5BE0" w:rsidRPr="00311033" w:rsidRDefault="00DD5BE0" w:rsidP="00DD5BE0">
      <w:pPr>
        <w:numPr>
          <w:ilvl w:val="0"/>
          <w:numId w:val="25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color w:val="000000"/>
          <w:lang w:val="sv-SE"/>
        </w:rPr>
        <w:t xml:space="preserve">Wu, Yu-Shan. </w:t>
      </w:r>
      <w:r w:rsidRPr="00311033">
        <w:rPr>
          <w:rFonts w:eastAsia="標楷體"/>
          <w:color w:val="000000"/>
        </w:rPr>
        <w:t>1995. “</w:t>
      </w:r>
      <w:smartTag w:uri="urn:schemas-microsoft-com:office:smarttags" w:element="place">
        <w:smartTag w:uri="urn:schemas-microsoft-com:office:smarttags" w:element="country-region">
          <w:r w:rsidRPr="00311033">
            <w:rPr>
              <w:rFonts w:eastAsia="標楷體"/>
              <w:color w:val="000000"/>
            </w:rPr>
            <w:t>Taiwan</w:t>
          </w:r>
        </w:smartTag>
      </w:smartTag>
      <w:r w:rsidRPr="00311033">
        <w:rPr>
          <w:rFonts w:eastAsia="標楷體"/>
          <w:color w:val="000000"/>
        </w:rPr>
        <w:t xml:space="preserve"> in 1994: Managing a Critical Relationship.” </w:t>
      </w:r>
      <w:r w:rsidRPr="00311033">
        <w:rPr>
          <w:rFonts w:eastAsia="標楷體"/>
          <w:i/>
          <w:color w:val="000000"/>
        </w:rPr>
        <w:t>Asian Survey</w:t>
      </w:r>
      <w:r w:rsidRPr="00311033">
        <w:rPr>
          <w:rFonts w:eastAsia="標楷體"/>
          <w:color w:val="000000"/>
        </w:rPr>
        <w:t xml:space="preserve"> 35:1(January): 61-69.</w:t>
      </w:r>
    </w:p>
    <w:p w:rsidR="00DD5BE0" w:rsidRPr="00311033" w:rsidRDefault="00DD5BE0" w:rsidP="00DD5BE0">
      <w:pPr>
        <w:numPr>
          <w:ilvl w:val="0"/>
          <w:numId w:val="25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  <w:lang w:val="sv-SE"/>
        </w:rPr>
      </w:pPr>
      <w:r w:rsidRPr="00311033">
        <w:rPr>
          <w:rFonts w:eastAsia="標楷體"/>
          <w:color w:val="000000"/>
          <w:lang w:val="sv-SE"/>
        </w:rPr>
        <w:t>Wu Yu-Shan. 1995.</w:t>
      </w:r>
      <w:r w:rsidRPr="00311033">
        <w:rPr>
          <w:rFonts w:eastAsia="標楷體"/>
          <w:color w:val="000000"/>
        </w:rPr>
        <w:t>「兩岸關係對臺灣經濟成長模式的影響」</w:t>
      </w:r>
      <w:r w:rsidRPr="00311033">
        <w:rPr>
          <w:rFonts w:eastAsia="標楷體"/>
          <w:color w:val="000000"/>
          <w:lang w:val="sv-SE"/>
        </w:rPr>
        <w:t>(The impact of cross-Straits relations on Taiwan’s growth pattern)</w:t>
      </w:r>
      <w:r w:rsidRPr="00311033">
        <w:rPr>
          <w:rFonts w:eastAsia="標楷體"/>
          <w:color w:val="000000"/>
        </w:rPr>
        <w:t>《問題與研究》</w:t>
      </w:r>
      <w:bookmarkStart w:id="6" w:name="_Hlk131064817"/>
      <w:r w:rsidRPr="00311033">
        <w:rPr>
          <w:rFonts w:eastAsia="標楷體"/>
          <w:color w:val="000000"/>
          <w:lang w:val="sv-SE"/>
        </w:rPr>
        <w:t>(</w:t>
      </w:r>
      <w:r w:rsidRPr="00311033">
        <w:rPr>
          <w:rFonts w:eastAsia="標楷體"/>
          <w:i/>
          <w:iCs/>
          <w:color w:val="000000"/>
          <w:lang w:val="sv-SE"/>
        </w:rPr>
        <w:t>Issues and Studies</w:t>
      </w:r>
      <w:r w:rsidRPr="00311033">
        <w:rPr>
          <w:rFonts w:eastAsia="標楷體"/>
          <w:color w:val="000000"/>
          <w:lang w:val="sv-SE"/>
        </w:rPr>
        <w:t>) 34:2 (February): 1-19.</w:t>
      </w:r>
      <w:bookmarkEnd w:id="6"/>
    </w:p>
    <w:p w:rsidR="00DD5BE0" w:rsidRPr="00311033" w:rsidRDefault="00DD5BE0" w:rsidP="00DD5BE0">
      <w:pPr>
        <w:numPr>
          <w:ilvl w:val="0"/>
          <w:numId w:val="25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color w:val="000000"/>
          <w:lang w:val="sv-SE"/>
        </w:rPr>
        <w:t xml:space="preserve">Wu, Yu-Shan. </w:t>
      </w:r>
      <w:r w:rsidRPr="00311033">
        <w:rPr>
          <w:rFonts w:eastAsia="標楷體"/>
          <w:color w:val="000000"/>
        </w:rPr>
        <w:t xml:space="preserve">1995. “The Impact of Cross-Strait Relations on </w:t>
      </w:r>
      <w:smartTag w:uri="urn:schemas-microsoft-com:office:smarttags" w:element="place">
        <w:smartTag w:uri="urn:schemas-microsoft-com:office:smarttags" w:element="country-region">
          <w:r w:rsidRPr="00311033">
            <w:rPr>
              <w:rFonts w:eastAsia="標楷體"/>
              <w:color w:val="000000"/>
            </w:rPr>
            <w:t>Taiwan</w:t>
          </w:r>
        </w:smartTag>
      </w:smartTag>
      <w:r w:rsidRPr="00311033">
        <w:rPr>
          <w:rFonts w:eastAsia="標楷體"/>
          <w:color w:val="000000"/>
        </w:rPr>
        <w:t xml:space="preserve">'s Growth Pattern.” </w:t>
      </w:r>
      <w:r w:rsidRPr="00311033">
        <w:rPr>
          <w:rFonts w:eastAsia="標楷體"/>
          <w:i/>
          <w:color w:val="000000"/>
        </w:rPr>
        <w:t>Chinese Political Science Review</w:t>
      </w:r>
      <w:r w:rsidRPr="00311033">
        <w:rPr>
          <w:rFonts w:eastAsia="標楷體"/>
          <w:color w:val="000000"/>
        </w:rPr>
        <w:t xml:space="preserve"> 24 (June): 101-122.</w:t>
      </w:r>
    </w:p>
    <w:p w:rsidR="00DD5BE0" w:rsidRPr="00311033" w:rsidRDefault="00DD5BE0" w:rsidP="00DD5BE0">
      <w:pPr>
        <w:numPr>
          <w:ilvl w:val="0"/>
          <w:numId w:val="25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color w:val="000000"/>
        </w:rPr>
        <w:t xml:space="preserve">Dittmer, Lowell and Yu-Shan Wu. 1995. “The Modernization of Factionalism in Chinese Politics.” </w:t>
      </w:r>
      <w:r w:rsidRPr="00311033">
        <w:rPr>
          <w:rFonts w:eastAsia="標楷體"/>
          <w:i/>
          <w:color w:val="000000"/>
        </w:rPr>
        <w:t>World Politics</w:t>
      </w:r>
      <w:r w:rsidRPr="00311033">
        <w:rPr>
          <w:rFonts w:eastAsia="標楷體"/>
          <w:color w:val="000000"/>
        </w:rPr>
        <w:t xml:space="preserve"> 47:4 (July): 467-94.</w:t>
      </w:r>
    </w:p>
    <w:p w:rsidR="00DD5BE0" w:rsidRPr="00311033" w:rsidRDefault="00DD5BE0" w:rsidP="00DD5BE0">
      <w:pPr>
        <w:numPr>
          <w:ilvl w:val="0"/>
          <w:numId w:val="25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color w:val="000000"/>
          <w:lang w:val="sv-SE"/>
        </w:rPr>
        <w:t xml:space="preserve">Wu, Yu-Shan. </w:t>
      </w:r>
      <w:r w:rsidRPr="00311033">
        <w:rPr>
          <w:rFonts w:eastAsia="標楷體"/>
          <w:color w:val="000000"/>
        </w:rPr>
        <w:t xml:space="preserve">1995. “Theorizing on the Political Economy of Cross-Strait Relations: An Analogy with </w:t>
      </w:r>
      <w:smartTag w:uri="urn:schemas-microsoft-com:office:smarttags" w:element="place">
        <w:smartTag w:uri="urn:schemas-microsoft-com:office:smarttags" w:element="country-region">
          <w:r w:rsidRPr="00311033">
            <w:rPr>
              <w:rFonts w:eastAsia="標楷體"/>
              <w:color w:val="000000"/>
            </w:rPr>
            <w:t>Russia</w:t>
          </w:r>
        </w:smartTag>
      </w:smartTag>
      <w:r w:rsidRPr="00311033">
        <w:rPr>
          <w:rFonts w:eastAsia="標楷體"/>
          <w:color w:val="000000"/>
        </w:rPr>
        <w:t xml:space="preserve"> and Its Neighbors.” </w:t>
      </w:r>
      <w:r w:rsidRPr="00311033">
        <w:rPr>
          <w:rFonts w:eastAsia="標楷體"/>
          <w:i/>
          <w:color w:val="000000"/>
        </w:rPr>
        <w:t>Issues and Studies</w:t>
      </w:r>
      <w:r w:rsidRPr="00311033">
        <w:rPr>
          <w:rFonts w:eastAsia="標楷體"/>
          <w:color w:val="000000"/>
        </w:rPr>
        <w:t xml:space="preserve"> 31:9 (September): 1-18.</w:t>
      </w:r>
    </w:p>
    <w:p w:rsidR="00DD5BE0" w:rsidRPr="00311033" w:rsidRDefault="00DD5BE0" w:rsidP="00DD5BE0">
      <w:pPr>
        <w:numPr>
          <w:ilvl w:val="0"/>
          <w:numId w:val="25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color w:val="000000"/>
          <w:lang w:val="sv-SE"/>
        </w:rPr>
        <w:t xml:space="preserve">Wu, Yu-Shan. </w:t>
      </w:r>
      <w:r w:rsidRPr="00311033">
        <w:rPr>
          <w:rFonts w:eastAsia="標楷體"/>
          <w:color w:val="000000"/>
        </w:rPr>
        <w:t xml:space="preserve">1996. “From a Clash of Ideologies to a Duel of Nation States: The Impact of the PRC's Missile Tests.” </w:t>
      </w:r>
      <w:r w:rsidRPr="00311033">
        <w:rPr>
          <w:rFonts w:eastAsia="標楷體"/>
          <w:i/>
          <w:color w:val="000000"/>
        </w:rPr>
        <w:t>Asiaview</w:t>
      </w:r>
      <w:r w:rsidRPr="00311033">
        <w:rPr>
          <w:rFonts w:eastAsia="標楷體"/>
          <w:color w:val="000000"/>
        </w:rPr>
        <w:t xml:space="preserve"> 6:1 (April): 1-5.</w:t>
      </w:r>
    </w:p>
    <w:p w:rsidR="00DD5BE0" w:rsidRPr="00311033" w:rsidRDefault="00DD5BE0" w:rsidP="00DD5BE0">
      <w:pPr>
        <w:numPr>
          <w:ilvl w:val="0"/>
          <w:numId w:val="25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color w:val="000000"/>
        </w:rPr>
        <w:t xml:space="preserve">Wu, Yu-Shan. 1996. “Away from Socialism: The </w:t>
      </w:r>
      <w:smartTag w:uri="urn:schemas-microsoft-com:office:smarttags" w:element="Street">
        <w:smartTag w:uri="urn:schemas-microsoft-com:office:smarttags" w:element="address">
          <w:r w:rsidRPr="00311033">
            <w:rPr>
              <w:rFonts w:eastAsia="標楷體"/>
              <w:color w:val="000000"/>
            </w:rPr>
            <w:t>Asian Way</w:t>
          </w:r>
        </w:smartTag>
      </w:smartTag>
      <w:r w:rsidRPr="00311033">
        <w:rPr>
          <w:rFonts w:eastAsia="標楷體"/>
          <w:color w:val="000000"/>
        </w:rPr>
        <w:t xml:space="preserve">.” </w:t>
      </w:r>
      <w:r w:rsidRPr="00311033">
        <w:rPr>
          <w:rFonts w:eastAsia="標楷體"/>
          <w:i/>
          <w:color w:val="000000"/>
        </w:rPr>
        <w:t>The Pacific Review</w:t>
      </w:r>
      <w:r w:rsidRPr="00311033">
        <w:rPr>
          <w:rFonts w:eastAsia="標楷體"/>
          <w:color w:val="000000"/>
        </w:rPr>
        <w:t xml:space="preserve"> 9:3 (September): 410-425.</w:t>
      </w:r>
    </w:p>
    <w:p w:rsidR="00DD5BE0" w:rsidRPr="00311033" w:rsidRDefault="00DD5BE0" w:rsidP="00DD5BE0">
      <w:pPr>
        <w:numPr>
          <w:ilvl w:val="0"/>
          <w:numId w:val="25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color w:val="000000"/>
          <w:lang w:val="sv-SE"/>
        </w:rPr>
        <w:t xml:space="preserve">Wu, Yu-Shan. </w:t>
      </w:r>
      <w:r w:rsidRPr="00311033">
        <w:rPr>
          <w:rFonts w:eastAsia="標楷體"/>
          <w:color w:val="000000"/>
        </w:rPr>
        <w:t xml:space="preserve">1996. “Exploring Dual Triangles: The Development of Taipei-Washington-Beijing Relations.” </w:t>
      </w:r>
      <w:r w:rsidRPr="00311033">
        <w:rPr>
          <w:rFonts w:eastAsia="標楷體"/>
          <w:i/>
          <w:color w:val="000000"/>
        </w:rPr>
        <w:t>Issues and Studies</w:t>
      </w:r>
      <w:r w:rsidRPr="00311033">
        <w:rPr>
          <w:rFonts w:eastAsia="標楷體"/>
          <w:color w:val="000000"/>
        </w:rPr>
        <w:t xml:space="preserve"> 32:10 (October): 26-52.</w:t>
      </w:r>
    </w:p>
    <w:p w:rsidR="00DD5BE0" w:rsidRPr="00311033" w:rsidRDefault="00DD5BE0" w:rsidP="00DD5BE0">
      <w:pPr>
        <w:numPr>
          <w:ilvl w:val="0"/>
          <w:numId w:val="25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color w:val="000000"/>
          <w:lang w:val="sv-SE"/>
        </w:rPr>
        <w:t xml:space="preserve">Wu, Yu-Shan. </w:t>
      </w:r>
      <w:r w:rsidRPr="00311033">
        <w:rPr>
          <w:rFonts w:eastAsia="標楷體"/>
          <w:color w:val="000000"/>
        </w:rPr>
        <w:t xml:space="preserve">1996. “Review of ‘The Waning of the </w:t>
      </w:r>
      <w:smartTag w:uri="urn:schemas-microsoft-com:office:smarttags" w:element="PlaceName">
        <w:r w:rsidRPr="00311033">
          <w:rPr>
            <w:rFonts w:eastAsia="標楷體"/>
            <w:color w:val="000000"/>
          </w:rPr>
          <w:t>Communist</w:t>
        </w:r>
      </w:smartTag>
      <w:r w:rsidRPr="00311033">
        <w:rPr>
          <w:rFonts w:eastAsia="標楷體"/>
          <w:color w:val="000000"/>
        </w:rPr>
        <w:t xml:space="preserve"> </w:t>
      </w:r>
      <w:smartTag w:uri="urn:schemas-microsoft-com:office:smarttags" w:element="PlaceType">
        <w:r w:rsidRPr="00311033">
          <w:rPr>
            <w:rFonts w:eastAsia="標楷體"/>
            <w:color w:val="000000"/>
          </w:rPr>
          <w:t>State</w:t>
        </w:r>
      </w:smartTag>
      <w:r w:rsidRPr="00311033">
        <w:rPr>
          <w:rFonts w:eastAsia="標楷體"/>
          <w:color w:val="000000"/>
        </w:rPr>
        <w:t xml:space="preserve">: Economic Origins of Political Decline in </w:t>
      </w:r>
      <w:smartTag w:uri="urn:schemas-microsoft-com:office:smarttags" w:element="country-region">
        <w:r w:rsidRPr="00311033">
          <w:rPr>
            <w:rFonts w:eastAsia="標楷體"/>
            <w:color w:val="000000"/>
          </w:rPr>
          <w:t>China</w:t>
        </w:r>
      </w:smartTag>
      <w:r w:rsidRPr="00311033">
        <w:rPr>
          <w:rFonts w:eastAsia="標楷體"/>
          <w:color w:val="000000"/>
        </w:rPr>
        <w:t xml:space="preserve"> and </w:t>
      </w:r>
      <w:smartTag w:uri="urn:schemas-microsoft-com:office:smarttags" w:element="place">
        <w:smartTag w:uri="urn:schemas-microsoft-com:office:smarttags" w:element="country-region">
          <w:r w:rsidRPr="00311033">
            <w:rPr>
              <w:rFonts w:eastAsia="標楷體"/>
              <w:color w:val="000000"/>
            </w:rPr>
            <w:t>Hungary</w:t>
          </w:r>
        </w:smartTag>
      </w:smartTag>
      <w:r w:rsidRPr="00311033">
        <w:rPr>
          <w:rFonts w:eastAsia="標楷體"/>
          <w:color w:val="000000"/>
        </w:rPr>
        <w:t xml:space="preserve">’.” </w:t>
      </w:r>
      <w:r w:rsidRPr="00311033">
        <w:rPr>
          <w:rFonts w:eastAsia="標楷體"/>
          <w:i/>
          <w:color w:val="000000"/>
        </w:rPr>
        <w:t>American Political Science Review</w:t>
      </w:r>
      <w:r w:rsidRPr="00311033">
        <w:rPr>
          <w:rFonts w:eastAsia="標楷體"/>
          <w:color w:val="000000"/>
        </w:rPr>
        <w:t xml:space="preserve"> 90:4 (December): 949-950.</w:t>
      </w:r>
    </w:p>
    <w:p w:rsidR="00DD5BE0" w:rsidRPr="00311033" w:rsidRDefault="00DD5BE0" w:rsidP="00DD5BE0">
      <w:pPr>
        <w:numPr>
          <w:ilvl w:val="0"/>
          <w:numId w:val="25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  <w:lang w:val="sv-SE"/>
        </w:rPr>
      </w:pPr>
      <w:r w:rsidRPr="00311033">
        <w:rPr>
          <w:rFonts w:eastAsia="標楷體"/>
          <w:color w:val="000000"/>
          <w:lang w:val="sv-SE"/>
        </w:rPr>
        <w:t>Wu Yu-Shan. 1997.</w:t>
      </w:r>
      <w:r w:rsidRPr="00311033">
        <w:rPr>
          <w:rFonts w:eastAsia="標楷體"/>
          <w:color w:val="000000"/>
        </w:rPr>
        <w:t>「抗衡或扈從</w:t>
      </w:r>
      <w:r w:rsidRPr="00311033">
        <w:rPr>
          <w:rFonts w:eastAsia="標楷體"/>
          <w:color w:val="000000"/>
          <w:lang w:val="sv-SE"/>
        </w:rPr>
        <w:t>：</w:t>
      </w:r>
      <w:r w:rsidRPr="00311033">
        <w:rPr>
          <w:rFonts w:eastAsia="標楷體"/>
          <w:color w:val="000000"/>
        </w:rPr>
        <w:t>面對強鄰時的策略抉擇</w:t>
      </w:r>
      <w:r w:rsidRPr="00311033">
        <w:rPr>
          <w:rFonts w:eastAsia="標楷體"/>
          <w:color w:val="000000"/>
          <w:lang w:val="sv-SE"/>
        </w:rPr>
        <w:t>（</w:t>
      </w:r>
      <w:r w:rsidRPr="00311033">
        <w:rPr>
          <w:rFonts w:eastAsia="標楷體"/>
          <w:color w:val="000000"/>
        </w:rPr>
        <w:t>上</w:t>
      </w:r>
      <w:r w:rsidRPr="00311033">
        <w:rPr>
          <w:rFonts w:eastAsia="標楷體"/>
          <w:color w:val="000000"/>
          <w:lang w:val="sv-SE"/>
        </w:rPr>
        <w:t>）</w:t>
      </w:r>
      <w:r w:rsidRPr="00311033">
        <w:rPr>
          <w:rFonts w:eastAsia="標楷體"/>
          <w:color w:val="000000"/>
        </w:rPr>
        <w:t>」</w:t>
      </w:r>
      <w:r w:rsidRPr="00311033">
        <w:rPr>
          <w:rFonts w:eastAsia="標楷體"/>
          <w:color w:val="000000"/>
          <w:lang w:val="sv-SE"/>
        </w:rPr>
        <w:t>(The choice of strategy toward one’s strong neighbor: balancing or bandwagoning, part I)</w:t>
      </w:r>
      <w:r w:rsidRPr="00311033">
        <w:rPr>
          <w:rFonts w:eastAsia="標楷體"/>
          <w:color w:val="000000"/>
        </w:rPr>
        <w:t>《問題與研究》</w:t>
      </w:r>
      <w:r w:rsidRPr="00311033">
        <w:rPr>
          <w:rFonts w:eastAsia="標楷體"/>
          <w:color w:val="000000"/>
          <w:lang w:val="sv-SE"/>
        </w:rPr>
        <w:t>(</w:t>
      </w:r>
      <w:r w:rsidRPr="00311033">
        <w:rPr>
          <w:rFonts w:eastAsia="標楷體"/>
          <w:i/>
          <w:iCs/>
          <w:color w:val="000000"/>
          <w:lang w:val="sv-SE"/>
        </w:rPr>
        <w:t>Issues and Studies</w:t>
      </w:r>
      <w:r w:rsidRPr="00311033">
        <w:rPr>
          <w:rFonts w:eastAsia="標楷體"/>
          <w:color w:val="000000"/>
          <w:lang w:val="sv-SE"/>
        </w:rPr>
        <w:t>) 36:2 (February): 1-32.</w:t>
      </w:r>
    </w:p>
    <w:p w:rsidR="00DD5BE0" w:rsidRPr="00311033" w:rsidRDefault="00DD5BE0" w:rsidP="00DD5BE0">
      <w:pPr>
        <w:numPr>
          <w:ilvl w:val="0"/>
          <w:numId w:val="25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  <w:lang w:val="sv-SE"/>
        </w:rPr>
      </w:pPr>
      <w:r w:rsidRPr="00311033">
        <w:rPr>
          <w:rFonts w:eastAsia="標楷體"/>
          <w:color w:val="000000"/>
          <w:lang w:val="sv-SE"/>
        </w:rPr>
        <w:t>Wu Yu-Shan. 1997.</w:t>
      </w:r>
      <w:r w:rsidRPr="00311033">
        <w:rPr>
          <w:rFonts w:eastAsia="標楷體"/>
          <w:color w:val="000000"/>
        </w:rPr>
        <w:t>「抗衡或扈從</w:t>
      </w:r>
      <w:r w:rsidRPr="00311033">
        <w:rPr>
          <w:rFonts w:eastAsia="標楷體"/>
          <w:color w:val="000000"/>
          <w:lang w:val="sv-SE"/>
        </w:rPr>
        <w:t>：</w:t>
      </w:r>
      <w:r w:rsidRPr="00311033">
        <w:rPr>
          <w:rFonts w:eastAsia="標楷體"/>
          <w:color w:val="000000"/>
        </w:rPr>
        <w:t>面對強鄰時的策略抉擇</w:t>
      </w:r>
      <w:r w:rsidRPr="00311033">
        <w:rPr>
          <w:rFonts w:eastAsia="標楷體"/>
          <w:color w:val="000000"/>
          <w:lang w:val="sv-SE"/>
        </w:rPr>
        <w:t>（</w:t>
      </w:r>
      <w:r w:rsidRPr="00311033">
        <w:rPr>
          <w:rFonts w:eastAsia="標楷體"/>
          <w:color w:val="000000"/>
        </w:rPr>
        <w:t>下</w:t>
      </w:r>
      <w:r w:rsidRPr="00311033">
        <w:rPr>
          <w:rFonts w:eastAsia="標楷體"/>
          <w:color w:val="000000"/>
          <w:lang w:val="sv-SE"/>
        </w:rPr>
        <w:t>）</w:t>
      </w:r>
      <w:r w:rsidRPr="00311033">
        <w:rPr>
          <w:rFonts w:eastAsia="標楷體"/>
          <w:color w:val="000000"/>
        </w:rPr>
        <w:t>」</w:t>
      </w:r>
      <w:r w:rsidRPr="00311033">
        <w:rPr>
          <w:rFonts w:eastAsia="標楷體"/>
          <w:color w:val="000000"/>
          <w:lang w:val="sv-SE"/>
        </w:rPr>
        <w:t>(The choice of strategy toward one’s strong neighbor: balancing or bandwagoning, part II)</w:t>
      </w:r>
      <w:r w:rsidRPr="00311033">
        <w:rPr>
          <w:rFonts w:eastAsia="標楷體"/>
          <w:color w:val="000000"/>
        </w:rPr>
        <w:t>《問題與研究》</w:t>
      </w:r>
      <w:r w:rsidRPr="00311033">
        <w:rPr>
          <w:rFonts w:eastAsia="標楷體"/>
          <w:color w:val="000000"/>
          <w:lang w:val="sv-SE"/>
        </w:rPr>
        <w:t>(</w:t>
      </w:r>
      <w:r w:rsidRPr="00311033">
        <w:rPr>
          <w:rFonts w:eastAsia="標楷體"/>
          <w:i/>
          <w:iCs/>
          <w:color w:val="000000"/>
          <w:lang w:val="sv-SE"/>
        </w:rPr>
        <w:t>Issues and Studies</w:t>
      </w:r>
      <w:r w:rsidRPr="00311033">
        <w:rPr>
          <w:rFonts w:eastAsia="標楷體"/>
          <w:color w:val="000000"/>
          <w:lang w:val="sv-SE"/>
        </w:rPr>
        <w:t>) 36:3 (March): 61-80.</w:t>
      </w:r>
    </w:p>
    <w:p w:rsidR="00DD5BE0" w:rsidRPr="00311033" w:rsidRDefault="00DD5BE0" w:rsidP="00DD5BE0">
      <w:pPr>
        <w:numPr>
          <w:ilvl w:val="0"/>
          <w:numId w:val="25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  <w:lang w:val="sv-SE"/>
        </w:rPr>
      </w:pPr>
      <w:r w:rsidRPr="00311033">
        <w:rPr>
          <w:rFonts w:eastAsia="標楷體"/>
          <w:color w:val="000000"/>
          <w:lang w:val="sv-SE"/>
        </w:rPr>
        <w:t>Wu Yu-Shan. 1997.</w:t>
      </w:r>
      <w:r w:rsidRPr="00311033">
        <w:rPr>
          <w:rFonts w:eastAsia="標楷體"/>
          <w:color w:val="000000"/>
        </w:rPr>
        <w:t>「書評</w:t>
      </w:r>
      <w:r w:rsidRPr="00311033">
        <w:rPr>
          <w:rFonts w:eastAsia="標楷體"/>
          <w:color w:val="000000"/>
          <w:lang w:val="sv-SE"/>
        </w:rPr>
        <w:t>：</w:t>
      </w:r>
      <w:r w:rsidRPr="00311033">
        <w:rPr>
          <w:rFonts w:eastAsia="標楷體"/>
          <w:color w:val="000000"/>
          <w:lang w:val="sv-SE"/>
        </w:rPr>
        <w:t>Nationalism and Rationality</w:t>
      </w:r>
      <w:r w:rsidRPr="00311033">
        <w:rPr>
          <w:rFonts w:eastAsia="標楷體"/>
          <w:color w:val="000000"/>
        </w:rPr>
        <w:t>」</w:t>
      </w:r>
      <w:r w:rsidRPr="00311033">
        <w:rPr>
          <w:rFonts w:eastAsia="標楷體"/>
          <w:color w:val="000000"/>
          <w:lang w:val="sv-SE"/>
        </w:rPr>
        <w:t xml:space="preserve">(Review on </w:t>
      </w:r>
      <w:r w:rsidRPr="00311033">
        <w:rPr>
          <w:rFonts w:eastAsia="標楷體"/>
          <w:i/>
          <w:color w:val="000000"/>
          <w:lang w:val="sv-SE"/>
        </w:rPr>
        <w:t>Nationalism and Rationality</w:t>
      </w:r>
      <w:r w:rsidRPr="00311033">
        <w:rPr>
          <w:rFonts w:eastAsia="標楷體"/>
          <w:color w:val="000000"/>
          <w:lang w:val="sv-SE"/>
        </w:rPr>
        <w:t>)</w:t>
      </w:r>
      <w:r w:rsidRPr="00311033">
        <w:rPr>
          <w:rFonts w:eastAsia="標楷體"/>
          <w:color w:val="000000"/>
        </w:rPr>
        <w:t>《理論與政策》</w:t>
      </w:r>
      <w:r w:rsidRPr="00311033">
        <w:rPr>
          <w:rFonts w:eastAsia="標楷體"/>
          <w:color w:val="000000"/>
          <w:lang w:val="sv-SE"/>
        </w:rPr>
        <w:t>(</w:t>
      </w:r>
      <w:r w:rsidRPr="00311033">
        <w:rPr>
          <w:rFonts w:eastAsia="標楷體"/>
          <w:i/>
          <w:iCs/>
          <w:color w:val="000000"/>
          <w:lang w:val="sv-SE"/>
        </w:rPr>
        <w:t>Theory and Policy</w:t>
      </w:r>
      <w:r w:rsidRPr="00311033">
        <w:rPr>
          <w:rFonts w:eastAsia="標楷體"/>
          <w:color w:val="000000"/>
          <w:lang w:val="sv-SE"/>
        </w:rPr>
        <w:t>) 11:2 (Spring): 173-176.</w:t>
      </w:r>
    </w:p>
    <w:p w:rsidR="00DD5BE0" w:rsidRPr="00311033" w:rsidRDefault="00DD5BE0" w:rsidP="00DD5BE0">
      <w:pPr>
        <w:numPr>
          <w:ilvl w:val="0"/>
          <w:numId w:val="25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  <w:lang w:val="sv-SE"/>
        </w:rPr>
      </w:pPr>
      <w:r w:rsidRPr="00311033">
        <w:rPr>
          <w:rFonts w:eastAsia="標楷體"/>
          <w:color w:val="000000"/>
          <w:lang w:val="sv-SE"/>
        </w:rPr>
        <w:t>Wu Yu-Shan. 1997.</w:t>
      </w:r>
      <w:r w:rsidRPr="00311033">
        <w:rPr>
          <w:rFonts w:eastAsia="標楷體"/>
          <w:color w:val="000000"/>
        </w:rPr>
        <w:t>「兩岸關係的理論詮釋」</w:t>
      </w:r>
      <w:r w:rsidRPr="00311033">
        <w:rPr>
          <w:rFonts w:eastAsia="標楷體"/>
          <w:color w:val="000000"/>
          <w:lang w:val="sv-SE"/>
        </w:rPr>
        <w:t>(A theoretical interpretation of cross-Straits relations)</w:t>
      </w:r>
      <w:r w:rsidRPr="00311033">
        <w:rPr>
          <w:rFonts w:eastAsia="標楷體"/>
          <w:color w:val="000000"/>
        </w:rPr>
        <w:t>《政治科學論叢》</w:t>
      </w:r>
      <w:r w:rsidRPr="00311033">
        <w:rPr>
          <w:rFonts w:eastAsia="標楷體"/>
          <w:color w:val="000000"/>
          <w:lang w:val="sv-SE"/>
        </w:rPr>
        <w:t>(</w:t>
      </w:r>
      <w:r w:rsidRPr="00311033">
        <w:rPr>
          <w:rFonts w:eastAsia="標楷體"/>
          <w:i/>
          <w:iCs/>
          <w:color w:val="000000"/>
          <w:lang w:val="sv-SE"/>
        </w:rPr>
        <w:t>Political Science Review</w:t>
      </w:r>
      <w:r w:rsidRPr="00311033">
        <w:rPr>
          <w:rFonts w:eastAsia="標楷體"/>
          <w:color w:val="000000"/>
          <w:lang w:val="sv-SE"/>
        </w:rPr>
        <w:t>) 8 (June): 259-280.</w:t>
      </w:r>
    </w:p>
    <w:p w:rsidR="00DD5BE0" w:rsidRPr="00311033" w:rsidRDefault="00DD5BE0" w:rsidP="00DD5BE0">
      <w:pPr>
        <w:numPr>
          <w:ilvl w:val="0"/>
          <w:numId w:val="25"/>
        </w:numPr>
        <w:tabs>
          <w:tab w:val="left" w:pos="1440"/>
          <w:tab w:val="left" w:pos="2880"/>
          <w:tab w:val="left" w:pos="4320"/>
          <w:tab w:val="left" w:pos="5760"/>
          <w:tab w:val="left" w:pos="738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color w:val="000000"/>
          <w:lang w:val="sv-SE"/>
        </w:rPr>
        <w:t xml:space="preserve">Wu, Yu-Shan. </w:t>
      </w:r>
      <w:r w:rsidRPr="00311033">
        <w:rPr>
          <w:rFonts w:eastAsia="標楷體"/>
          <w:color w:val="000000"/>
        </w:rPr>
        <w:t xml:space="preserve">1997. “From Reform to Bureaucratic Stability in the PRC.” </w:t>
      </w:r>
      <w:r w:rsidRPr="00311033">
        <w:rPr>
          <w:rFonts w:eastAsia="標楷體"/>
          <w:i/>
          <w:color w:val="000000"/>
        </w:rPr>
        <w:t>Issues and Studies</w:t>
      </w:r>
      <w:r w:rsidRPr="00311033">
        <w:rPr>
          <w:rFonts w:eastAsia="標楷體"/>
          <w:color w:val="000000"/>
        </w:rPr>
        <w:t xml:space="preserve"> 33:8 (August): 81-104.</w:t>
      </w:r>
    </w:p>
    <w:p w:rsidR="00DD5BE0" w:rsidRPr="00311033" w:rsidRDefault="00DD5BE0" w:rsidP="00DD5BE0">
      <w:pPr>
        <w:numPr>
          <w:ilvl w:val="0"/>
          <w:numId w:val="25"/>
        </w:numPr>
        <w:tabs>
          <w:tab w:val="left" w:pos="1440"/>
          <w:tab w:val="left" w:pos="2880"/>
          <w:tab w:val="left" w:pos="4320"/>
          <w:tab w:val="left" w:pos="5760"/>
          <w:tab w:val="left" w:pos="7380"/>
        </w:tabs>
        <w:autoSpaceDE w:val="0"/>
        <w:autoSpaceDN w:val="0"/>
        <w:spacing w:after="144"/>
        <w:rPr>
          <w:rFonts w:eastAsia="標楷體"/>
          <w:color w:val="000000"/>
          <w:lang w:val="sv-SE"/>
        </w:rPr>
      </w:pPr>
      <w:r w:rsidRPr="00311033">
        <w:rPr>
          <w:rFonts w:eastAsia="標楷體"/>
          <w:color w:val="000000"/>
          <w:lang w:val="sv-SE"/>
        </w:rPr>
        <w:lastRenderedPageBreak/>
        <w:t>Wu Yu-Shan. 1997.</w:t>
      </w:r>
      <w:r w:rsidRPr="00311033">
        <w:rPr>
          <w:rFonts w:eastAsia="標楷體"/>
          <w:color w:val="000000"/>
        </w:rPr>
        <w:t>「歐洲後共產社會的政治制度變遷</w:t>
      </w:r>
      <w:r w:rsidRPr="00311033">
        <w:rPr>
          <w:rFonts w:eastAsia="標楷體"/>
          <w:color w:val="000000"/>
          <w:lang w:val="sv-SE"/>
        </w:rPr>
        <w:t>：</w:t>
      </w:r>
      <w:r w:rsidRPr="00311033">
        <w:rPr>
          <w:rFonts w:eastAsia="標楷體"/>
          <w:color w:val="000000"/>
        </w:rPr>
        <w:t>以俄羅斯聯邦為例」</w:t>
      </w:r>
      <w:r w:rsidRPr="00311033">
        <w:rPr>
          <w:rFonts w:eastAsia="標楷體"/>
          <w:color w:val="000000"/>
          <w:lang w:val="sv-SE"/>
        </w:rPr>
        <w:t>(The change of political institution in post-Communist societies in Europe: the case of the Russian Federation)</w:t>
      </w:r>
      <w:r w:rsidRPr="00311033">
        <w:rPr>
          <w:rFonts w:eastAsia="標楷體"/>
          <w:color w:val="000000"/>
        </w:rPr>
        <w:t>《美歐季刊》</w:t>
      </w:r>
      <w:r w:rsidRPr="00311033">
        <w:rPr>
          <w:rFonts w:eastAsia="標楷體"/>
          <w:color w:val="000000"/>
          <w:lang w:val="sv-SE"/>
        </w:rPr>
        <w:t>(</w:t>
      </w:r>
      <w:r w:rsidRPr="00311033">
        <w:rPr>
          <w:rFonts w:eastAsia="標楷體"/>
          <w:i/>
          <w:iCs/>
          <w:color w:val="000000"/>
          <w:lang w:val="sv-SE"/>
        </w:rPr>
        <w:t>America Europe Quarterly</w:t>
      </w:r>
      <w:r w:rsidRPr="00311033">
        <w:rPr>
          <w:rFonts w:eastAsia="標楷體"/>
          <w:color w:val="000000"/>
          <w:lang w:val="sv-SE"/>
        </w:rPr>
        <w:t>) 12:4 (Winter): 89-145.</w:t>
      </w:r>
    </w:p>
    <w:p w:rsidR="00DD5BE0" w:rsidRPr="00311033" w:rsidRDefault="00DD5BE0" w:rsidP="00DD5BE0">
      <w:pPr>
        <w:numPr>
          <w:ilvl w:val="0"/>
          <w:numId w:val="25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  <w:lang w:val="sv-SE"/>
        </w:rPr>
      </w:pPr>
      <w:r w:rsidRPr="00311033">
        <w:rPr>
          <w:rFonts w:eastAsia="標楷體"/>
          <w:color w:val="000000"/>
          <w:lang w:val="sv-SE"/>
        </w:rPr>
        <w:t>Wu Yu-Shan. 1998.</w:t>
      </w:r>
      <w:r w:rsidRPr="00311033">
        <w:rPr>
          <w:rFonts w:eastAsia="標楷體"/>
          <w:color w:val="000000"/>
        </w:rPr>
        <w:t>「現代化理論</w:t>
      </w:r>
      <w:r w:rsidRPr="00311033">
        <w:rPr>
          <w:rFonts w:eastAsia="標楷體"/>
          <w:color w:val="000000"/>
          <w:lang w:val="sv-SE"/>
        </w:rPr>
        <w:t xml:space="preserve"> vs. </w:t>
      </w:r>
      <w:r w:rsidRPr="00311033">
        <w:rPr>
          <w:rFonts w:eastAsia="標楷體"/>
          <w:color w:val="000000"/>
        </w:rPr>
        <w:t>政權穩定理論</w:t>
      </w:r>
      <w:r w:rsidRPr="00311033">
        <w:rPr>
          <w:rFonts w:eastAsia="標楷體"/>
          <w:color w:val="000000"/>
          <w:lang w:val="sv-SE"/>
        </w:rPr>
        <w:t>：</w:t>
      </w:r>
      <w:r w:rsidRPr="00311033">
        <w:rPr>
          <w:rFonts w:eastAsia="標楷體"/>
          <w:color w:val="000000"/>
        </w:rPr>
        <w:t>中國大陸民主發展的前景」</w:t>
      </w:r>
      <w:r w:rsidRPr="00311033">
        <w:rPr>
          <w:rFonts w:eastAsia="標楷體"/>
          <w:color w:val="000000"/>
          <w:lang w:val="sv-SE"/>
        </w:rPr>
        <w:t>(The impact of economic reform on authoritarian politics in the PRC: modernization paradigm revisited)</w:t>
      </w:r>
      <w:r w:rsidRPr="00311033">
        <w:rPr>
          <w:rFonts w:eastAsia="標楷體"/>
          <w:color w:val="000000"/>
        </w:rPr>
        <w:t>《政治科學論叢》</w:t>
      </w:r>
      <w:r w:rsidRPr="00311033">
        <w:rPr>
          <w:rFonts w:eastAsia="標楷體"/>
          <w:color w:val="000000"/>
          <w:lang w:val="sv-SE"/>
        </w:rPr>
        <w:t>(</w:t>
      </w:r>
      <w:r w:rsidRPr="00311033">
        <w:rPr>
          <w:rFonts w:eastAsia="標楷體"/>
          <w:i/>
          <w:iCs/>
          <w:color w:val="000000"/>
          <w:lang w:val="sv-SE"/>
        </w:rPr>
        <w:t>Political Science Review</w:t>
      </w:r>
      <w:r w:rsidRPr="00311033">
        <w:rPr>
          <w:rFonts w:eastAsia="標楷體"/>
          <w:color w:val="000000"/>
          <w:lang w:val="sv-SE"/>
        </w:rPr>
        <w:t>) 9 (June): 443-464.</w:t>
      </w:r>
    </w:p>
    <w:p w:rsidR="00DD5BE0" w:rsidRPr="00311033" w:rsidRDefault="00DD5BE0" w:rsidP="00DD5BE0">
      <w:pPr>
        <w:numPr>
          <w:ilvl w:val="0"/>
          <w:numId w:val="25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color w:val="000000"/>
          <w:lang w:val="sv-SE"/>
        </w:rPr>
        <w:t xml:space="preserve">Wu, Yu-Shan. </w:t>
      </w:r>
      <w:r w:rsidRPr="00311033">
        <w:rPr>
          <w:rFonts w:eastAsia="標楷體"/>
          <w:color w:val="000000"/>
        </w:rPr>
        <w:t xml:space="preserve">1998. “Review of ‘Party vs. State in Post-1949 </w:t>
      </w:r>
      <w:smartTag w:uri="urn:schemas-microsoft-com:office:smarttags" w:element="place">
        <w:smartTag w:uri="urn:schemas-microsoft-com:office:smarttags" w:element="country-region">
          <w:r w:rsidRPr="00311033">
            <w:rPr>
              <w:rFonts w:eastAsia="標楷體"/>
              <w:color w:val="000000"/>
            </w:rPr>
            <w:t>China</w:t>
          </w:r>
        </w:smartTag>
      </w:smartTag>
      <w:r w:rsidRPr="00311033">
        <w:rPr>
          <w:rFonts w:eastAsia="標楷體"/>
          <w:color w:val="000000"/>
        </w:rPr>
        <w:t xml:space="preserve">: The Institutional Dilemma’.” </w:t>
      </w:r>
      <w:r w:rsidRPr="00311033">
        <w:rPr>
          <w:rFonts w:eastAsia="標楷體"/>
          <w:i/>
          <w:color w:val="000000"/>
        </w:rPr>
        <w:t>American Political Science Review</w:t>
      </w:r>
      <w:r w:rsidRPr="00311033">
        <w:rPr>
          <w:rFonts w:eastAsia="標楷體"/>
          <w:color w:val="000000"/>
        </w:rPr>
        <w:t xml:space="preserve"> 92:2 (June 1998): 495-496.</w:t>
      </w:r>
    </w:p>
    <w:p w:rsidR="00DD5BE0" w:rsidRPr="00311033" w:rsidRDefault="00DD5BE0" w:rsidP="00DD5BE0">
      <w:pPr>
        <w:numPr>
          <w:ilvl w:val="0"/>
          <w:numId w:val="25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  <w:lang w:val="sv-SE"/>
        </w:rPr>
      </w:pPr>
      <w:r w:rsidRPr="00311033">
        <w:rPr>
          <w:rFonts w:eastAsia="標楷體"/>
          <w:color w:val="000000"/>
          <w:lang w:val="sv-SE"/>
        </w:rPr>
        <w:t>Wu Yu-Shan. 1998.</w:t>
      </w:r>
      <w:r w:rsidRPr="00311033">
        <w:rPr>
          <w:rFonts w:eastAsia="標楷體"/>
          <w:color w:val="000000"/>
        </w:rPr>
        <w:t>「三黨大陸政策的趨同</w:t>
      </w:r>
      <w:r w:rsidRPr="00311033">
        <w:rPr>
          <w:rFonts w:eastAsia="標楷體"/>
          <w:color w:val="000000"/>
          <w:lang w:val="sv-SE"/>
        </w:rPr>
        <w:t>：</w:t>
      </w:r>
      <w:r w:rsidRPr="00311033">
        <w:rPr>
          <w:rFonts w:eastAsia="標楷體"/>
          <w:color w:val="000000"/>
        </w:rPr>
        <w:t>選民偏好的常態分配與選票極大化策略」</w:t>
      </w:r>
      <w:r w:rsidRPr="00311033">
        <w:rPr>
          <w:rFonts w:eastAsia="標楷體"/>
          <w:color w:val="000000"/>
          <w:lang w:val="sv-SE"/>
        </w:rPr>
        <w:t>(Convergence of mainland policies: standard distribution of voters’ preferences and vote-maximizing strategy)</w:t>
      </w:r>
      <w:r w:rsidRPr="00311033">
        <w:rPr>
          <w:rFonts w:eastAsia="標楷體"/>
          <w:color w:val="000000"/>
        </w:rPr>
        <w:t>《理論與政策》</w:t>
      </w:r>
      <w:r w:rsidRPr="00311033">
        <w:rPr>
          <w:rFonts w:eastAsia="標楷體"/>
          <w:color w:val="000000"/>
          <w:lang w:val="sv-SE"/>
        </w:rPr>
        <w:t>(</w:t>
      </w:r>
      <w:r w:rsidRPr="00311033">
        <w:rPr>
          <w:rFonts w:eastAsia="標楷體"/>
          <w:i/>
          <w:iCs/>
          <w:color w:val="000000"/>
          <w:lang w:val="sv-SE"/>
        </w:rPr>
        <w:t>Theory and Policy</w:t>
      </w:r>
      <w:r w:rsidRPr="00311033">
        <w:rPr>
          <w:rFonts w:eastAsia="標楷體"/>
          <w:color w:val="000000"/>
          <w:lang w:val="sv-SE"/>
        </w:rPr>
        <w:t>) 12:3 (September): 5-22.</w:t>
      </w:r>
    </w:p>
    <w:p w:rsidR="00DD5BE0" w:rsidRPr="00311033" w:rsidRDefault="00DD5BE0" w:rsidP="00DD5BE0">
      <w:pPr>
        <w:numPr>
          <w:ilvl w:val="0"/>
          <w:numId w:val="25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</w:rPr>
        <w:t xml:space="preserve">Wu, Yu-Shan and Tsai-Wei Sun. 1998. “Four Faces of Vietnamese Communism: Small Countries’ Institutional Choice under Hegemony.” </w:t>
      </w:r>
      <w:r w:rsidRPr="00311033">
        <w:rPr>
          <w:rFonts w:eastAsia="標楷體"/>
          <w:i/>
        </w:rPr>
        <w:t>Communist and Post-Communist Studies</w:t>
      </w:r>
      <w:r w:rsidRPr="00311033">
        <w:rPr>
          <w:rFonts w:eastAsia="標楷體"/>
        </w:rPr>
        <w:t xml:space="preserve"> 31:4 (December): 381-399.</w:t>
      </w:r>
    </w:p>
    <w:p w:rsidR="00DD5BE0" w:rsidRPr="00311033" w:rsidRDefault="00DD5BE0" w:rsidP="00DD5BE0">
      <w:pPr>
        <w:numPr>
          <w:ilvl w:val="0"/>
          <w:numId w:val="25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color w:val="000000"/>
          <w:lang w:val="sv-SE"/>
        </w:rPr>
        <w:t xml:space="preserve">Wu, Yu-Shan. </w:t>
      </w:r>
      <w:r w:rsidRPr="00311033">
        <w:rPr>
          <w:rFonts w:eastAsia="標楷體"/>
          <w:color w:val="000000"/>
        </w:rPr>
        <w:t xml:space="preserve">1998. “Comparing Semi-Presidentialism in the ROC and the </w:t>
      </w:r>
      <w:smartTag w:uri="urn:schemas-microsoft-com:office:smarttags" w:element="place">
        <w:smartTag w:uri="urn:schemas-microsoft-com:office:smarttags" w:element="country-region">
          <w:r w:rsidRPr="00311033">
            <w:rPr>
              <w:rFonts w:eastAsia="標楷體"/>
              <w:color w:val="000000"/>
            </w:rPr>
            <w:t>Russian Federation</w:t>
          </w:r>
        </w:smartTag>
      </w:smartTag>
      <w:r w:rsidRPr="00311033">
        <w:rPr>
          <w:rFonts w:eastAsia="標楷體"/>
          <w:color w:val="000000"/>
        </w:rPr>
        <w:t xml:space="preserve">.” </w:t>
      </w:r>
      <w:r w:rsidRPr="00311033">
        <w:rPr>
          <w:rFonts w:eastAsia="標楷體"/>
          <w:i/>
          <w:color w:val="000000"/>
        </w:rPr>
        <w:t>Chinese Political Science Review</w:t>
      </w:r>
      <w:r w:rsidRPr="00311033">
        <w:rPr>
          <w:rFonts w:eastAsia="標楷體"/>
          <w:color w:val="000000"/>
        </w:rPr>
        <w:t xml:space="preserve"> 30 (December): 123-186.</w:t>
      </w:r>
    </w:p>
    <w:p w:rsidR="00DD5BE0" w:rsidRPr="00311033" w:rsidRDefault="00DD5BE0" w:rsidP="00DD5BE0">
      <w:pPr>
        <w:numPr>
          <w:ilvl w:val="0"/>
          <w:numId w:val="25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  <w:lang w:val="sv-SE"/>
        </w:rPr>
      </w:pPr>
      <w:r w:rsidRPr="00311033">
        <w:rPr>
          <w:rFonts w:eastAsia="標楷體"/>
          <w:color w:val="000000"/>
          <w:lang w:val="sv-SE"/>
        </w:rPr>
        <w:t>Wu Yu-Shan. 1999.</w:t>
      </w:r>
      <w:r w:rsidRPr="00311033">
        <w:rPr>
          <w:rFonts w:eastAsia="標楷體"/>
          <w:color w:val="000000"/>
        </w:rPr>
        <w:t>「金融風暴下的經濟轉型</w:t>
      </w:r>
      <w:r w:rsidRPr="00311033">
        <w:rPr>
          <w:rFonts w:eastAsia="標楷體"/>
          <w:color w:val="000000"/>
          <w:lang w:val="sv-SE"/>
        </w:rPr>
        <w:t>－</w:t>
      </w:r>
      <w:r w:rsidRPr="00311033">
        <w:rPr>
          <w:rFonts w:eastAsia="標楷體"/>
          <w:color w:val="000000"/>
        </w:rPr>
        <w:t>俄羅斯的例子」</w:t>
      </w:r>
      <w:r w:rsidRPr="00311033">
        <w:rPr>
          <w:rFonts w:eastAsia="標楷體"/>
          <w:color w:val="000000"/>
          <w:lang w:val="sv-SE"/>
        </w:rPr>
        <w:t>(Economic transformation under the Impact of Financial Crisis: The Case of Russia)</w:t>
      </w:r>
      <w:r w:rsidRPr="00311033">
        <w:rPr>
          <w:rFonts w:eastAsia="標楷體"/>
          <w:color w:val="000000"/>
        </w:rPr>
        <w:t>《政治科學論叢》</w:t>
      </w:r>
      <w:r w:rsidRPr="00311033">
        <w:rPr>
          <w:rFonts w:eastAsia="標楷體"/>
          <w:color w:val="000000"/>
          <w:lang w:val="sv-SE"/>
        </w:rPr>
        <w:t>(</w:t>
      </w:r>
      <w:r w:rsidRPr="00311033">
        <w:rPr>
          <w:rFonts w:eastAsia="標楷體"/>
          <w:i/>
          <w:iCs/>
          <w:color w:val="000000"/>
          <w:lang w:val="sv-SE"/>
        </w:rPr>
        <w:t>Political Science Review</w:t>
      </w:r>
      <w:r w:rsidRPr="00311033">
        <w:rPr>
          <w:rFonts w:eastAsia="標楷體"/>
          <w:color w:val="000000"/>
          <w:lang w:val="sv-SE"/>
        </w:rPr>
        <w:t>) 10 (June): 279-318.</w:t>
      </w:r>
    </w:p>
    <w:p w:rsidR="00DD5BE0" w:rsidRPr="00311033" w:rsidRDefault="00DD5BE0" w:rsidP="00DD5BE0">
      <w:pPr>
        <w:numPr>
          <w:ilvl w:val="0"/>
          <w:numId w:val="25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  <w:lang w:val="sv-SE"/>
        </w:rPr>
      </w:pPr>
      <w:r w:rsidRPr="00311033">
        <w:rPr>
          <w:rFonts w:eastAsia="標楷體"/>
          <w:lang w:val="sv-SE"/>
        </w:rPr>
        <w:t>Wu Yu-Shan. 1999.</w:t>
      </w:r>
      <w:r w:rsidRPr="00311033">
        <w:rPr>
          <w:rFonts w:eastAsia="標楷體"/>
        </w:rPr>
        <w:t>「回顧中國大陸產權改革」</w:t>
      </w:r>
      <w:r w:rsidRPr="00311033">
        <w:rPr>
          <w:rFonts w:eastAsia="標楷體"/>
          <w:lang w:val="sv-SE"/>
        </w:rPr>
        <w:t>(A review of property rights reform in Mainland China)</w:t>
      </w:r>
      <w:r w:rsidRPr="00311033">
        <w:rPr>
          <w:rFonts w:eastAsia="標楷體"/>
          <w:lang w:val="sv-SE"/>
        </w:rPr>
        <w:t>，</w:t>
      </w:r>
      <w:r w:rsidRPr="00311033">
        <w:rPr>
          <w:rFonts w:eastAsia="標楷體"/>
        </w:rPr>
        <w:t>《香港社會科學學報》</w:t>
      </w:r>
      <w:r w:rsidRPr="00311033">
        <w:rPr>
          <w:rFonts w:eastAsia="標楷體"/>
          <w:lang w:val="sv-SE"/>
        </w:rPr>
        <w:t>(</w:t>
      </w:r>
      <w:r w:rsidRPr="00311033">
        <w:rPr>
          <w:rFonts w:eastAsia="標楷體"/>
          <w:i/>
          <w:iCs/>
          <w:lang w:val="sv-SE"/>
        </w:rPr>
        <w:t>Hong Kong Journal of Social Sciences</w:t>
      </w:r>
      <w:r w:rsidRPr="00311033">
        <w:rPr>
          <w:rFonts w:eastAsia="標楷體"/>
          <w:lang w:val="sv-SE"/>
        </w:rPr>
        <w:t>) 14 (Summer): 175-199</w:t>
      </w:r>
      <w:r w:rsidRPr="00311033">
        <w:rPr>
          <w:rFonts w:eastAsia="標楷體"/>
        </w:rPr>
        <w:t>。</w:t>
      </w:r>
    </w:p>
    <w:p w:rsidR="00DD5BE0" w:rsidRPr="00311033" w:rsidRDefault="00DD5BE0" w:rsidP="00DD5BE0">
      <w:pPr>
        <w:numPr>
          <w:ilvl w:val="0"/>
          <w:numId w:val="25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lang w:val="sv-SE"/>
        </w:rPr>
        <w:t xml:space="preserve">Wu, Yu-Shan. </w:t>
      </w:r>
      <w:r w:rsidRPr="00311033">
        <w:rPr>
          <w:rFonts w:eastAsia="標楷體"/>
        </w:rPr>
        <w:t xml:space="preserve">1999. </w:t>
      </w:r>
      <w:r w:rsidRPr="00311033">
        <w:rPr>
          <w:rFonts w:eastAsia="標楷體"/>
          <w:color w:val="000000"/>
        </w:rPr>
        <w:t xml:space="preserve">“Taiwanese Elections and Cross-Strait Relations—Mainland Policy in Flux.” </w:t>
      </w:r>
      <w:r w:rsidRPr="00311033">
        <w:rPr>
          <w:rFonts w:eastAsia="標楷體"/>
          <w:i/>
          <w:color w:val="000000"/>
        </w:rPr>
        <w:t>Asian Survey</w:t>
      </w:r>
      <w:r w:rsidRPr="00311033">
        <w:rPr>
          <w:rFonts w:eastAsia="標楷體"/>
          <w:color w:val="000000"/>
        </w:rPr>
        <w:t xml:space="preserve"> 39:4 (July/August 1999): 565-587.</w:t>
      </w:r>
    </w:p>
    <w:p w:rsidR="00DD5BE0" w:rsidRPr="00311033" w:rsidRDefault="00DD5BE0" w:rsidP="00DD5BE0">
      <w:pPr>
        <w:numPr>
          <w:ilvl w:val="0"/>
          <w:numId w:val="25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lang w:val="sv-SE"/>
        </w:rPr>
      </w:pPr>
      <w:r w:rsidRPr="00311033">
        <w:rPr>
          <w:rFonts w:eastAsia="標楷體"/>
          <w:color w:val="000000"/>
          <w:lang w:val="sv-SE"/>
        </w:rPr>
        <w:t>Wu Yu-Shan. 2000.</w:t>
      </w:r>
      <w:r w:rsidRPr="00311033">
        <w:rPr>
          <w:rFonts w:eastAsia="標楷體"/>
          <w:color w:val="000000"/>
        </w:rPr>
        <w:t>「非自願的樞紐</w:t>
      </w:r>
      <w:r w:rsidRPr="00311033">
        <w:rPr>
          <w:rFonts w:eastAsia="標楷體"/>
          <w:color w:val="000000"/>
          <w:lang w:val="sv-SE"/>
        </w:rPr>
        <w:t>：</w:t>
      </w:r>
      <w:r w:rsidRPr="00311033">
        <w:rPr>
          <w:rFonts w:eastAsia="標楷體"/>
          <w:color w:val="000000"/>
        </w:rPr>
        <w:t>美國在華盛頓</w:t>
      </w:r>
      <w:r w:rsidRPr="00311033">
        <w:rPr>
          <w:rFonts w:eastAsia="標楷體"/>
          <w:color w:val="000000"/>
          <w:lang w:val="sv-SE"/>
        </w:rPr>
        <w:t>－</w:t>
      </w:r>
      <w:r w:rsidRPr="00311033">
        <w:rPr>
          <w:rFonts w:eastAsia="標楷體"/>
          <w:color w:val="000000"/>
        </w:rPr>
        <w:t>台北</w:t>
      </w:r>
      <w:r w:rsidRPr="00311033">
        <w:rPr>
          <w:rFonts w:eastAsia="標楷體"/>
          <w:color w:val="000000"/>
          <w:lang w:val="sv-SE"/>
        </w:rPr>
        <w:t>－</w:t>
      </w:r>
      <w:r w:rsidRPr="00311033">
        <w:rPr>
          <w:rFonts w:eastAsia="標楷體"/>
          <w:color w:val="000000"/>
        </w:rPr>
        <w:t>北京之間的地位」</w:t>
      </w:r>
      <w:r w:rsidRPr="00311033">
        <w:rPr>
          <w:rFonts w:eastAsia="標楷體"/>
          <w:color w:val="000000"/>
          <w:lang w:val="sv-SE"/>
        </w:rPr>
        <w:t>(Unintending pivot: The US Between Taipei and Beijing)</w:t>
      </w:r>
      <w:r w:rsidRPr="00311033">
        <w:rPr>
          <w:rFonts w:eastAsia="標楷體"/>
          <w:color w:val="000000"/>
          <w:lang w:val="sv-SE"/>
        </w:rPr>
        <w:t>，</w:t>
      </w:r>
      <w:r w:rsidRPr="00311033">
        <w:rPr>
          <w:rFonts w:eastAsia="標楷體"/>
          <w:color w:val="000000"/>
        </w:rPr>
        <w:t>《政治科學論叢》</w:t>
      </w:r>
      <w:r w:rsidRPr="00311033">
        <w:rPr>
          <w:rFonts w:eastAsia="標楷體"/>
          <w:color w:val="000000"/>
          <w:lang w:val="sv-SE"/>
        </w:rPr>
        <w:t>(</w:t>
      </w:r>
      <w:r w:rsidRPr="00311033">
        <w:rPr>
          <w:rFonts w:eastAsia="標楷體"/>
          <w:i/>
          <w:iCs/>
          <w:color w:val="000000"/>
          <w:lang w:val="sv-SE"/>
        </w:rPr>
        <w:t>Political Science Review</w:t>
      </w:r>
      <w:r w:rsidRPr="00311033">
        <w:rPr>
          <w:rFonts w:eastAsia="標楷體"/>
          <w:color w:val="000000"/>
          <w:lang w:val="sv-SE"/>
        </w:rPr>
        <w:t>) 12 (June): 189-222.</w:t>
      </w:r>
    </w:p>
    <w:p w:rsidR="00DD5BE0" w:rsidRPr="00311033" w:rsidRDefault="00DD5BE0" w:rsidP="00DD5BE0">
      <w:pPr>
        <w:numPr>
          <w:ilvl w:val="0"/>
          <w:numId w:val="25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lang w:val="sv-SE"/>
        </w:rPr>
      </w:pPr>
      <w:r w:rsidRPr="00311033">
        <w:rPr>
          <w:rFonts w:eastAsia="標楷體"/>
          <w:color w:val="000000"/>
          <w:lang w:val="sv-SE"/>
        </w:rPr>
        <w:t>Wu Yu-Shan. 2000.</w:t>
      </w:r>
      <w:r w:rsidRPr="00311033">
        <w:rPr>
          <w:rFonts w:eastAsia="標楷體"/>
          <w:color w:val="000000"/>
        </w:rPr>
        <w:t>「台灣總統大選對於兩岸關係產生的影響</w:t>
      </w:r>
      <w:r w:rsidRPr="00311033">
        <w:rPr>
          <w:rFonts w:eastAsia="標楷體"/>
          <w:color w:val="000000"/>
          <w:lang w:val="sv-SE"/>
        </w:rPr>
        <w:t>：</w:t>
      </w:r>
      <w:r w:rsidRPr="00311033">
        <w:rPr>
          <w:rFonts w:eastAsia="標楷體"/>
          <w:color w:val="000000"/>
        </w:rPr>
        <w:t>選票極大化模式與戰略三角途徑」</w:t>
      </w:r>
      <w:r w:rsidRPr="00311033">
        <w:rPr>
          <w:rFonts w:eastAsia="標楷體"/>
          <w:color w:val="000000"/>
          <w:lang w:val="sv-SE"/>
        </w:rPr>
        <w:t>(The impact of Taiwan’s presidential elections on cross-Straits relations: vote-maximizing model and strategic triangle approach)</w:t>
      </w:r>
      <w:r w:rsidRPr="00311033">
        <w:rPr>
          <w:rFonts w:eastAsia="標楷體"/>
          <w:color w:val="000000"/>
          <w:lang w:val="sv-SE"/>
        </w:rPr>
        <w:t>，</w:t>
      </w:r>
      <w:r w:rsidRPr="00311033">
        <w:rPr>
          <w:rFonts w:eastAsia="標楷體"/>
          <w:color w:val="000000"/>
        </w:rPr>
        <w:t>《遠景季刊》</w:t>
      </w:r>
      <w:r w:rsidRPr="00311033">
        <w:rPr>
          <w:rFonts w:eastAsia="標楷體"/>
          <w:color w:val="000000"/>
          <w:lang w:val="sv-SE"/>
        </w:rPr>
        <w:t>(</w:t>
      </w:r>
      <w:r w:rsidRPr="00311033">
        <w:rPr>
          <w:rFonts w:eastAsia="標楷體"/>
          <w:i/>
          <w:iCs/>
          <w:color w:val="000000"/>
          <w:lang w:val="sv-SE"/>
        </w:rPr>
        <w:t>Prospect Quarterly</w:t>
      </w:r>
      <w:r w:rsidRPr="00311033">
        <w:rPr>
          <w:rFonts w:eastAsia="標楷體"/>
          <w:color w:val="000000"/>
          <w:lang w:val="sv-SE"/>
        </w:rPr>
        <w:t>) 1:3 (July): 1-33.</w:t>
      </w:r>
    </w:p>
    <w:p w:rsidR="00DD5BE0" w:rsidRPr="00311033" w:rsidRDefault="00DD5BE0" w:rsidP="00DD5BE0">
      <w:pPr>
        <w:numPr>
          <w:ilvl w:val="0"/>
          <w:numId w:val="25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</w:rPr>
      </w:pPr>
      <w:r w:rsidRPr="00311033">
        <w:rPr>
          <w:rFonts w:eastAsia="標楷體"/>
          <w:color w:val="000000"/>
          <w:lang w:val="sv-SE"/>
        </w:rPr>
        <w:t xml:space="preserve">Wu, Yu-Shan. </w:t>
      </w:r>
      <w:r w:rsidRPr="00311033">
        <w:rPr>
          <w:rFonts w:eastAsia="標楷體"/>
          <w:color w:val="000000"/>
        </w:rPr>
        <w:t xml:space="preserve">2000. “The ROC’s Semi-presidentialism at Work: Unstable Compromise, Not Cohabitation.” </w:t>
      </w:r>
      <w:r w:rsidRPr="00311033">
        <w:rPr>
          <w:rFonts w:eastAsia="標楷體"/>
          <w:i/>
          <w:color w:val="000000"/>
        </w:rPr>
        <w:t>Issues and Studies</w:t>
      </w:r>
      <w:r w:rsidRPr="00311033">
        <w:rPr>
          <w:rFonts w:eastAsia="標楷體"/>
          <w:color w:val="000000"/>
        </w:rPr>
        <w:t>, 36:5 (September/October, 2000): 1-40.</w:t>
      </w:r>
    </w:p>
    <w:p w:rsidR="00DD5BE0" w:rsidRPr="00311033" w:rsidRDefault="00DD5BE0" w:rsidP="00DD5BE0">
      <w:pPr>
        <w:numPr>
          <w:ilvl w:val="0"/>
          <w:numId w:val="25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</w:rPr>
      </w:pPr>
      <w:r w:rsidRPr="00311033">
        <w:rPr>
          <w:rFonts w:eastAsia="標楷體"/>
          <w:lang w:val="sv-SE"/>
        </w:rPr>
        <w:t xml:space="preserve">Wu, Yu-Shan. </w:t>
      </w:r>
      <w:r w:rsidRPr="00311033">
        <w:rPr>
          <w:rFonts w:eastAsia="標楷體"/>
        </w:rPr>
        <w:t xml:space="preserve">2000. </w:t>
      </w:r>
      <w:r w:rsidRPr="00311033">
        <w:rPr>
          <w:rFonts w:eastAsia="標楷體"/>
          <w:color w:val="000000"/>
        </w:rPr>
        <w:t xml:space="preserve">“Theorizing on Relations across the </w:t>
      </w:r>
      <w:smartTag w:uri="urn:schemas-microsoft-com:office:smarttags" w:element="place">
        <w:r w:rsidRPr="00311033">
          <w:rPr>
            <w:rFonts w:eastAsia="標楷體"/>
            <w:color w:val="000000"/>
          </w:rPr>
          <w:t>Taiwan Strait</w:t>
        </w:r>
      </w:smartTag>
      <w:r w:rsidRPr="00311033">
        <w:rPr>
          <w:rFonts w:eastAsia="標楷體"/>
          <w:color w:val="000000"/>
        </w:rPr>
        <w:t xml:space="preserve">: Nine Contending Approaches.” </w:t>
      </w:r>
      <w:r w:rsidRPr="00311033">
        <w:rPr>
          <w:rFonts w:eastAsia="標楷體"/>
          <w:i/>
          <w:color w:val="000000"/>
        </w:rPr>
        <w:t xml:space="preserve">Journal of Contemporary </w:t>
      </w:r>
      <w:smartTag w:uri="urn:schemas-microsoft-com:office:smarttags" w:element="place">
        <w:smartTag w:uri="urn:schemas-microsoft-com:office:smarttags" w:element="country-region">
          <w:r w:rsidRPr="00311033">
            <w:rPr>
              <w:rFonts w:eastAsia="標楷體"/>
              <w:i/>
              <w:color w:val="000000"/>
            </w:rPr>
            <w:t>China</w:t>
          </w:r>
        </w:smartTag>
      </w:smartTag>
      <w:r w:rsidRPr="00311033">
        <w:rPr>
          <w:rFonts w:eastAsia="標楷體"/>
          <w:i/>
          <w:color w:val="000000"/>
        </w:rPr>
        <w:t xml:space="preserve"> </w:t>
      </w:r>
      <w:smartTag w:uri="urn:schemas-microsoft-com:office:smarttags" w:element="time">
        <w:smartTagPr>
          <w:attr w:name="Hour" w:val="9"/>
          <w:attr w:name="Minute" w:val="25"/>
        </w:smartTagPr>
        <w:r w:rsidRPr="00311033">
          <w:rPr>
            <w:rFonts w:eastAsia="標楷體"/>
            <w:color w:val="000000"/>
          </w:rPr>
          <w:t>9:25</w:t>
        </w:r>
      </w:smartTag>
      <w:r w:rsidRPr="00311033">
        <w:rPr>
          <w:rFonts w:eastAsia="標楷體"/>
          <w:color w:val="000000"/>
        </w:rPr>
        <w:t xml:space="preserve"> (November): 407-428.</w:t>
      </w:r>
    </w:p>
    <w:p w:rsidR="00DD5BE0" w:rsidRPr="00311033" w:rsidRDefault="00DD5BE0" w:rsidP="00DD5BE0">
      <w:pPr>
        <w:numPr>
          <w:ilvl w:val="0"/>
          <w:numId w:val="25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</w:rPr>
      </w:pPr>
      <w:r w:rsidRPr="00311033">
        <w:rPr>
          <w:rFonts w:eastAsia="標楷體"/>
          <w:lang w:val="sv-SE"/>
        </w:rPr>
        <w:t xml:space="preserve">Wu, Yu-Shan. </w:t>
      </w:r>
      <w:r w:rsidRPr="00311033">
        <w:rPr>
          <w:rFonts w:eastAsia="標楷體"/>
        </w:rPr>
        <w:t xml:space="preserve">2001. </w:t>
      </w:r>
      <w:r w:rsidRPr="00311033">
        <w:rPr>
          <w:rFonts w:eastAsia="標楷體"/>
          <w:color w:val="000000"/>
        </w:rPr>
        <w:t>“</w:t>
      </w:r>
      <w:smartTag w:uri="urn:schemas-microsoft-com:office:smarttags" w:element="place">
        <w:smartTag w:uri="urn:schemas-microsoft-com:office:smarttags" w:element="country-region">
          <w:r w:rsidRPr="00311033">
            <w:rPr>
              <w:rFonts w:eastAsia="標楷體"/>
              <w:color w:val="000000"/>
            </w:rPr>
            <w:t>Taiwan</w:t>
          </w:r>
        </w:smartTag>
      </w:smartTag>
      <w:r w:rsidRPr="00311033">
        <w:rPr>
          <w:rFonts w:eastAsia="標楷體"/>
          <w:color w:val="000000"/>
        </w:rPr>
        <w:t xml:space="preserve"> in 2000: Managing the Aftershocks from Power Transfer. ” </w:t>
      </w:r>
      <w:r w:rsidRPr="00311033">
        <w:rPr>
          <w:rFonts w:eastAsia="標楷體"/>
          <w:i/>
          <w:color w:val="000000"/>
        </w:rPr>
        <w:t>Asian Survey</w:t>
      </w:r>
      <w:r w:rsidRPr="00311033">
        <w:rPr>
          <w:rFonts w:eastAsia="標楷體"/>
          <w:color w:val="000000"/>
        </w:rPr>
        <w:t xml:space="preserve"> 41:1 (January/February): 40-48.</w:t>
      </w:r>
    </w:p>
    <w:p w:rsidR="00DD5BE0" w:rsidRPr="00311033" w:rsidRDefault="00DD5BE0" w:rsidP="00DD5BE0">
      <w:pPr>
        <w:numPr>
          <w:ilvl w:val="0"/>
          <w:numId w:val="25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lang w:val="sv-SE"/>
        </w:rPr>
      </w:pPr>
      <w:r w:rsidRPr="00311033">
        <w:rPr>
          <w:rFonts w:eastAsia="標楷體"/>
          <w:color w:val="000000"/>
          <w:lang w:val="sv-SE"/>
        </w:rPr>
        <w:lastRenderedPageBreak/>
        <w:t>Wu Yu-Shan. 2001.</w:t>
      </w:r>
      <w:r w:rsidRPr="00311033">
        <w:rPr>
          <w:rFonts w:eastAsia="標楷體"/>
          <w:color w:val="000000"/>
        </w:rPr>
        <w:t>「兩岸關係中的中國意識與台灣意識」</w:t>
      </w:r>
      <w:r w:rsidRPr="00311033">
        <w:rPr>
          <w:rFonts w:eastAsia="標楷體"/>
          <w:color w:val="000000"/>
          <w:lang w:val="sv-SE"/>
        </w:rPr>
        <w:t>(The Chinese/Taiwanese identity in cross-Straits relations)</w:t>
      </w:r>
      <w:r w:rsidRPr="00311033">
        <w:rPr>
          <w:rFonts w:eastAsia="標楷體"/>
          <w:color w:val="000000"/>
          <w:lang w:val="sv-SE"/>
        </w:rPr>
        <w:t>，</w:t>
      </w:r>
      <w:r w:rsidRPr="00311033">
        <w:rPr>
          <w:rFonts w:eastAsia="標楷體"/>
          <w:color w:val="000000"/>
        </w:rPr>
        <w:t>《中國事務》</w:t>
      </w:r>
      <w:r w:rsidRPr="00311033">
        <w:rPr>
          <w:rFonts w:eastAsia="標楷體"/>
          <w:color w:val="000000"/>
          <w:lang w:val="sv-SE"/>
        </w:rPr>
        <w:t>(</w:t>
      </w:r>
      <w:r w:rsidRPr="00311033">
        <w:rPr>
          <w:rFonts w:eastAsia="標楷體"/>
          <w:i/>
          <w:iCs/>
          <w:color w:val="000000"/>
          <w:lang w:val="sv-SE"/>
        </w:rPr>
        <w:t>China Affairs Quarterly</w:t>
      </w:r>
      <w:r w:rsidRPr="00311033">
        <w:rPr>
          <w:rFonts w:eastAsia="標楷體"/>
          <w:color w:val="000000"/>
          <w:lang w:val="sv-SE"/>
        </w:rPr>
        <w:t>) 4(April): 71-89.</w:t>
      </w:r>
    </w:p>
    <w:p w:rsidR="00DD5BE0" w:rsidRPr="00311033" w:rsidRDefault="00DD5BE0" w:rsidP="00DD5BE0">
      <w:pPr>
        <w:numPr>
          <w:ilvl w:val="0"/>
          <w:numId w:val="25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</w:rPr>
      </w:pPr>
      <w:r w:rsidRPr="00311033">
        <w:rPr>
          <w:rFonts w:eastAsia="標楷體"/>
          <w:color w:val="000000"/>
          <w:lang w:val="sv-SE"/>
        </w:rPr>
        <w:t xml:space="preserve">Wu, Yu-Shan. </w:t>
      </w:r>
      <w:r w:rsidRPr="00311033">
        <w:rPr>
          <w:rFonts w:eastAsia="標楷體"/>
          <w:color w:val="000000"/>
        </w:rPr>
        <w:t xml:space="preserve">2001. “Comparing Third-Wave Democracies: East </w:t>
      </w:r>
      <w:smartTag w:uri="urn:schemas-microsoft-com:office:smarttags" w:element="place">
        <w:r w:rsidRPr="00311033">
          <w:rPr>
            <w:rFonts w:eastAsia="標楷體"/>
            <w:color w:val="000000"/>
          </w:rPr>
          <w:t>Central Europe</w:t>
        </w:r>
      </w:smartTag>
      <w:r w:rsidRPr="00311033">
        <w:rPr>
          <w:rFonts w:eastAsia="標楷體"/>
          <w:color w:val="000000"/>
        </w:rPr>
        <w:t xml:space="preserve"> and the ROC.” </w:t>
      </w:r>
      <w:r w:rsidRPr="00311033">
        <w:rPr>
          <w:rFonts w:eastAsia="標楷體"/>
          <w:i/>
          <w:iCs/>
          <w:color w:val="000000"/>
        </w:rPr>
        <w:t>Issues and Studies</w:t>
      </w:r>
      <w:r w:rsidRPr="00311033">
        <w:rPr>
          <w:rFonts w:eastAsia="標楷體"/>
          <w:color w:val="000000"/>
        </w:rPr>
        <w:t xml:space="preserve"> 37:4 (July/August 2001): 1-37.</w:t>
      </w:r>
    </w:p>
    <w:p w:rsidR="00DD5BE0" w:rsidRPr="00311033" w:rsidRDefault="00DD5BE0" w:rsidP="00DD5BE0">
      <w:pPr>
        <w:numPr>
          <w:ilvl w:val="0"/>
          <w:numId w:val="25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lang w:val="fr-FR"/>
        </w:rPr>
      </w:pPr>
      <w:r w:rsidRPr="00311033">
        <w:rPr>
          <w:rFonts w:eastAsia="標楷體"/>
          <w:color w:val="000000"/>
          <w:lang w:val="sv-SE"/>
        </w:rPr>
        <w:t xml:space="preserve">Wu, Yu-Shan. </w:t>
      </w:r>
      <w:r w:rsidRPr="00311033">
        <w:rPr>
          <w:rFonts w:eastAsia="標楷體"/>
          <w:color w:val="000000"/>
          <w:lang w:val="fr-FR"/>
        </w:rPr>
        <w:t xml:space="preserve">2001. “Les voies du communisme.” </w:t>
      </w:r>
      <w:r w:rsidRPr="00311033">
        <w:rPr>
          <w:rFonts w:eastAsia="標楷體"/>
          <w:i/>
          <w:iCs/>
          <w:color w:val="000000"/>
          <w:lang w:val="fr-FR"/>
        </w:rPr>
        <w:t>Raisons politiques</w:t>
      </w:r>
      <w:r w:rsidRPr="00311033">
        <w:rPr>
          <w:rFonts w:eastAsia="標楷體"/>
          <w:color w:val="000000"/>
          <w:lang w:val="fr-FR"/>
        </w:rPr>
        <w:t xml:space="preserve"> 3 (August 2001): 19-36.</w:t>
      </w:r>
    </w:p>
    <w:p w:rsidR="00DD5BE0" w:rsidRPr="00311033" w:rsidRDefault="00DD5BE0" w:rsidP="00DD5BE0">
      <w:pPr>
        <w:numPr>
          <w:ilvl w:val="0"/>
          <w:numId w:val="25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lang w:val="sv-SE"/>
        </w:rPr>
      </w:pPr>
      <w:r w:rsidRPr="00311033">
        <w:rPr>
          <w:rFonts w:eastAsia="標楷體"/>
          <w:lang w:val="sv-SE"/>
        </w:rPr>
        <w:t>Wu Yu-Shan. 2001.</w:t>
      </w:r>
      <w:bookmarkStart w:id="7" w:name="_Hlk73188122"/>
      <w:r w:rsidRPr="00311033">
        <w:rPr>
          <w:rFonts w:eastAsia="標楷體"/>
          <w:color w:val="000000"/>
        </w:rPr>
        <w:t>「制度、結構與政治穩定」</w:t>
      </w:r>
      <w:r w:rsidRPr="00311033">
        <w:rPr>
          <w:rFonts w:eastAsia="標楷體"/>
          <w:color w:val="000000"/>
          <w:lang w:val="sv-SE"/>
        </w:rPr>
        <w:t>(Institution, Structure and Political Stability)</w:t>
      </w:r>
      <w:r w:rsidRPr="00311033">
        <w:rPr>
          <w:rFonts w:eastAsia="標楷體"/>
          <w:color w:val="000000"/>
          <w:lang w:val="sv-SE"/>
        </w:rPr>
        <w:t>，</w:t>
      </w:r>
      <w:r w:rsidRPr="00311033">
        <w:rPr>
          <w:rFonts w:eastAsia="標楷體"/>
          <w:color w:val="000000"/>
        </w:rPr>
        <w:t>《政治學報》</w:t>
      </w:r>
      <w:r w:rsidRPr="00311033">
        <w:rPr>
          <w:rFonts w:eastAsia="標楷體"/>
          <w:color w:val="000000"/>
          <w:lang w:val="sv-SE"/>
        </w:rPr>
        <w:t>(</w:t>
      </w:r>
      <w:r w:rsidRPr="00311033">
        <w:rPr>
          <w:rFonts w:eastAsia="標楷體"/>
          <w:i/>
          <w:iCs/>
          <w:color w:val="000000"/>
          <w:lang w:val="sv-SE"/>
        </w:rPr>
        <w:t>Chinese Political Science Review</w:t>
      </w:r>
      <w:r w:rsidRPr="00311033">
        <w:rPr>
          <w:rFonts w:eastAsia="標楷體"/>
          <w:color w:val="000000"/>
          <w:lang w:val="sv-SE"/>
        </w:rPr>
        <w:t>) 32 (December): 1-30.</w:t>
      </w:r>
      <w:bookmarkEnd w:id="7"/>
    </w:p>
    <w:p w:rsidR="00DD5BE0" w:rsidRPr="00311033" w:rsidRDefault="00DD5BE0" w:rsidP="00DD5BE0">
      <w:pPr>
        <w:numPr>
          <w:ilvl w:val="0"/>
          <w:numId w:val="25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lang w:val="sv-SE"/>
        </w:rPr>
      </w:pPr>
      <w:r w:rsidRPr="00311033">
        <w:rPr>
          <w:rFonts w:eastAsia="標楷體"/>
          <w:lang w:val="sv-SE"/>
        </w:rPr>
        <w:t>Wu Yu-Shan. 2002.</w:t>
      </w:r>
      <w:r w:rsidRPr="00311033">
        <w:rPr>
          <w:rFonts w:eastAsia="標楷體"/>
        </w:rPr>
        <w:t>「</w:t>
      </w:r>
      <w:r w:rsidRPr="00311033">
        <w:rPr>
          <w:rFonts w:eastAsia="標楷體"/>
          <w:color w:val="000000"/>
        </w:rPr>
        <w:t>半總統制下內閣組成與政治穩定</w:t>
      </w:r>
      <w:r w:rsidRPr="00311033">
        <w:rPr>
          <w:rFonts w:eastAsia="標楷體"/>
          <w:color w:val="000000"/>
          <w:lang w:val="sv-SE"/>
        </w:rPr>
        <w:t>：</w:t>
      </w:r>
      <w:r w:rsidRPr="00311033">
        <w:rPr>
          <w:rFonts w:eastAsia="標楷體"/>
          <w:color w:val="000000"/>
        </w:rPr>
        <w:t>比較俄羅斯、波蘭與中華民國</w:t>
      </w:r>
      <w:r w:rsidRPr="00311033">
        <w:rPr>
          <w:rFonts w:eastAsia="標楷體"/>
        </w:rPr>
        <w:t>」</w:t>
      </w:r>
      <w:r w:rsidRPr="00311033">
        <w:rPr>
          <w:rFonts w:eastAsia="標楷體"/>
          <w:lang w:val="sv-SE"/>
        </w:rPr>
        <w:t>(Cabinet Formation and Political Stability under Semi-Presidentialism: Comparing Russia, Poland and the ROC)</w:t>
      </w:r>
      <w:r w:rsidRPr="00311033">
        <w:rPr>
          <w:rFonts w:eastAsia="標楷體"/>
          <w:lang w:val="sv-SE"/>
        </w:rPr>
        <w:t>，</w:t>
      </w:r>
      <w:r w:rsidRPr="00311033">
        <w:rPr>
          <w:rFonts w:eastAsia="標楷體"/>
        </w:rPr>
        <w:t>《俄羅斯學報》</w:t>
      </w:r>
      <w:r w:rsidRPr="00311033">
        <w:rPr>
          <w:rFonts w:eastAsia="標楷體"/>
          <w:lang w:val="sv-SE"/>
        </w:rPr>
        <w:t>(</w:t>
      </w:r>
      <w:r w:rsidRPr="00311033">
        <w:rPr>
          <w:rFonts w:eastAsia="標楷體"/>
          <w:i/>
          <w:iCs/>
          <w:lang w:val="sv-SE"/>
        </w:rPr>
        <w:t>Vestnik Instituta Rossii</w:t>
      </w:r>
      <w:r w:rsidRPr="00311033">
        <w:rPr>
          <w:rFonts w:eastAsia="標楷體"/>
          <w:lang w:val="sv-SE"/>
        </w:rPr>
        <w:t>) 2(January): 229-265.</w:t>
      </w:r>
    </w:p>
    <w:p w:rsidR="00DD5BE0" w:rsidRPr="00311033" w:rsidRDefault="00DD5BE0" w:rsidP="00DD5BE0">
      <w:pPr>
        <w:numPr>
          <w:ilvl w:val="0"/>
          <w:numId w:val="25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</w:rPr>
      </w:pPr>
      <w:r w:rsidRPr="00311033">
        <w:rPr>
          <w:rFonts w:eastAsia="標楷體"/>
          <w:color w:val="000000"/>
          <w:lang w:val="sv-SE"/>
        </w:rPr>
        <w:t xml:space="preserve">Wu, Yu-Shan. </w:t>
      </w:r>
      <w:r w:rsidRPr="00311033">
        <w:rPr>
          <w:rFonts w:eastAsia="標楷體"/>
          <w:color w:val="000000"/>
        </w:rPr>
        <w:t>2002. “</w:t>
      </w:r>
      <w:smartTag w:uri="urn:schemas-microsoft-com:office:smarttags" w:element="place">
        <w:smartTag w:uri="urn:schemas-microsoft-com:office:smarttags" w:element="country-region">
          <w:r w:rsidRPr="00311033">
            <w:rPr>
              <w:rFonts w:eastAsia="標楷體"/>
              <w:color w:val="000000"/>
            </w:rPr>
            <w:t>Taiwan</w:t>
          </w:r>
        </w:smartTag>
      </w:smartTag>
      <w:r w:rsidRPr="00311033">
        <w:rPr>
          <w:rFonts w:eastAsia="標楷體"/>
          <w:color w:val="000000"/>
        </w:rPr>
        <w:t xml:space="preserve"> in 2001: Stalemated on All Fronts.” </w:t>
      </w:r>
      <w:r w:rsidRPr="00311033">
        <w:rPr>
          <w:rFonts w:eastAsia="標楷體"/>
          <w:i/>
          <w:iCs/>
          <w:color w:val="000000"/>
        </w:rPr>
        <w:t>Asian Survey</w:t>
      </w:r>
      <w:r w:rsidRPr="00311033">
        <w:rPr>
          <w:rFonts w:eastAsia="標楷體"/>
          <w:color w:val="000000"/>
        </w:rPr>
        <w:t xml:space="preserve"> 42:1 (January/February): 29-38.</w:t>
      </w:r>
    </w:p>
    <w:p w:rsidR="00DD5BE0" w:rsidRPr="00311033" w:rsidRDefault="00DD5BE0" w:rsidP="00DD5BE0">
      <w:pPr>
        <w:numPr>
          <w:ilvl w:val="0"/>
          <w:numId w:val="25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</w:rPr>
      </w:pPr>
      <w:r w:rsidRPr="00311033">
        <w:rPr>
          <w:rFonts w:eastAsia="標楷體"/>
          <w:color w:val="000000"/>
          <w:lang w:val="sv-SE"/>
        </w:rPr>
        <w:t xml:space="preserve">Wu, Yu-Shan. </w:t>
      </w:r>
      <w:r w:rsidRPr="00311033">
        <w:rPr>
          <w:rFonts w:eastAsia="標楷體"/>
          <w:color w:val="000000"/>
        </w:rPr>
        <w:t xml:space="preserve">2002. “Cordon Chang’s </w:t>
      </w:r>
      <w:r w:rsidRPr="00311033">
        <w:rPr>
          <w:rFonts w:eastAsia="標楷體"/>
          <w:i/>
          <w:iCs/>
          <w:color w:val="000000"/>
        </w:rPr>
        <w:t>The Coming Collapse of China</w:t>
      </w:r>
      <w:r w:rsidRPr="00311033">
        <w:rPr>
          <w:rFonts w:eastAsia="標楷體"/>
          <w:color w:val="000000"/>
        </w:rPr>
        <w:t xml:space="preserve"> and the Question of Methodology.” </w:t>
      </w:r>
      <w:r w:rsidRPr="00311033">
        <w:rPr>
          <w:rFonts w:eastAsia="標楷體"/>
          <w:i/>
          <w:iCs/>
          <w:color w:val="000000"/>
        </w:rPr>
        <w:t>Issues and Studies</w:t>
      </w:r>
      <w:r w:rsidRPr="00311033">
        <w:rPr>
          <w:rFonts w:eastAsia="標楷體"/>
          <w:color w:val="000000"/>
        </w:rPr>
        <w:t xml:space="preserve"> 38:2 (June): 235-238.</w:t>
      </w:r>
    </w:p>
    <w:p w:rsidR="00DD5BE0" w:rsidRPr="00311033" w:rsidRDefault="00DD5BE0" w:rsidP="00DD5BE0">
      <w:pPr>
        <w:numPr>
          <w:ilvl w:val="0"/>
          <w:numId w:val="25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lang w:val="sv-SE"/>
        </w:rPr>
      </w:pPr>
      <w:r w:rsidRPr="00311033">
        <w:rPr>
          <w:rFonts w:eastAsia="標楷體"/>
          <w:color w:val="000000"/>
          <w:lang w:val="sv-SE"/>
        </w:rPr>
        <w:t>Wu Yu-Shan. 2002.</w:t>
      </w:r>
      <w:r w:rsidRPr="00311033">
        <w:rPr>
          <w:rFonts w:eastAsia="標楷體"/>
          <w:color w:val="000000"/>
        </w:rPr>
        <w:t>「仍是現實主義的傳統</w:t>
      </w:r>
      <w:r w:rsidRPr="00311033">
        <w:rPr>
          <w:rFonts w:eastAsia="標楷體"/>
          <w:color w:val="000000"/>
          <w:lang w:val="sv-SE"/>
        </w:rPr>
        <w:t>：</w:t>
      </w:r>
      <w:r w:rsidRPr="00311033">
        <w:rPr>
          <w:rFonts w:eastAsia="標楷體"/>
          <w:color w:val="000000"/>
        </w:rPr>
        <w:t>九一一與布希主義」</w:t>
      </w:r>
      <w:r w:rsidRPr="00311033">
        <w:rPr>
          <w:rFonts w:eastAsia="標楷體"/>
          <w:color w:val="000000"/>
          <w:lang w:val="sv-SE"/>
        </w:rPr>
        <w:t>(Still the realist tradition: September 11 and the Bush Doctrine)</w:t>
      </w:r>
      <w:r w:rsidRPr="00311033">
        <w:rPr>
          <w:rFonts w:eastAsia="標楷體"/>
          <w:color w:val="000000"/>
          <w:lang w:val="sv-SE"/>
        </w:rPr>
        <w:t>，</w:t>
      </w:r>
      <w:r w:rsidRPr="00311033">
        <w:rPr>
          <w:rFonts w:eastAsia="標楷體"/>
          <w:color w:val="000000"/>
        </w:rPr>
        <w:t>《政治科學論叢》</w:t>
      </w:r>
      <w:r w:rsidRPr="00311033">
        <w:rPr>
          <w:rFonts w:eastAsia="標楷體"/>
          <w:color w:val="000000"/>
          <w:lang w:val="sv-SE"/>
        </w:rPr>
        <w:t>(</w:t>
      </w:r>
      <w:r w:rsidRPr="00311033">
        <w:rPr>
          <w:rFonts w:eastAsia="標楷體"/>
          <w:i/>
          <w:iCs/>
          <w:color w:val="000000"/>
          <w:lang w:val="sv-SE"/>
        </w:rPr>
        <w:t>Political Science Review</w:t>
      </w:r>
      <w:r w:rsidRPr="00311033">
        <w:rPr>
          <w:rFonts w:eastAsia="標楷體"/>
          <w:color w:val="000000"/>
          <w:lang w:val="sv-SE"/>
        </w:rPr>
        <w:t>) 17 (December): 1-32.</w:t>
      </w:r>
    </w:p>
    <w:p w:rsidR="00DD5BE0" w:rsidRPr="00311033" w:rsidRDefault="00DD5BE0" w:rsidP="00DD5BE0">
      <w:pPr>
        <w:numPr>
          <w:ilvl w:val="0"/>
          <w:numId w:val="25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</w:rPr>
      </w:pPr>
      <w:r w:rsidRPr="00311033">
        <w:rPr>
          <w:rFonts w:eastAsia="標楷體"/>
          <w:color w:val="000000"/>
          <w:lang w:val="sv-SE"/>
        </w:rPr>
        <w:t xml:space="preserve">Wu, Yu-Shan. </w:t>
      </w:r>
      <w:r w:rsidRPr="00311033">
        <w:rPr>
          <w:rFonts w:eastAsia="標楷體"/>
          <w:color w:val="000000"/>
        </w:rPr>
        <w:t xml:space="preserve">2003. “Chinese Economic Reform in Comparative Perspective.” </w:t>
      </w:r>
      <w:r w:rsidRPr="00311033">
        <w:rPr>
          <w:rFonts w:eastAsia="標楷體"/>
          <w:i/>
          <w:iCs/>
          <w:color w:val="000000"/>
        </w:rPr>
        <w:t>Issues and Studies</w:t>
      </w:r>
      <w:r w:rsidRPr="00311033">
        <w:rPr>
          <w:rFonts w:eastAsia="標楷體"/>
          <w:color w:val="000000"/>
        </w:rPr>
        <w:t xml:space="preserve"> 38:4/39:1 (Dec. 2002/March 2003): 93-138.</w:t>
      </w:r>
    </w:p>
    <w:p w:rsidR="00DD5BE0" w:rsidRPr="00311033" w:rsidRDefault="00DD5BE0" w:rsidP="00DD5BE0">
      <w:pPr>
        <w:numPr>
          <w:ilvl w:val="0"/>
          <w:numId w:val="25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  <w:lang w:val="sv-SE"/>
        </w:rPr>
      </w:pPr>
      <w:r w:rsidRPr="00311033">
        <w:rPr>
          <w:rFonts w:eastAsia="標楷體"/>
          <w:color w:val="000000"/>
          <w:lang w:val="sv-SE"/>
        </w:rPr>
        <w:t>Wu Yu-Shan. 2003.</w:t>
      </w:r>
      <w:r w:rsidRPr="00311033">
        <w:rPr>
          <w:rFonts w:eastAsia="標楷體"/>
          <w:color w:val="000000"/>
        </w:rPr>
        <w:t>「</w:t>
      </w:r>
      <w:r w:rsidRPr="00311033">
        <w:rPr>
          <w:rFonts w:eastAsia="標楷體"/>
          <w:color w:val="000000"/>
          <w:szCs w:val="22"/>
        </w:rPr>
        <w:t>探入中國大陸經改策略之研究</w:t>
      </w:r>
      <w:r w:rsidRPr="00311033">
        <w:rPr>
          <w:rFonts w:eastAsia="標楷體"/>
          <w:color w:val="000000"/>
          <w:szCs w:val="22"/>
          <w:lang w:val="sv-SE"/>
        </w:rPr>
        <w:t>：</w:t>
      </w:r>
      <w:r w:rsidRPr="00311033">
        <w:rPr>
          <w:rFonts w:eastAsia="標楷體"/>
          <w:color w:val="000000"/>
          <w:szCs w:val="22"/>
        </w:rPr>
        <w:t>一個比較的途徑</w:t>
      </w:r>
      <w:r w:rsidRPr="00311033">
        <w:rPr>
          <w:rFonts w:eastAsia="標楷體"/>
          <w:color w:val="000000"/>
        </w:rPr>
        <w:t>」</w:t>
      </w:r>
      <w:r w:rsidRPr="00311033">
        <w:rPr>
          <w:rFonts w:eastAsia="標楷體"/>
          <w:color w:val="000000"/>
          <w:lang w:val="sv-SE"/>
        </w:rPr>
        <w:t>(Mainland China’s Economic Reform Strategy: A Comparative Approach)</w:t>
      </w:r>
      <w:r w:rsidRPr="00311033">
        <w:rPr>
          <w:rFonts w:eastAsia="標楷體"/>
          <w:color w:val="000000"/>
          <w:lang w:val="sv-SE"/>
        </w:rPr>
        <w:t>，</w:t>
      </w:r>
      <w:r w:rsidRPr="00311033">
        <w:rPr>
          <w:rFonts w:eastAsia="標楷體"/>
          <w:color w:val="000000"/>
        </w:rPr>
        <w:t>《</w:t>
      </w:r>
      <w:r w:rsidRPr="00311033">
        <w:rPr>
          <w:rFonts w:eastAsia="標楷體"/>
          <w:color w:val="000000"/>
          <w:szCs w:val="22"/>
        </w:rPr>
        <w:t>中國大陸研究</w:t>
      </w:r>
      <w:r w:rsidRPr="00311033">
        <w:rPr>
          <w:rFonts w:eastAsia="標楷體"/>
          <w:color w:val="000000"/>
        </w:rPr>
        <w:t>》</w:t>
      </w:r>
      <w:r w:rsidRPr="00311033">
        <w:rPr>
          <w:rFonts w:eastAsia="標楷體"/>
          <w:color w:val="000000"/>
          <w:lang w:val="sv-SE"/>
        </w:rPr>
        <w:t>(</w:t>
      </w:r>
      <w:r w:rsidRPr="00311033">
        <w:rPr>
          <w:rFonts w:eastAsia="標楷體"/>
          <w:i/>
          <w:iCs/>
          <w:color w:val="000000"/>
          <w:lang w:val="sv-SE"/>
        </w:rPr>
        <w:t>Mainland China Studies</w:t>
      </w:r>
      <w:r w:rsidRPr="00311033">
        <w:rPr>
          <w:rFonts w:eastAsia="標楷體"/>
          <w:color w:val="000000"/>
          <w:lang w:val="sv-SE"/>
        </w:rPr>
        <w:t>) 46:3 (May/June): 1-30.</w:t>
      </w:r>
    </w:p>
    <w:p w:rsidR="00DD5BE0" w:rsidRPr="00311033" w:rsidRDefault="00DD5BE0" w:rsidP="00DD5BE0">
      <w:pPr>
        <w:numPr>
          <w:ilvl w:val="0"/>
          <w:numId w:val="25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color w:val="000000"/>
          <w:szCs w:val="22"/>
          <w:lang w:val="sv-SE"/>
        </w:rPr>
        <w:t xml:space="preserve">Wu, Yu-Shan. </w:t>
      </w:r>
      <w:r w:rsidRPr="00311033">
        <w:rPr>
          <w:rFonts w:eastAsia="標楷體"/>
          <w:color w:val="000000"/>
          <w:szCs w:val="22"/>
        </w:rPr>
        <w:t xml:space="preserve">2003. “Institutions and Policies Must Bear the Responsibility: Another Case of Nonantagonistic Contradiction.” </w:t>
      </w:r>
      <w:r w:rsidRPr="00311033">
        <w:rPr>
          <w:rFonts w:eastAsia="標楷體"/>
          <w:i/>
          <w:iCs/>
          <w:color w:val="000000"/>
        </w:rPr>
        <w:t>Issues and Studies</w:t>
      </w:r>
      <w:r w:rsidRPr="00311033">
        <w:rPr>
          <w:rFonts w:eastAsia="標楷體"/>
          <w:color w:val="000000"/>
        </w:rPr>
        <w:t xml:space="preserve"> 39:2 (June): 24-40.</w:t>
      </w:r>
    </w:p>
    <w:p w:rsidR="00DD5BE0" w:rsidRPr="00311033" w:rsidRDefault="00DD5BE0" w:rsidP="00DD5BE0">
      <w:pPr>
        <w:numPr>
          <w:ilvl w:val="0"/>
          <w:numId w:val="25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color w:val="000000"/>
          <w:lang w:val="sv-SE"/>
        </w:rPr>
        <w:t xml:space="preserve">Wu, Yu-Shan. </w:t>
      </w:r>
      <w:r w:rsidRPr="00311033">
        <w:rPr>
          <w:rFonts w:eastAsia="標楷體"/>
          <w:color w:val="000000"/>
        </w:rPr>
        <w:t xml:space="preserve">2004. “Review of ‘The </w:t>
      </w:r>
      <w:smartTag w:uri="urn:schemas-microsoft-com:office:smarttags" w:element="place">
        <w:smartTag w:uri="urn:schemas-microsoft-com:office:smarttags" w:element="country-region">
          <w:r w:rsidRPr="00311033">
            <w:rPr>
              <w:rFonts w:eastAsia="標楷體"/>
              <w:color w:val="000000"/>
            </w:rPr>
            <w:t>China</w:t>
          </w:r>
        </w:smartTag>
      </w:smartTag>
      <w:r w:rsidRPr="00311033">
        <w:rPr>
          <w:rFonts w:eastAsia="標楷體"/>
          <w:color w:val="000000"/>
        </w:rPr>
        <w:t xml:space="preserve"> Threat: Perceptions, Myths and Reality’.” </w:t>
      </w:r>
      <w:r w:rsidRPr="00311033">
        <w:rPr>
          <w:rFonts w:eastAsia="標楷體"/>
          <w:i/>
          <w:iCs/>
          <w:color w:val="000000"/>
        </w:rPr>
        <w:t>Europe-Asia Studies</w:t>
      </w:r>
      <w:r w:rsidRPr="00311033">
        <w:rPr>
          <w:rFonts w:eastAsia="標楷體"/>
          <w:color w:val="000000"/>
        </w:rPr>
        <w:t xml:space="preserve"> 56:1 (January): 178-179.</w:t>
      </w:r>
    </w:p>
    <w:p w:rsidR="00DD5BE0" w:rsidRPr="00311033" w:rsidRDefault="00DD5BE0" w:rsidP="00DD5BE0">
      <w:pPr>
        <w:numPr>
          <w:ilvl w:val="0"/>
          <w:numId w:val="25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color w:val="000000"/>
          <w:lang w:val="sv-SE"/>
        </w:rPr>
        <w:t xml:space="preserve">Wu, Yu-Shan. </w:t>
      </w:r>
      <w:r w:rsidRPr="00311033">
        <w:rPr>
          <w:rFonts w:eastAsia="標楷體"/>
          <w:color w:val="000000"/>
        </w:rPr>
        <w:t xml:space="preserve">2004. “Taiwanese Nationalism and Its Implications: Testing the Worst-Case Scenario.” </w:t>
      </w:r>
      <w:r w:rsidRPr="00311033">
        <w:rPr>
          <w:rFonts w:eastAsia="標楷體"/>
          <w:i/>
          <w:iCs/>
          <w:color w:val="000000"/>
        </w:rPr>
        <w:t>Asian Survey</w:t>
      </w:r>
      <w:r w:rsidRPr="00311033">
        <w:rPr>
          <w:rFonts w:eastAsia="標楷體"/>
          <w:color w:val="000000"/>
        </w:rPr>
        <w:t xml:space="preserve"> 44:4 (July/August): 614-625.</w:t>
      </w:r>
    </w:p>
    <w:p w:rsidR="00DD5BE0" w:rsidRPr="00311033" w:rsidRDefault="00DD5BE0" w:rsidP="00DD5BE0">
      <w:pPr>
        <w:numPr>
          <w:ilvl w:val="0"/>
          <w:numId w:val="25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color w:val="000000"/>
          <w:lang w:val="sv-SE"/>
        </w:rPr>
        <w:t xml:space="preserve">Wu, Yu-Shan. </w:t>
      </w:r>
      <w:r w:rsidRPr="00311033">
        <w:rPr>
          <w:rFonts w:eastAsia="標楷體"/>
          <w:color w:val="000000"/>
        </w:rPr>
        <w:t>2005. “</w:t>
      </w:r>
      <w:smartTag w:uri="urn:schemas-microsoft-com:office:smarttags" w:element="place">
        <w:smartTag w:uri="urn:schemas-microsoft-com:office:smarttags" w:element="country-region">
          <w:r w:rsidRPr="00311033">
            <w:rPr>
              <w:rFonts w:eastAsia="標楷體"/>
              <w:color w:val="000000"/>
            </w:rPr>
            <w:t>Taiwan</w:t>
          </w:r>
        </w:smartTag>
      </w:smartTag>
      <w:r w:rsidRPr="00311033">
        <w:rPr>
          <w:rFonts w:eastAsia="標楷體"/>
          <w:color w:val="000000"/>
        </w:rPr>
        <w:t xml:space="preserve">’s Domestic Politics and Cross-Strait Relations.” </w:t>
      </w:r>
      <w:r w:rsidRPr="00311033">
        <w:rPr>
          <w:rFonts w:eastAsia="標楷體"/>
          <w:i/>
          <w:iCs/>
          <w:color w:val="000000"/>
        </w:rPr>
        <w:t xml:space="preserve">The </w:t>
      </w:r>
      <w:smartTag w:uri="urn:schemas-microsoft-com:office:smarttags" w:element="place">
        <w:smartTag w:uri="urn:schemas-microsoft-com:office:smarttags" w:element="country-region">
          <w:r w:rsidRPr="00311033">
            <w:rPr>
              <w:rFonts w:eastAsia="標楷體"/>
              <w:i/>
              <w:iCs/>
              <w:color w:val="000000"/>
            </w:rPr>
            <w:t>China</w:t>
          </w:r>
        </w:smartTag>
      </w:smartTag>
      <w:r w:rsidRPr="00311033">
        <w:rPr>
          <w:rFonts w:eastAsia="標楷體"/>
          <w:i/>
          <w:iCs/>
          <w:color w:val="000000"/>
        </w:rPr>
        <w:t xml:space="preserve"> Journal </w:t>
      </w:r>
      <w:r w:rsidRPr="00311033">
        <w:rPr>
          <w:rFonts w:eastAsia="標楷體"/>
          <w:color w:val="000000"/>
        </w:rPr>
        <w:t>53 (January): 35-60.</w:t>
      </w:r>
    </w:p>
    <w:p w:rsidR="00DD5BE0" w:rsidRPr="00311033" w:rsidRDefault="00DD5BE0" w:rsidP="00DD5BE0">
      <w:pPr>
        <w:numPr>
          <w:ilvl w:val="0"/>
          <w:numId w:val="25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color w:val="000000"/>
          <w:lang w:val="sv-SE"/>
        </w:rPr>
        <w:t xml:space="preserve">Wu, Yu-Shan. 2005. </w:t>
      </w:r>
      <w:r w:rsidRPr="00311033">
        <w:rPr>
          <w:rFonts w:eastAsia="標楷體"/>
          <w:color w:val="000000"/>
        </w:rPr>
        <w:t xml:space="preserve">“From Romantic Triangle to Marriage? Washington-Beijing-Taipei Relations in Historical Comparison.” </w:t>
      </w:r>
      <w:r w:rsidRPr="00311033">
        <w:rPr>
          <w:rFonts w:eastAsia="標楷體"/>
          <w:i/>
          <w:iCs/>
          <w:color w:val="000000"/>
        </w:rPr>
        <w:t>Issues and Studies</w:t>
      </w:r>
      <w:r w:rsidRPr="00311033">
        <w:rPr>
          <w:rFonts w:eastAsia="標楷體"/>
          <w:color w:val="000000"/>
        </w:rPr>
        <w:t xml:space="preserve"> 41:1 (March): 113-159.</w:t>
      </w:r>
    </w:p>
    <w:p w:rsidR="00DD5BE0" w:rsidRPr="00311033" w:rsidRDefault="00DD5BE0" w:rsidP="00DD5BE0">
      <w:pPr>
        <w:numPr>
          <w:ilvl w:val="0"/>
          <w:numId w:val="25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color w:val="000000"/>
          <w:lang w:val="sv-SE"/>
        </w:rPr>
        <w:t xml:space="preserve">Wu, Yu-Shan. 2005. </w:t>
      </w:r>
      <w:r w:rsidRPr="00311033">
        <w:rPr>
          <w:rFonts w:eastAsia="標楷體"/>
          <w:color w:val="000000"/>
        </w:rPr>
        <w:t xml:space="preserve">“Appointing the Prime Minister under Incongruence: Taiwan in Comparison with France and Russia,” </w:t>
      </w:r>
      <w:r w:rsidRPr="00311033">
        <w:rPr>
          <w:rFonts w:eastAsia="標楷體"/>
          <w:i/>
          <w:iCs/>
          <w:color w:val="000000"/>
        </w:rPr>
        <w:t xml:space="preserve">Taiwan Journal of Democracy </w:t>
      </w:r>
      <w:r w:rsidRPr="00311033">
        <w:rPr>
          <w:rFonts w:eastAsia="標楷體"/>
          <w:color w:val="000000"/>
        </w:rPr>
        <w:t>1:1 (July): 103-32.</w:t>
      </w:r>
    </w:p>
    <w:p w:rsidR="00DD5BE0" w:rsidRPr="00311033" w:rsidRDefault="00DD5BE0" w:rsidP="00DD5BE0">
      <w:pPr>
        <w:numPr>
          <w:ilvl w:val="0"/>
          <w:numId w:val="25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color w:val="000000"/>
          <w:lang w:val="sv-SE"/>
        </w:rPr>
        <w:t>Wu Yu-Shan. 2006.</w:t>
      </w:r>
      <w:r w:rsidRPr="00311033">
        <w:rPr>
          <w:rFonts w:eastAsia="標楷體"/>
          <w:color w:val="000000"/>
        </w:rPr>
        <w:t>「政權合法性與憲改模式：比較臺灣與歐洲後共新興民主國家」</w:t>
      </w:r>
      <w:r w:rsidRPr="00311033">
        <w:rPr>
          <w:rFonts w:eastAsia="標楷體"/>
          <w:color w:val="000000"/>
          <w:lang w:val="sv-SE"/>
        </w:rPr>
        <w:t>(</w:t>
      </w:r>
      <w:r w:rsidRPr="00311033">
        <w:rPr>
          <w:rFonts w:eastAsia="標楷體"/>
          <w:color w:val="000000"/>
        </w:rPr>
        <w:t>Regime Legitimacy and Mode of Constitutional Reform: Comparing Taiwan and Post-Communist Nascent Democracies in Europe</w:t>
      </w:r>
      <w:r w:rsidRPr="00311033">
        <w:rPr>
          <w:rFonts w:eastAsia="標楷體"/>
          <w:color w:val="000000"/>
          <w:lang w:val="sv-SE"/>
        </w:rPr>
        <w:t>)</w:t>
      </w:r>
      <w:r w:rsidRPr="00311033">
        <w:rPr>
          <w:rFonts w:eastAsia="標楷體"/>
          <w:color w:val="000000"/>
        </w:rPr>
        <w:lastRenderedPageBreak/>
        <w:t>《問題與研究》</w:t>
      </w:r>
      <w:r w:rsidRPr="00311033">
        <w:rPr>
          <w:rFonts w:eastAsia="標楷體"/>
          <w:color w:val="000000"/>
          <w:lang w:val="sv-SE"/>
        </w:rPr>
        <w:t>(</w:t>
      </w:r>
      <w:r w:rsidRPr="00311033">
        <w:rPr>
          <w:rFonts w:eastAsia="標楷體"/>
          <w:i/>
          <w:iCs/>
          <w:color w:val="000000"/>
          <w:lang w:val="sv-SE"/>
        </w:rPr>
        <w:t>Issues and Studies</w:t>
      </w:r>
      <w:r w:rsidRPr="00311033">
        <w:rPr>
          <w:rFonts w:eastAsia="標楷體"/>
          <w:color w:val="000000"/>
          <w:lang w:val="sv-SE"/>
        </w:rPr>
        <w:t>) 45:1 (January/February): 1-28.</w:t>
      </w:r>
    </w:p>
    <w:p w:rsidR="00DD5BE0" w:rsidRPr="00311033" w:rsidRDefault="00DD5BE0" w:rsidP="00DD5BE0">
      <w:pPr>
        <w:numPr>
          <w:ilvl w:val="0"/>
          <w:numId w:val="25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color w:val="000000"/>
          <w:lang w:val="sv-SE"/>
        </w:rPr>
        <w:t xml:space="preserve">Wu, Yu-Shan. 2006. </w:t>
      </w:r>
      <w:r w:rsidRPr="00311033">
        <w:rPr>
          <w:rFonts w:eastAsia="標楷體"/>
          <w:color w:val="000000"/>
        </w:rPr>
        <w:t xml:space="preserve">“Domestic Political Competition and Triangular Interactions Among Washington, Beijing and Taipei: the U.S. China Policy,” </w:t>
      </w:r>
      <w:r w:rsidRPr="00311033">
        <w:rPr>
          <w:rFonts w:eastAsia="標楷體"/>
          <w:i/>
          <w:iCs/>
          <w:color w:val="000000"/>
        </w:rPr>
        <w:t>Issues &amp; Studies</w:t>
      </w:r>
      <w:r w:rsidRPr="00311033">
        <w:rPr>
          <w:rFonts w:eastAsia="標楷體"/>
          <w:color w:val="000000"/>
        </w:rPr>
        <w:t xml:space="preserve"> 42:1 (March): 1-46.</w:t>
      </w:r>
    </w:p>
    <w:p w:rsidR="00DD5BE0" w:rsidRPr="00311033" w:rsidRDefault="00DD5BE0" w:rsidP="00DD5BE0">
      <w:pPr>
        <w:numPr>
          <w:ilvl w:val="0"/>
          <w:numId w:val="25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color w:val="000000"/>
        </w:rPr>
        <w:t xml:space="preserve">Wu, Yu-Shan. 2006. “Two Views from Abroad: How the Hong Kong Experience Looks Elsewhere—From </w:t>
      </w:r>
      <w:smartTag w:uri="urn:schemas-microsoft-com:office:smarttags" w:element="place">
        <w:smartTag w:uri="urn:schemas-microsoft-com:office:smarttags" w:element="country-region">
          <w:r w:rsidRPr="00311033">
            <w:rPr>
              <w:rFonts w:eastAsia="標楷體"/>
              <w:color w:val="000000"/>
            </w:rPr>
            <w:t>Taiwan</w:t>
          </w:r>
        </w:smartTag>
      </w:smartTag>
      <w:r w:rsidRPr="00311033">
        <w:rPr>
          <w:rFonts w:eastAsia="標楷體"/>
          <w:color w:val="000000"/>
        </w:rPr>
        <w:t xml:space="preserve">: The Bridge Leads Both Ways.” </w:t>
      </w:r>
      <w:r w:rsidRPr="00311033">
        <w:rPr>
          <w:rFonts w:eastAsia="標楷體"/>
          <w:i/>
          <w:iCs/>
          <w:color w:val="000000"/>
        </w:rPr>
        <w:t>Hong Kong Journal</w:t>
      </w:r>
      <w:r w:rsidRPr="00311033">
        <w:rPr>
          <w:rFonts w:eastAsia="標楷體"/>
          <w:color w:val="000000"/>
        </w:rPr>
        <w:t xml:space="preserve"> 3 (July) &lt;http://hkjournal.org/archive/2006_ summer/ wu.html&gt;.</w:t>
      </w:r>
    </w:p>
    <w:p w:rsidR="00DD5BE0" w:rsidRPr="00311033" w:rsidRDefault="00DD5BE0" w:rsidP="00DD5BE0">
      <w:pPr>
        <w:numPr>
          <w:ilvl w:val="0"/>
          <w:numId w:val="25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</w:rPr>
        <w:t xml:space="preserve">Wu, Yu-Shan. 2007. “Review of </w:t>
      </w:r>
      <w:r w:rsidRPr="00311033">
        <w:rPr>
          <w:rFonts w:eastAsia="標楷體"/>
          <w:i/>
        </w:rPr>
        <w:t>The Transformation of Chinese Socialism</w:t>
      </w:r>
      <w:r w:rsidRPr="00311033">
        <w:rPr>
          <w:rFonts w:eastAsia="標楷體"/>
        </w:rPr>
        <w:t xml:space="preserve">.” </w:t>
      </w:r>
      <w:smartTag w:uri="urn:schemas-microsoft-com:office:smarttags" w:element="place">
        <w:smartTag w:uri="urn:schemas-microsoft-com:office:smarttags" w:element="country-region">
          <w:r w:rsidRPr="00311033">
            <w:rPr>
              <w:rFonts w:eastAsia="標楷體"/>
              <w:i/>
            </w:rPr>
            <w:t>China</w:t>
          </w:r>
        </w:smartTag>
      </w:smartTag>
      <w:r w:rsidRPr="00311033">
        <w:rPr>
          <w:rFonts w:eastAsia="標楷體"/>
          <w:i/>
        </w:rPr>
        <w:t xml:space="preserve"> Review International</w:t>
      </w:r>
      <w:r w:rsidRPr="00311033">
        <w:rPr>
          <w:rFonts w:eastAsia="標楷體"/>
        </w:rPr>
        <w:t xml:space="preserve"> 14:1 (Spring): 134-138.</w:t>
      </w:r>
    </w:p>
    <w:p w:rsidR="00DD5BE0" w:rsidRPr="00311033" w:rsidRDefault="00DD5BE0" w:rsidP="00DD5BE0">
      <w:pPr>
        <w:numPr>
          <w:ilvl w:val="0"/>
          <w:numId w:val="25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color w:val="000000"/>
        </w:rPr>
        <w:t>Wu Yu-Shan. 2007.</w:t>
      </w:r>
      <w:r w:rsidRPr="00311033">
        <w:rPr>
          <w:rFonts w:eastAsia="標楷體"/>
          <w:color w:val="000000"/>
        </w:rPr>
        <w:t>「顏色革命的許諾與侷限」</w:t>
      </w:r>
      <w:r w:rsidRPr="00311033">
        <w:rPr>
          <w:rFonts w:eastAsia="標楷體"/>
          <w:color w:val="000000"/>
        </w:rPr>
        <w:t>(The Promises and Limitations of Color Revolutions)</w:t>
      </w:r>
      <w:r w:rsidRPr="00311033">
        <w:rPr>
          <w:rFonts w:eastAsia="標楷體"/>
          <w:color w:val="000000"/>
        </w:rPr>
        <w:t>《台灣民主季刊》</w:t>
      </w:r>
      <w:r w:rsidRPr="00311033">
        <w:rPr>
          <w:rFonts w:eastAsia="標楷體"/>
          <w:color w:val="000000"/>
          <w:lang w:val="sv-SE"/>
        </w:rPr>
        <w:t>(</w:t>
      </w:r>
      <w:r w:rsidRPr="00311033">
        <w:rPr>
          <w:rFonts w:eastAsia="標楷體"/>
          <w:i/>
          <w:iCs/>
          <w:color w:val="000000"/>
        </w:rPr>
        <w:t>Taiwan Democracy Quarterly</w:t>
      </w:r>
      <w:r w:rsidRPr="00311033">
        <w:rPr>
          <w:rFonts w:eastAsia="標楷體"/>
          <w:color w:val="000000"/>
          <w:lang w:val="sv-SE"/>
        </w:rPr>
        <w:t>) 4:2 (June): 67-112.</w:t>
      </w:r>
    </w:p>
    <w:p w:rsidR="00DD5BE0" w:rsidRPr="00311033" w:rsidRDefault="00DD5BE0" w:rsidP="00DD5BE0">
      <w:pPr>
        <w:numPr>
          <w:ilvl w:val="0"/>
          <w:numId w:val="25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color w:val="000000"/>
        </w:rPr>
      </w:pPr>
      <w:r w:rsidRPr="00311033">
        <w:rPr>
          <w:rFonts w:eastAsia="標楷體"/>
          <w:color w:val="000000"/>
        </w:rPr>
        <w:t>Wu, Yu-Shan. 2007. “</w:t>
      </w:r>
      <w:smartTag w:uri="urn:schemas-microsoft-com:office:smarttags" w:element="country-region">
        <w:r w:rsidRPr="00311033">
          <w:rPr>
            <w:rFonts w:eastAsia="標楷體"/>
          </w:rPr>
          <w:t>Taiwan</w:t>
        </w:r>
      </w:smartTag>
      <w:r w:rsidRPr="00311033">
        <w:rPr>
          <w:rFonts w:eastAsia="標楷體"/>
        </w:rPr>
        <w:t xml:space="preserve">’s </w:t>
      </w:r>
      <w:smartTag w:uri="urn:schemas-microsoft-com:office:smarttags" w:element="place">
        <w:smartTag w:uri="urn:schemas-microsoft-com:office:smarttags" w:element="PlaceName">
          <w:r w:rsidRPr="00311033">
            <w:rPr>
              <w:rFonts w:eastAsia="標楷體"/>
            </w:rPr>
            <w:t>Developmental</w:t>
          </w:r>
        </w:smartTag>
        <w:r w:rsidRPr="00311033">
          <w:rPr>
            <w:rFonts w:eastAsia="標楷體"/>
          </w:rPr>
          <w:t xml:space="preserve"> </w:t>
        </w:r>
        <w:smartTag w:uri="urn:schemas-microsoft-com:office:smarttags" w:element="PlaceType">
          <w:r w:rsidRPr="00311033">
            <w:rPr>
              <w:rFonts w:eastAsia="標楷體"/>
            </w:rPr>
            <w:t>State</w:t>
          </w:r>
        </w:smartTag>
      </w:smartTag>
      <w:r w:rsidRPr="00311033">
        <w:rPr>
          <w:rFonts w:eastAsia="標楷體"/>
        </w:rPr>
        <w:t>: After the Economic and Political Turmoil</w:t>
      </w:r>
      <w:r w:rsidRPr="00311033">
        <w:rPr>
          <w:rFonts w:eastAsia="標楷體"/>
          <w:color w:val="000000"/>
        </w:rPr>
        <w:t xml:space="preserve">.” </w:t>
      </w:r>
      <w:r w:rsidRPr="00311033">
        <w:rPr>
          <w:rFonts w:eastAsia="標楷體"/>
          <w:i/>
          <w:color w:val="000000"/>
        </w:rPr>
        <w:t>Asian Survey</w:t>
      </w:r>
      <w:r w:rsidRPr="00311033">
        <w:rPr>
          <w:rFonts w:eastAsia="標楷體"/>
          <w:color w:val="000000"/>
        </w:rPr>
        <w:t xml:space="preserve"> 47:6 (November/December): 977-1001.</w:t>
      </w:r>
    </w:p>
    <w:p w:rsidR="00DD5BE0" w:rsidRPr="00311033" w:rsidRDefault="00DD5BE0" w:rsidP="00DD5BE0">
      <w:pPr>
        <w:numPr>
          <w:ilvl w:val="0"/>
          <w:numId w:val="25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color w:val="000000"/>
        </w:rPr>
      </w:pPr>
      <w:r w:rsidRPr="00311033">
        <w:rPr>
          <w:rFonts w:eastAsia="標楷體"/>
          <w:color w:val="000000"/>
          <w:lang w:val="sv-SE"/>
        </w:rPr>
        <w:t xml:space="preserve">Wu, Yu-Shan. 2007. </w:t>
      </w:r>
      <w:r w:rsidRPr="00311033">
        <w:rPr>
          <w:rFonts w:eastAsia="標楷體"/>
          <w:color w:val="000000"/>
        </w:rPr>
        <w:t xml:space="preserve">“Robust Competition Checks State Exploitation: The Post-Communist Experience.” </w:t>
      </w:r>
      <w:smartTag w:uri="urn:schemas-microsoft-com:office:smarttags" w:element="country-region">
        <w:smartTag w:uri="urn:schemas-microsoft-com:office:smarttags" w:element="place">
          <w:r w:rsidRPr="00311033">
            <w:rPr>
              <w:rFonts w:eastAsia="標楷體"/>
              <w:i/>
              <w:iCs/>
              <w:color w:val="000000"/>
            </w:rPr>
            <w:t>Taiwan</w:t>
          </w:r>
        </w:smartTag>
      </w:smartTag>
      <w:r w:rsidRPr="00311033">
        <w:rPr>
          <w:rFonts w:eastAsia="標楷體"/>
          <w:i/>
          <w:iCs/>
          <w:color w:val="000000"/>
        </w:rPr>
        <w:t xml:space="preserve"> Journal of Democracy</w:t>
      </w:r>
      <w:r w:rsidRPr="00311033">
        <w:rPr>
          <w:rFonts w:eastAsia="標楷體"/>
          <w:color w:val="000000"/>
        </w:rPr>
        <w:t xml:space="preserve"> 3:2 (December): 183-187.</w:t>
      </w:r>
    </w:p>
    <w:p w:rsidR="00DD5BE0" w:rsidRPr="00311033" w:rsidRDefault="00DD5BE0" w:rsidP="00DD5BE0">
      <w:pPr>
        <w:numPr>
          <w:ilvl w:val="0"/>
          <w:numId w:val="25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color w:val="000000"/>
        </w:rPr>
      </w:pPr>
      <w:r w:rsidRPr="00311033">
        <w:rPr>
          <w:rFonts w:eastAsia="標楷體"/>
        </w:rPr>
        <w:t>Wu Yu-Shan. 2009.</w:t>
      </w:r>
      <w:r w:rsidRPr="00311033">
        <w:rPr>
          <w:rFonts w:eastAsia="標楷體"/>
        </w:rPr>
        <w:t>「解釋俄羅斯的民主倒退」</w:t>
      </w:r>
      <w:r w:rsidRPr="00311033">
        <w:rPr>
          <w:rFonts w:eastAsia="標楷體"/>
        </w:rPr>
        <w:t>(Explaining Russia’s Derailed Democracy)</w:t>
      </w:r>
      <w:r w:rsidRPr="00311033">
        <w:rPr>
          <w:rFonts w:eastAsia="標楷體"/>
          <w:color w:val="000000"/>
        </w:rPr>
        <w:t>《台灣民主季刊》</w:t>
      </w:r>
      <w:r w:rsidRPr="00311033">
        <w:rPr>
          <w:rFonts w:eastAsia="標楷體"/>
          <w:color w:val="000000"/>
          <w:lang w:val="sv-SE"/>
        </w:rPr>
        <w:t>(</w:t>
      </w:r>
      <w:r w:rsidRPr="00311033">
        <w:rPr>
          <w:rFonts w:eastAsia="標楷體"/>
          <w:i/>
          <w:iCs/>
          <w:color w:val="000000"/>
        </w:rPr>
        <w:t>Taiwan Democracy Quarterly</w:t>
      </w:r>
      <w:r w:rsidRPr="00311033">
        <w:rPr>
          <w:rFonts w:eastAsia="標楷體"/>
          <w:color w:val="000000"/>
          <w:lang w:val="sv-SE"/>
        </w:rPr>
        <w:t xml:space="preserve">) 6:1 (March): </w:t>
      </w:r>
      <w:r w:rsidRPr="00311033">
        <w:rPr>
          <w:rFonts w:eastAsia="標楷體"/>
          <w:color w:val="000000"/>
        </w:rPr>
        <w:t>199-205.</w:t>
      </w:r>
    </w:p>
    <w:p w:rsidR="00DD5BE0" w:rsidRPr="00311033" w:rsidRDefault="00DD5BE0" w:rsidP="00DD5BE0">
      <w:pPr>
        <w:numPr>
          <w:ilvl w:val="0"/>
          <w:numId w:val="25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color w:val="000000"/>
        </w:rPr>
      </w:pPr>
      <w:r w:rsidRPr="00311033">
        <w:rPr>
          <w:rFonts w:eastAsia="標楷體"/>
          <w:color w:val="000000"/>
          <w:szCs w:val="22"/>
        </w:rPr>
        <w:t>Wu, Yu-Shan. 2009. “</w:t>
      </w:r>
      <w:smartTag w:uri="urn:schemas-microsoft-com:office:smarttags" w:element="place">
        <w:smartTag w:uri="urn:schemas-microsoft-com:office:smarttags" w:element="country-region">
          <w:r w:rsidRPr="00311033">
            <w:rPr>
              <w:rFonts w:eastAsia="標楷體"/>
              <w:color w:val="000000"/>
              <w:szCs w:val="22"/>
            </w:rPr>
            <w:t>Russia</w:t>
          </w:r>
        </w:smartTag>
      </w:smartTag>
      <w:r w:rsidRPr="00311033">
        <w:rPr>
          <w:rFonts w:eastAsia="標楷體"/>
          <w:color w:val="000000"/>
          <w:szCs w:val="22"/>
        </w:rPr>
        <w:t xml:space="preserve">’s Foreign Policy Surge: Causes and Implications.” </w:t>
      </w:r>
      <w:r w:rsidRPr="00311033">
        <w:rPr>
          <w:rFonts w:eastAsia="標楷體"/>
          <w:i/>
          <w:color w:val="000000"/>
          <w:szCs w:val="22"/>
        </w:rPr>
        <w:t>Issues &amp; Studies</w:t>
      </w:r>
      <w:r w:rsidRPr="00311033">
        <w:rPr>
          <w:rFonts w:eastAsia="標楷體"/>
          <w:color w:val="000000"/>
          <w:szCs w:val="22"/>
        </w:rPr>
        <w:t xml:space="preserve"> 45:1 (March): 117-162.</w:t>
      </w:r>
    </w:p>
    <w:p w:rsidR="00DD5BE0" w:rsidRPr="00311033" w:rsidRDefault="00DD5BE0" w:rsidP="00DD5BE0">
      <w:pPr>
        <w:numPr>
          <w:ilvl w:val="0"/>
          <w:numId w:val="25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</w:rPr>
      </w:pPr>
      <w:r w:rsidRPr="00311033">
        <w:rPr>
          <w:rFonts w:eastAsia="標楷體"/>
        </w:rPr>
        <w:t>Wu Yu-Shan. 2009.</w:t>
      </w:r>
      <w:r w:rsidRPr="00311033">
        <w:rPr>
          <w:rFonts w:eastAsia="標楷體"/>
        </w:rPr>
        <w:t>「十年的知識薪傳：重新檢視爭辯中的兩岸關係理論」</w:t>
      </w:r>
      <w:r w:rsidRPr="00311033">
        <w:rPr>
          <w:rFonts w:eastAsia="標楷體"/>
        </w:rPr>
        <w:t>(Intellectual Heritage of a Decade: Revisiting Theories on Cross-Strait Relations)</w:t>
      </w:r>
      <w:r w:rsidRPr="00311033">
        <w:rPr>
          <w:rFonts w:eastAsia="標楷體"/>
        </w:rPr>
        <w:t>，《中國大陸研究》</w:t>
      </w:r>
      <w:r w:rsidRPr="00311033">
        <w:rPr>
          <w:rFonts w:eastAsia="標楷體"/>
        </w:rPr>
        <w:t>(</w:t>
      </w:r>
      <w:r w:rsidRPr="00311033">
        <w:rPr>
          <w:rFonts w:eastAsia="標楷體"/>
          <w:i/>
        </w:rPr>
        <w:t>Mainland China Studies</w:t>
      </w:r>
      <w:r w:rsidRPr="00311033">
        <w:rPr>
          <w:rFonts w:eastAsia="標楷體"/>
        </w:rPr>
        <w:t>) 52:3 (September): 113-127.</w:t>
      </w:r>
    </w:p>
    <w:p w:rsidR="00DD5BE0" w:rsidRPr="00311033" w:rsidRDefault="00DD5BE0" w:rsidP="00DD5BE0">
      <w:pPr>
        <w:numPr>
          <w:ilvl w:val="0"/>
          <w:numId w:val="25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</w:rPr>
      </w:pPr>
      <w:r w:rsidRPr="00311033">
        <w:rPr>
          <w:rFonts w:eastAsia="標楷體"/>
        </w:rPr>
        <w:t>Wu, Yu-Shan. 2010. “</w:t>
      </w:r>
      <w:smartTag w:uri="urn:schemas-microsoft-com:office:smarttags" w:element="place">
        <w:smartTag w:uri="urn:schemas-microsoft-com:office:smarttags" w:element="country-region">
          <w:r w:rsidRPr="00311033">
            <w:rPr>
              <w:rFonts w:eastAsia="標楷體"/>
            </w:rPr>
            <w:t>Russia</w:t>
          </w:r>
        </w:smartTag>
      </w:smartTag>
      <w:r w:rsidRPr="00311033">
        <w:rPr>
          <w:rFonts w:eastAsia="標楷體"/>
        </w:rPr>
        <w:t xml:space="preserve"> and the CIS in 2009: Pillar of the System Shaken.” </w:t>
      </w:r>
      <w:r w:rsidRPr="00311033">
        <w:rPr>
          <w:rFonts w:eastAsia="標楷體"/>
          <w:i/>
        </w:rPr>
        <w:t>Asian Survey</w:t>
      </w:r>
      <w:r w:rsidRPr="00311033">
        <w:rPr>
          <w:rFonts w:eastAsia="標楷體"/>
        </w:rPr>
        <w:t xml:space="preserve"> 50:1 (January/February): </w:t>
      </w:r>
      <w:r w:rsidRPr="00311033">
        <w:rPr>
          <w:rFonts w:eastAsia="標楷體"/>
          <w:szCs w:val="22"/>
        </w:rPr>
        <w:t>76-88.</w:t>
      </w:r>
    </w:p>
    <w:p w:rsidR="00DD5BE0" w:rsidRPr="00311033" w:rsidRDefault="00DD5BE0" w:rsidP="00DD5BE0">
      <w:pPr>
        <w:numPr>
          <w:ilvl w:val="0"/>
          <w:numId w:val="25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</w:rPr>
      </w:pPr>
      <w:r w:rsidRPr="00311033">
        <w:rPr>
          <w:rFonts w:eastAsia="標楷體"/>
        </w:rPr>
        <w:t>Wu, Yu-Shan. 2011. “</w:t>
      </w:r>
      <w:smartTag w:uri="urn:schemas-microsoft-com:office:smarttags" w:element="place">
        <w:smartTag w:uri="urn:schemas-microsoft-com:office:smarttags" w:element="country-region">
          <w:r w:rsidRPr="00311033">
            <w:rPr>
              <w:rFonts w:eastAsia="標楷體"/>
            </w:rPr>
            <w:t>Russia</w:t>
          </w:r>
        </w:smartTag>
      </w:smartTag>
      <w:r w:rsidRPr="00311033">
        <w:rPr>
          <w:rFonts w:eastAsia="標楷體"/>
        </w:rPr>
        <w:t xml:space="preserve"> and the CIS in 2010: Post-Crisis Tests.” </w:t>
      </w:r>
      <w:r w:rsidRPr="00311033">
        <w:rPr>
          <w:rFonts w:eastAsia="標楷體"/>
          <w:i/>
        </w:rPr>
        <w:t>Asian Survey</w:t>
      </w:r>
      <w:r w:rsidRPr="00311033">
        <w:rPr>
          <w:rFonts w:eastAsia="標楷體"/>
        </w:rPr>
        <w:t xml:space="preserve"> 51:1 (January/February): </w:t>
      </w:r>
      <w:r w:rsidRPr="00311033">
        <w:rPr>
          <w:rFonts w:eastAsia="標楷體"/>
          <w:szCs w:val="22"/>
        </w:rPr>
        <w:t>64-75.</w:t>
      </w:r>
    </w:p>
    <w:p w:rsidR="00DD5BE0" w:rsidRPr="00311033" w:rsidRDefault="00DD5BE0" w:rsidP="00DD5BE0">
      <w:pPr>
        <w:numPr>
          <w:ilvl w:val="0"/>
          <w:numId w:val="25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lang w:val="sv-SE"/>
        </w:rPr>
      </w:pPr>
      <w:r w:rsidRPr="00311033">
        <w:rPr>
          <w:rFonts w:eastAsia="標楷體"/>
          <w:color w:val="000000"/>
          <w:lang w:val="sv-SE"/>
        </w:rPr>
        <w:t>Wu Yu-Shan. 2011.</w:t>
      </w:r>
      <w:r w:rsidRPr="00311033">
        <w:rPr>
          <w:rFonts w:eastAsia="標楷體"/>
          <w:color w:val="000000"/>
        </w:rPr>
        <w:t>「半總統制</w:t>
      </w:r>
      <w:r w:rsidRPr="00311033">
        <w:rPr>
          <w:rFonts w:eastAsia="標楷體"/>
          <w:color w:val="000000"/>
          <w:lang w:val="sv-SE"/>
        </w:rPr>
        <w:t>：全球發展與研究議程</w:t>
      </w:r>
      <w:r w:rsidRPr="00311033">
        <w:rPr>
          <w:rFonts w:eastAsia="標楷體"/>
          <w:color w:val="000000"/>
        </w:rPr>
        <w:t>」</w:t>
      </w:r>
      <w:r w:rsidRPr="00311033">
        <w:rPr>
          <w:rFonts w:eastAsia="標楷體"/>
          <w:color w:val="000000"/>
          <w:lang w:val="sv-SE"/>
        </w:rPr>
        <w:t>(Semi-Presidentialism: Global Developments and Research Agenda)</w:t>
      </w:r>
      <w:r w:rsidRPr="00311033">
        <w:rPr>
          <w:rFonts w:eastAsia="標楷體"/>
        </w:rPr>
        <w:t>《政治科學論叢》</w:t>
      </w:r>
      <w:r w:rsidRPr="00311033">
        <w:rPr>
          <w:rFonts w:eastAsia="標楷體"/>
          <w:color w:val="000000"/>
          <w:lang w:val="sv-SE"/>
        </w:rPr>
        <w:t>(</w:t>
      </w:r>
      <w:r w:rsidRPr="00311033">
        <w:rPr>
          <w:rFonts w:eastAsia="標楷體"/>
          <w:i/>
          <w:iCs/>
          <w:color w:val="000000"/>
          <w:lang w:val="sv-SE"/>
        </w:rPr>
        <w:t>Political Science Review</w:t>
      </w:r>
      <w:r w:rsidRPr="00311033">
        <w:rPr>
          <w:rFonts w:eastAsia="標楷體"/>
          <w:color w:val="000000"/>
          <w:lang w:val="sv-SE"/>
        </w:rPr>
        <w:t>) 47</w:t>
      </w:r>
      <w:r w:rsidRPr="00311033">
        <w:rPr>
          <w:rFonts w:eastAsia="標楷體"/>
          <w:lang w:val="sv-SE"/>
        </w:rPr>
        <w:t xml:space="preserve"> </w:t>
      </w:r>
      <w:r w:rsidRPr="00311033">
        <w:rPr>
          <w:rFonts w:eastAsia="標楷體"/>
          <w:color w:val="000000"/>
          <w:lang w:val="sv-SE"/>
        </w:rPr>
        <w:t>(March): 1-32.</w:t>
      </w:r>
    </w:p>
    <w:p w:rsidR="00DD5BE0" w:rsidRPr="00311033" w:rsidRDefault="00DD5BE0" w:rsidP="00DD5BE0">
      <w:pPr>
        <w:numPr>
          <w:ilvl w:val="0"/>
          <w:numId w:val="25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lang w:val="sv-SE"/>
        </w:rPr>
      </w:pPr>
      <w:bookmarkStart w:id="8" w:name="_Hlk43420253"/>
      <w:r w:rsidRPr="00311033">
        <w:rPr>
          <w:rFonts w:eastAsia="標楷體"/>
          <w:color w:val="000000"/>
          <w:lang w:val="sv-SE"/>
        </w:rPr>
        <w:t>Wu Yu-Shan. 2011.</w:t>
      </w:r>
      <w:r w:rsidRPr="00311033">
        <w:rPr>
          <w:rFonts w:eastAsia="標楷體"/>
          <w:color w:val="000000"/>
        </w:rPr>
        <w:t>「『兩場革命』與中國模式」</w:t>
      </w:r>
      <w:r w:rsidRPr="00311033">
        <w:rPr>
          <w:rFonts w:eastAsia="標楷體"/>
          <w:color w:val="000000"/>
          <w:lang w:val="sv-SE"/>
        </w:rPr>
        <w:t>(</w:t>
      </w:r>
      <w:r w:rsidRPr="00311033">
        <w:rPr>
          <w:rFonts w:eastAsia="標楷體"/>
          <w:lang w:val="sv-SE"/>
        </w:rPr>
        <w:t>“Two Revolutions” and the China Model</w:t>
      </w:r>
      <w:r w:rsidRPr="00311033">
        <w:rPr>
          <w:rFonts w:eastAsia="標楷體"/>
          <w:color w:val="000000"/>
          <w:lang w:val="sv-SE"/>
        </w:rPr>
        <w:t>)</w:t>
      </w:r>
      <w:r w:rsidRPr="00311033">
        <w:rPr>
          <w:rFonts w:eastAsia="標楷體"/>
        </w:rPr>
        <w:t>《思想》</w:t>
      </w:r>
      <w:r w:rsidRPr="00311033">
        <w:rPr>
          <w:rFonts w:eastAsia="標楷體"/>
          <w:color w:val="000000"/>
          <w:lang w:val="sv-SE"/>
        </w:rPr>
        <w:t>(</w:t>
      </w:r>
      <w:r w:rsidRPr="00311033">
        <w:rPr>
          <w:rFonts w:eastAsia="標楷體"/>
          <w:i/>
          <w:color w:val="000000"/>
          <w:lang w:val="sv-SE"/>
        </w:rPr>
        <w:t>Reflexion</w:t>
      </w:r>
      <w:r w:rsidRPr="00311033">
        <w:rPr>
          <w:rFonts w:eastAsia="標楷體"/>
          <w:color w:val="000000"/>
          <w:lang w:val="sv-SE"/>
        </w:rPr>
        <w:t>) 18</w:t>
      </w:r>
      <w:r w:rsidRPr="00311033">
        <w:rPr>
          <w:rFonts w:eastAsia="標楷體"/>
          <w:lang w:val="sv-SE"/>
        </w:rPr>
        <w:t xml:space="preserve"> </w:t>
      </w:r>
      <w:r w:rsidRPr="00311033">
        <w:rPr>
          <w:rFonts w:eastAsia="標楷體"/>
          <w:color w:val="000000"/>
          <w:lang w:val="sv-SE"/>
        </w:rPr>
        <w:t>(May): 197-218.</w:t>
      </w:r>
      <w:bookmarkEnd w:id="8"/>
    </w:p>
    <w:p w:rsidR="00DD5BE0" w:rsidRPr="00311033" w:rsidRDefault="00DD5BE0" w:rsidP="00DD5BE0">
      <w:pPr>
        <w:numPr>
          <w:ilvl w:val="0"/>
          <w:numId w:val="25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  <w:szCs w:val="22"/>
        </w:rPr>
      </w:pPr>
      <w:r w:rsidRPr="00311033">
        <w:rPr>
          <w:rFonts w:eastAsia="標楷體"/>
          <w:color w:val="000000"/>
          <w:lang w:val="sv-SE"/>
        </w:rPr>
        <w:t xml:space="preserve">Wu, Yu-Shan. 2011. </w:t>
      </w:r>
      <w:r w:rsidRPr="00311033">
        <w:rPr>
          <w:rFonts w:eastAsia="標楷體"/>
          <w:color w:val="000000"/>
          <w:szCs w:val="22"/>
        </w:rPr>
        <w:t xml:space="preserve">“Power Shift, Strategic Triangle, and Alliances in East Asia.” </w:t>
      </w:r>
      <w:r w:rsidRPr="00311033">
        <w:rPr>
          <w:rFonts w:eastAsia="標楷體"/>
          <w:i/>
          <w:color w:val="000000"/>
          <w:szCs w:val="22"/>
        </w:rPr>
        <w:t>Issues &amp; Studies</w:t>
      </w:r>
      <w:r w:rsidRPr="00311033">
        <w:rPr>
          <w:rFonts w:eastAsia="標楷體"/>
          <w:color w:val="000000"/>
          <w:szCs w:val="22"/>
        </w:rPr>
        <w:t xml:space="preserve"> 47:4 (December): 1-42.</w:t>
      </w:r>
    </w:p>
    <w:p w:rsidR="00DD5BE0" w:rsidRPr="00311033" w:rsidRDefault="00DD5BE0" w:rsidP="00DD5BE0">
      <w:pPr>
        <w:numPr>
          <w:ilvl w:val="0"/>
          <w:numId w:val="25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adjustRightInd w:val="0"/>
        <w:snapToGrid/>
        <w:spacing w:after="144"/>
        <w:ind w:left="1418"/>
        <w:textAlignment w:val="baseline"/>
        <w:rPr>
          <w:rFonts w:eastAsia="標楷體"/>
          <w:color w:val="000000"/>
          <w:lang w:val="sv-SE"/>
        </w:rPr>
      </w:pPr>
      <w:r w:rsidRPr="00311033">
        <w:rPr>
          <w:rFonts w:eastAsia="標楷體"/>
          <w:color w:val="000000"/>
          <w:lang w:val="sv-SE"/>
        </w:rPr>
        <w:t>Wu Yu-Shan. 2012.</w:t>
      </w:r>
      <w:r w:rsidRPr="00311033">
        <w:rPr>
          <w:rFonts w:eastAsia="標楷體"/>
          <w:color w:val="000000"/>
        </w:rPr>
        <w:t>「孫中山思想、民國百年與兩岸發展模式</w:t>
      </w:r>
      <w:r w:rsidRPr="00311033">
        <w:rPr>
          <w:rFonts w:eastAsia="標楷體"/>
          <w:color w:val="000000"/>
          <w:lang w:val="sv-SE"/>
        </w:rPr>
        <w:t>─</w:t>
      </w:r>
      <w:r w:rsidRPr="00311033">
        <w:rPr>
          <w:rFonts w:eastAsia="標楷體"/>
          <w:color w:val="000000"/>
        </w:rPr>
        <w:t>一個總體的分析架構」</w:t>
      </w:r>
      <w:r w:rsidRPr="00311033">
        <w:rPr>
          <w:rFonts w:eastAsia="標楷體"/>
          <w:color w:val="000000"/>
          <w:lang w:val="sv-SE"/>
        </w:rPr>
        <w:t>(</w:t>
      </w:r>
      <w:r w:rsidRPr="00311033">
        <w:rPr>
          <w:rFonts w:eastAsia="標楷體"/>
          <w:color w:val="000000"/>
          <w:szCs w:val="22"/>
          <w:lang w:val="sv-SE"/>
        </w:rPr>
        <w:t>Sun Yat-Sen Thought, Centennial of the ROC, and Development Models in Taiwan and Mainland China: A Macro Analytical Framework</w:t>
      </w:r>
      <w:r w:rsidRPr="00311033">
        <w:rPr>
          <w:rFonts w:eastAsia="標楷體"/>
          <w:color w:val="000000"/>
          <w:lang w:val="sv-SE"/>
        </w:rPr>
        <w:t>)</w:t>
      </w:r>
      <w:r w:rsidRPr="00311033">
        <w:rPr>
          <w:rFonts w:eastAsia="標楷體"/>
        </w:rPr>
        <w:t>《政治科學論叢》</w:t>
      </w:r>
      <w:r w:rsidRPr="00311033">
        <w:rPr>
          <w:rFonts w:eastAsia="標楷體"/>
          <w:color w:val="000000"/>
          <w:lang w:val="sv-SE"/>
        </w:rPr>
        <w:t>(</w:t>
      </w:r>
      <w:r w:rsidRPr="00311033">
        <w:rPr>
          <w:rFonts w:eastAsia="標楷體"/>
          <w:i/>
          <w:iCs/>
          <w:color w:val="000000"/>
          <w:lang w:val="sv-SE"/>
        </w:rPr>
        <w:t>Political Science Review</w:t>
      </w:r>
      <w:r w:rsidRPr="00311033">
        <w:rPr>
          <w:rFonts w:eastAsia="標楷體"/>
          <w:color w:val="000000"/>
          <w:lang w:val="sv-SE"/>
        </w:rPr>
        <w:t>) 52</w:t>
      </w:r>
      <w:r w:rsidRPr="00311033">
        <w:rPr>
          <w:rFonts w:eastAsia="標楷體"/>
          <w:lang w:val="sv-SE"/>
        </w:rPr>
        <w:t xml:space="preserve"> </w:t>
      </w:r>
      <w:r w:rsidRPr="00311033">
        <w:rPr>
          <w:rFonts w:eastAsia="標楷體"/>
          <w:color w:val="000000"/>
          <w:lang w:val="sv-SE"/>
        </w:rPr>
        <w:t>(June): 1-42.</w:t>
      </w:r>
    </w:p>
    <w:p w:rsidR="00DD5BE0" w:rsidRPr="00311033" w:rsidRDefault="00DD5BE0" w:rsidP="00DD5BE0">
      <w:pPr>
        <w:numPr>
          <w:ilvl w:val="0"/>
          <w:numId w:val="25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adjustRightInd w:val="0"/>
        <w:snapToGrid/>
        <w:spacing w:after="144"/>
        <w:ind w:left="1418"/>
        <w:textAlignment w:val="baseline"/>
        <w:rPr>
          <w:rFonts w:eastAsia="標楷體"/>
          <w:color w:val="000000"/>
          <w:lang w:val="sv-SE"/>
        </w:rPr>
      </w:pPr>
      <w:r w:rsidRPr="00311033">
        <w:rPr>
          <w:rFonts w:eastAsia="標楷體"/>
        </w:rPr>
        <w:t xml:space="preserve">Wu, Yu-Shan. 2012. “Review of </w:t>
      </w:r>
      <w:r w:rsidRPr="00311033">
        <w:rPr>
          <w:rFonts w:eastAsia="標楷體"/>
          <w:i/>
        </w:rPr>
        <w:t>Challenges to Chinese Foreign Policy: Diplomacy, Globalization, and the Next World Order</w:t>
      </w:r>
      <w:r w:rsidRPr="00311033">
        <w:rPr>
          <w:rFonts w:eastAsia="標楷體"/>
        </w:rPr>
        <w:t xml:space="preserve">.” </w:t>
      </w:r>
      <w:r w:rsidRPr="00311033">
        <w:rPr>
          <w:rFonts w:eastAsia="標楷體"/>
          <w:i/>
        </w:rPr>
        <w:t xml:space="preserve">American Journal of </w:t>
      </w:r>
      <w:r w:rsidRPr="00311033">
        <w:rPr>
          <w:rFonts w:eastAsia="標楷體"/>
          <w:i/>
        </w:rPr>
        <w:lastRenderedPageBreak/>
        <w:t>Chinese Studies</w:t>
      </w:r>
      <w:r w:rsidRPr="00311033">
        <w:rPr>
          <w:rFonts w:eastAsia="標楷體"/>
        </w:rPr>
        <w:t xml:space="preserve"> 19:2 (October): 145-146.</w:t>
      </w:r>
    </w:p>
    <w:p w:rsidR="00DD5BE0" w:rsidRPr="00311033" w:rsidRDefault="00DD5BE0" w:rsidP="00DD5BE0">
      <w:pPr>
        <w:numPr>
          <w:ilvl w:val="0"/>
          <w:numId w:val="25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adjustRightInd w:val="0"/>
        <w:snapToGrid/>
        <w:spacing w:after="144"/>
        <w:ind w:left="1418"/>
        <w:textAlignment w:val="baseline"/>
        <w:rPr>
          <w:rFonts w:eastAsia="標楷體"/>
          <w:color w:val="000000"/>
          <w:lang w:val="sv-SE"/>
        </w:rPr>
      </w:pPr>
      <w:r w:rsidRPr="00311033">
        <w:rPr>
          <w:rFonts w:eastAsia="標楷體"/>
        </w:rPr>
        <w:t xml:space="preserve">Wu, Yu-Shan. 2013. “From Identity to Economy: Shifting Politics in </w:t>
      </w:r>
      <w:smartTag w:uri="urn:schemas-microsoft-com:office:smarttags" w:element="place">
        <w:smartTag w:uri="urn:schemas-microsoft-com:office:smarttags" w:element="country-region">
          <w:r w:rsidRPr="00311033">
            <w:rPr>
              <w:rFonts w:eastAsia="標楷體"/>
            </w:rPr>
            <w:t>Taiwan</w:t>
          </w:r>
        </w:smartTag>
      </w:smartTag>
      <w:r w:rsidRPr="00311033">
        <w:rPr>
          <w:rFonts w:eastAsia="標楷體"/>
        </w:rPr>
        <w:t xml:space="preserve">.” </w:t>
      </w:r>
      <w:r w:rsidRPr="00311033">
        <w:rPr>
          <w:rFonts w:eastAsia="標楷體"/>
          <w:i/>
        </w:rPr>
        <w:t>Global Asia</w:t>
      </w:r>
      <w:r w:rsidRPr="00311033">
        <w:rPr>
          <w:rFonts w:eastAsia="標楷體"/>
        </w:rPr>
        <w:t xml:space="preserve"> 8:1 (Spring): 114-119.</w:t>
      </w:r>
    </w:p>
    <w:p w:rsidR="00DD5BE0" w:rsidRPr="00311033" w:rsidRDefault="00DD5BE0" w:rsidP="00DD5BE0">
      <w:pPr>
        <w:numPr>
          <w:ilvl w:val="0"/>
          <w:numId w:val="25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adjustRightInd w:val="0"/>
        <w:snapToGrid/>
        <w:spacing w:after="144"/>
        <w:ind w:left="1418"/>
        <w:textAlignment w:val="baseline"/>
        <w:rPr>
          <w:rFonts w:eastAsia="標楷體"/>
          <w:color w:val="000000"/>
          <w:lang w:val="sv-SE"/>
        </w:rPr>
      </w:pPr>
      <w:r w:rsidRPr="00311033">
        <w:rPr>
          <w:rFonts w:eastAsia="標楷體"/>
        </w:rPr>
        <w:t xml:space="preserve">Wu, Yu-Shan. 2013. “Comparing Taiwan and the CEE Trio: The Impact of Social and Institutional Factors.” </w:t>
      </w:r>
      <w:r w:rsidRPr="00311033">
        <w:rPr>
          <w:rFonts w:eastAsia="標楷體"/>
          <w:i/>
        </w:rPr>
        <w:t>Taiwan Journal of Democracy</w:t>
      </w:r>
      <w:r w:rsidRPr="00311033">
        <w:rPr>
          <w:rFonts w:eastAsia="標楷體"/>
        </w:rPr>
        <w:t>, special issue (May): 103-127.</w:t>
      </w:r>
    </w:p>
    <w:p w:rsidR="00DD5BE0" w:rsidRPr="00311033" w:rsidRDefault="00DD5BE0" w:rsidP="00DD5BE0">
      <w:pPr>
        <w:numPr>
          <w:ilvl w:val="0"/>
          <w:numId w:val="25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adjustRightInd w:val="0"/>
        <w:snapToGrid/>
        <w:spacing w:after="144"/>
        <w:ind w:left="1418"/>
        <w:textAlignment w:val="baseline"/>
        <w:rPr>
          <w:rFonts w:eastAsia="標楷體"/>
          <w:color w:val="000000"/>
          <w:lang w:val="sv-SE"/>
        </w:rPr>
      </w:pPr>
      <w:r w:rsidRPr="00311033">
        <w:rPr>
          <w:rFonts w:eastAsia="標楷體"/>
          <w:lang w:val="sv-SE"/>
        </w:rPr>
        <w:t xml:space="preserve">Wu, Yu-Shan. 2015. </w:t>
      </w:r>
      <w:r w:rsidRPr="00311033">
        <w:rPr>
          <w:rFonts w:eastAsia="標楷體"/>
        </w:rPr>
        <w:t xml:space="preserve">“Rejuvenation of the Party-State: The Virtues and Limits of an Age-based Political System.” </w:t>
      </w:r>
      <w:r w:rsidRPr="00311033">
        <w:rPr>
          <w:rFonts w:eastAsia="標楷體"/>
          <w:i/>
        </w:rPr>
        <w:t>Issues &amp; Studies</w:t>
      </w:r>
      <w:r w:rsidRPr="00311033">
        <w:rPr>
          <w:rFonts w:eastAsia="標楷體"/>
        </w:rPr>
        <w:t xml:space="preserve"> 51:1 (March): </w:t>
      </w:r>
      <w:r w:rsidR="00A069DB" w:rsidRPr="00311033">
        <w:rPr>
          <w:rFonts w:eastAsia="標楷體"/>
        </w:rPr>
        <w:t>99-128</w:t>
      </w:r>
      <w:r w:rsidRPr="00311033">
        <w:rPr>
          <w:rFonts w:eastAsia="標楷體"/>
        </w:rPr>
        <w:t>.</w:t>
      </w:r>
    </w:p>
    <w:p w:rsidR="002E4603" w:rsidRPr="00311033" w:rsidRDefault="002E4603" w:rsidP="00DD5BE0">
      <w:pPr>
        <w:numPr>
          <w:ilvl w:val="0"/>
          <w:numId w:val="25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adjustRightInd w:val="0"/>
        <w:snapToGrid/>
        <w:spacing w:after="144"/>
        <w:ind w:left="1418"/>
        <w:textAlignment w:val="baseline"/>
        <w:rPr>
          <w:rFonts w:eastAsia="標楷體"/>
          <w:color w:val="000000"/>
          <w:lang w:val="sv-SE"/>
        </w:rPr>
      </w:pPr>
      <w:r w:rsidRPr="00311033">
        <w:rPr>
          <w:rFonts w:eastAsia="標楷體"/>
          <w:color w:val="000000"/>
          <w:lang w:val="sv-SE"/>
        </w:rPr>
        <w:t xml:space="preserve">Wu, Yu-Shan. 2016. </w:t>
      </w:r>
      <w:r w:rsidRPr="00311033">
        <w:rPr>
          <w:rFonts w:eastAsia="標楷體"/>
          <w:color w:val="000000"/>
        </w:rPr>
        <w:t>“Heading towards Troubled Waters? The Impact of Taiwan’s 2016 Elections on Cross-Strait Relations.</w:t>
      </w:r>
      <w:r w:rsidRPr="00311033">
        <w:rPr>
          <w:rFonts w:eastAsia="標楷體"/>
          <w:color w:val="000000"/>
          <w:lang w:val="sv-SE"/>
        </w:rPr>
        <w:t xml:space="preserve">” </w:t>
      </w:r>
      <w:r w:rsidRPr="00311033">
        <w:rPr>
          <w:rFonts w:eastAsia="標楷體"/>
          <w:i/>
          <w:color w:val="000000"/>
          <w:lang w:val="sv-SE"/>
        </w:rPr>
        <w:t>American Journal of Chinese Studies</w:t>
      </w:r>
      <w:r w:rsidRPr="00311033">
        <w:rPr>
          <w:rFonts w:eastAsia="標楷體"/>
          <w:color w:val="000000"/>
          <w:lang w:val="sv-SE"/>
        </w:rPr>
        <w:t xml:space="preserve"> 23:1 (April): 59-75.</w:t>
      </w:r>
    </w:p>
    <w:p w:rsidR="001633A3" w:rsidRPr="00311033" w:rsidRDefault="001633A3" w:rsidP="003F35D7">
      <w:pPr>
        <w:numPr>
          <w:ilvl w:val="0"/>
          <w:numId w:val="25"/>
        </w:numPr>
        <w:rPr>
          <w:rFonts w:eastAsia="標楷體"/>
          <w:color w:val="000000"/>
          <w:lang w:val="sv-SE"/>
        </w:rPr>
      </w:pPr>
      <w:r w:rsidRPr="00311033">
        <w:rPr>
          <w:rFonts w:eastAsia="標楷體"/>
          <w:color w:val="000000"/>
          <w:lang w:val="sv-SE"/>
        </w:rPr>
        <w:t>Wu Yu-Shan. 2016.</w:t>
      </w:r>
      <w:r w:rsidRPr="00311033">
        <w:rPr>
          <w:rFonts w:eastAsia="標楷體"/>
          <w:color w:val="000000"/>
          <w:lang w:val="sv-SE"/>
        </w:rPr>
        <w:t>「半總統制與策略性修憲」</w:t>
      </w:r>
      <w:r w:rsidRPr="00311033">
        <w:rPr>
          <w:rFonts w:eastAsia="標楷體"/>
          <w:color w:val="000000"/>
          <w:lang w:val="sv-SE"/>
        </w:rPr>
        <w:t>(Semi-presidentialism and Strategic Restructuring of the Constitution)</w:t>
      </w:r>
      <w:r w:rsidRPr="00311033">
        <w:rPr>
          <w:rFonts w:eastAsia="標楷體"/>
          <w:color w:val="000000"/>
          <w:lang w:val="sv-SE"/>
        </w:rPr>
        <w:t>《政治科學論叢》</w:t>
      </w:r>
      <w:r w:rsidRPr="00311033">
        <w:rPr>
          <w:rFonts w:eastAsia="標楷體"/>
          <w:color w:val="000000"/>
          <w:lang w:val="sv-SE"/>
        </w:rPr>
        <w:t>(</w:t>
      </w:r>
      <w:r w:rsidRPr="00311033">
        <w:rPr>
          <w:rFonts w:eastAsia="標楷體"/>
          <w:i/>
          <w:color w:val="000000"/>
          <w:lang w:val="sv-SE"/>
        </w:rPr>
        <w:t>Political Science Review</w:t>
      </w:r>
      <w:r w:rsidRPr="00311033">
        <w:rPr>
          <w:rFonts w:eastAsia="標楷體"/>
          <w:color w:val="000000"/>
          <w:lang w:val="sv-SE"/>
        </w:rPr>
        <w:t xml:space="preserve">) 69 (September): </w:t>
      </w:r>
      <w:r w:rsidR="00464705" w:rsidRPr="00311033">
        <w:rPr>
          <w:rFonts w:eastAsia="標楷體"/>
          <w:color w:val="000000"/>
          <w:lang w:val="sv-SE"/>
        </w:rPr>
        <w:t>1-26</w:t>
      </w:r>
      <w:r w:rsidRPr="00311033">
        <w:rPr>
          <w:rFonts w:eastAsia="標楷體"/>
          <w:color w:val="000000"/>
          <w:lang w:val="sv-SE"/>
        </w:rPr>
        <w:t>.</w:t>
      </w:r>
    </w:p>
    <w:p w:rsidR="00F6614F" w:rsidRPr="00311033" w:rsidRDefault="00EF24E5" w:rsidP="00F6614F">
      <w:pPr>
        <w:numPr>
          <w:ilvl w:val="0"/>
          <w:numId w:val="25"/>
        </w:numPr>
        <w:rPr>
          <w:rFonts w:eastAsia="標楷體"/>
          <w:color w:val="000000"/>
          <w:lang w:val="sv-SE"/>
        </w:rPr>
      </w:pPr>
      <w:r w:rsidRPr="00311033">
        <w:rPr>
          <w:rFonts w:eastAsia="標楷體"/>
          <w:color w:val="000000"/>
          <w:lang w:val="sv-SE"/>
        </w:rPr>
        <w:t>Chen</w:t>
      </w:r>
      <w:r>
        <w:rPr>
          <w:rFonts w:eastAsia="標楷體"/>
          <w:color w:val="000000"/>
          <w:lang w:val="sv-SE"/>
        </w:rPr>
        <w:t>,</w:t>
      </w:r>
      <w:r w:rsidRPr="00311033">
        <w:rPr>
          <w:rFonts w:eastAsia="標楷體"/>
          <w:color w:val="000000"/>
          <w:lang w:val="sv-SE"/>
        </w:rPr>
        <w:t xml:space="preserve"> </w:t>
      </w:r>
      <w:r w:rsidR="00F6614F" w:rsidRPr="00311033">
        <w:rPr>
          <w:rFonts w:eastAsia="標楷體"/>
          <w:color w:val="000000"/>
          <w:lang w:val="sv-SE"/>
        </w:rPr>
        <w:t xml:space="preserve">Kuan-Wu and Yu-Shan Wu. 2017. “Power Position and Taiwan Policy: How Beijing Responds to Taipei’s Stimuli During the Jiang Zemin and Hu Jintao Periods.” </w:t>
      </w:r>
      <w:r w:rsidR="00F6614F" w:rsidRPr="00311033">
        <w:rPr>
          <w:rFonts w:eastAsia="標楷體"/>
          <w:i/>
          <w:color w:val="000000"/>
          <w:lang w:val="sv-SE"/>
        </w:rPr>
        <w:t>Journal of Contemporary East Asia Studies</w:t>
      </w:r>
      <w:r w:rsidR="00F6614F" w:rsidRPr="00311033">
        <w:rPr>
          <w:rFonts w:eastAsia="標楷體"/>
          <w:color w:val="000000"/>
          <w:lang w:val="sv-SE"/>
        </w:rPr>
        <w:t xml:space="preserve"> 6:2 (</w:t>
      </w:r>
      <w:r w:rsidR="00FB0A54" w:rsidRPr="00311033">
        <w:rPr>
          <w:rFonts w:eastAsia="標楷體"/>
          <w:color w:val="000000"/>
          <w:lang w:val="sv-SE"/>
        </w:rPr>
        <w:t>October</w:t>
      </w:r>
      <w:r w:rsidR="00F6614F" w:rsidRPr="00311033">
        <w:rPr>
          <w:rFonts w:eastAsia="標楷體"/>
          <w:color w:val="000000"/>
          <w:lang w:val="sv-SE"/>
        </w:rPr>
        <w:t>)</w:t>
      </w:r>
      <w:r w:rsidR="00FB0A54" w:rsidRPr="00311033">
        <w:rPr>
          <w:rFonts w:eastAsia="標楷體"/>
          <w:color w:val="000000"/>
          <w:lang w:val="sv-SE"/>
        </w:rPr>
        <w:t>: 132-152</w:t>
      </w:r>
      <w:r w:rsidR="00F6614F" w:rsidRPr="00311033">
        <w:rPr>
          <w:rFonts w:eastAsia="標楷體"/>
          <w:color w:val="000000"/>
          <w:lang w:val="sv-SE"/>
        </w:rPr>
        <w:t>.</w:t>
      </w:r>
    </w:p>
    <w:p w:rsidR="00013A6E" w:rsidRPr="00311033" w:rsidRDefault="00013A6E" w:rsidP="00F6614F">
      <w:pPr>
        <w:numPr>
          <w:ilvl w:val="0"/>
          <w:numId w:val="25"/>
        </w:numPr>
        <w:rPr>
          <w:rFonts w:eastAsia="標楷體"/>
          <w:color w:val="000000"/>
          <w:lang w:val="sv-SE"/>
        </w:rPr>
      </w:pPr>
      <w:bookmarkStart w:id="9" w:name="_Hlk26003309"/>
      <w:r w:rsidRPr="00311033">
        <w:rPr>
          <w:rFonts w:eastAsia="標楷體"/>
          <w:color w:val="000000"/>
          <w:lang w:val="sv-SE"/>
        </w:rPr>
        <w:t>Wu Yu-Shan and T’ien-cheng Chu. 2018.</w:t>
      </w:r>
      <w:r w:rsidRPr="00311033">
        <w:rPr>
          <w:rFonts w:eastAsia="標楷體"/>
          <w:color w:val="000000"/>
        </w:rPr>
        <w:t>「</w:t>
      </w:r>
      <w:r w:rsidR="00025CAD">
        <w:rPr>
          <w:rFonts w:eastAsia="標楷體" w:hint="eastAsia"/>
          <w:color w:val="000000"/>
        </w:rPr>
        <w:t>東亞所的創建與中國大陸研究</w:t>
      </w:r>
      <w:r w:rsidR="00025CAD" w:rsidRPr="00494EC6">
        <w:rPr>
          <w:rFonts w:eastAsia="標楷體" w:hint="eastAsia"/>
          <w:color w:val="000000"/>
          <w:lang w:val="sv-SE"/>
        </w:rPr>
        <w:t>：</w:t>
      </w:r>
      <w:r w:rsidR="00494EC6">
        <w:rPr>
          <w:rFonts w:eastAsia="標楷體" w:hint="eastAsia"/>
          <w:color w:val="000000"/>
        </w:rPr>
        <w:t>政治與學術的互動</w:t>
      </w:r>
      <w:r w:rsidRPr="00311033">
        <w:rPr>
          <w:rFonts w:eastAsia="標楷體"/>
          <w:color w:val="000000"/>
        </w:rPr>
        <w:t>」</w:t>
      </w:r>
      <w:r w:rsidRPr="00311033">
        <w:rPr>
          <w:rFonts w:eastAsia="標楷體"/>
          <w:color w:val="000000"/>
          <w:lang w:val="sv-SE"/>
        </w:rPr>
        <w:t>(</w:t>
      </w:r>
      <w:r w:rsidR="00494EC6">
        <w:rPr>
          <w:rFonts w:eastAsia="標楷體" w:hint="eastAsia"/>
          <w:color w:val="000000"/>
          <w:lang w:val="sv-SE"/>
        </w:rPr>
        <w:t>The</w:t>
      </w:r>
      <w:r w:rsidR="00494EC6">
        <w:rPr>
          <w:rFonts w:eastAsia="標楷體"/>
          <w:color w:val="000000"/>
          <w:lang w:val="sv-SE"/>
        </w:rPr>
        <w:t xml:space="preserve"> </w:t>
      </w:r>
      <w:r w:rsidRPr="00311033">
        <w:rPr>
          <w:rFonts w:eastAsia="標楷體"/>
          <w:color w:val="000000"/>
          <w:lang w:val="sv-SE"/>
        </w:rPr>
        <w:t>Founding</w:t>
      </w:r>
      <w:r w:rsidR="00494EC6">
        <w:rPr>
          <w:rFonts w:eastAsia="標楷體"/>
          <w:color w:val="000000"/>
          <w:lang w:val="sv-SE"/>
        </w:rPr>
        <w:t xml:space="preserve"> </w:t>
      </w:r>
      <w:r w:rsidR="00494EC6">
        <w:rPr>
          <w:rFonts w:eastAsia="標楷體" w:hint="eastAsia"/>
          <w:color w:val="000000"/>
          <w:lang w:val="sv-SE"/>
        </w:rPr>
        <w:t>of</w:t>
      </w:r>
      <w:r w:rsidRPr="00311033">
        <w:rPr>
          <w:rFonts w:eastAsia="標楷體"/>
          <w:color w:val="000000"/>
          <w:lang w:val="sv-SE"/>
        </w:rPr>
        <w:t xml:space="preserve"> IEAS</w:t>
      </w:r>
      <w:r w:rsidR="00494EC6">
        <w:rPr>
          <w:rFonts w:eastAsia="標楷體"/>
          <w:color w:val="000000"/>
          <w:lang w:val="sv-SE"/>
        </w:rPr>
        <w:t xml:space="preserve"> </w:t>
      </w:r>
      <w:r w:rsidR="00494EC6">
        <w:rPr>
          <w:rFonts w:eastAsia="標楷體" w:hint="eastAsia"/>
          <w:color w:val="000000"/>
          <w:lang w:val="sv-SE"/>
        </w:rPr>
        <w:t>and</w:t>
      </w:r>
      <w:r w:rsidR="00494EC6">
        <w:rPr>
          <w:rFonts w:eastAsia="標楷體"/>
          <w:color w:val="000000"/>
          <w:lang w:val="sv-SE"/>
        </w:rPr>
        <w:t xml:space="preserve"> </w:t>
      </w:r>
      <w:r w:rsidR="00494EC6" w:rsidRPr="00311033">
        <w:rPr>
          <w:rFonts w:eastAsia="標楷體"/>
          <w:color w:val="000000"/>
          <w:lang w:val="sv-SE"/>
        </w:rPr>
        <w:t>Mainland Chinese Studies</w:t>
      </w:r>
      <w:r w:rsidRPr="00311033">
        <w:rPr>
          <w:rFonts w:eastAsia="標楷體"/>
          <w:color w:val="000000"/>
          <w:lang w:val="sv-SE"/>
        </w:rPr>
        <w:t xml:space="preserve">: </w:t>
      </w:r>
      <w:r w:rsidR="00494EC6">
        <w:rPr>
          <w:rFonts w:eastAsia="標楷體" w:hint="eastAsia"/>
          <w:color w:val="000000"/>
          <w:lang w:val="sv-SE"/>
        </w:rPr>
        <w:t>Interaction</w:t>
      </w:r>
      <w:r w:rsidR="00494EC6">
        <w:rPr>
          <w:rFonts w:eastAsia="標楷體"/>
          <w:color w:val="000000"/>
          <w:lang w:val="sv-SE"/>
        </w:rPr>
        <w:t xml:space="preserve"> </w:t>
      </w:r>
      <w:r w:rsidR="00494EC6">
        <w:rPr>
          <w:rFonts w:eastAsia="標楷體" w:hint="eastAsia"/>
          <w:color w:val="000000"/>
          <w:lang w:val="sv-SE"/>
        </w:rPr>
        <w:t>between</w:t>
      </w:r>
      <w:r w:rsidR="00494EC6">
        <w:rPr>
          <w:rFonts w:eastAsia="標楷體"/>
          <w:color w:val="000000"/>
          <w:lang w:val="sv-SE"/>
        </w:rPr>
        <w:t xml:space="preserve"> </w:t>
      </w:r>
      <w:r w:rsidR="00494EC6">
        <w:rPr>
          <w:rFonts w:eastAsia="標楷體" w:hint="eastAsia"/>
          <w:color w:val="000000"/>
          <w:lang w:val="sv-SE"/>
        </w:rPr>
        <w:t>Politics</w:t>
      </w:r>
      <w:r w:rsidR="00494EC6">
        <w:rPr>
          <w:rFonts w:eastAsia="標楷體"/>
          <w:color w:val="000000"/>
          <w:lang w:val="sv-SE"/>
        </w:rPr>
        <w:t xml:space="preserve"> </w:t>
      </w:r>
      <w:r w:rsidR="00494EC6">
        <w:rPr>
          <w:rFonts w:eastAsia="標楷體" w:hint="eastAsia"/>
          <w:color w:val="000000"/>
          <w:lang w:val="sv-SE"/>
        </w:rPr>
        <w:t>and</w:t>
      </w:r>
      <w:r w:rsidR="00494EC6">
        <w:rPr>
          <w:rFonts w:eastAsia="標楷體"/>
          <w:color w:val="000000"/>
          <w:lang w:val="sv-SE"/>
        </w:rPr>
        <w:t xml:space="preserve"> A</w:t>
      </w:r>
      <w:r w:rsidR="00494EC6">
        <w:rPr>
          <w:rFonts w:eastAsia="標楷體" w:hint="eastAsia"/>
          <w:color w:val="000000"/>
          <w:lang w:val="sv-SE"/>
        </w:rPr>
        <w:t>cademia</w:t>
      </w:r>
      <w:r w:rsidRPr="00311033">
        <w:rPr>
          <w:rFonts w:eastAsia="標楷體"/>
          <w:color w:val="000000"/>
          <w:lang w:val="sv-SE"/>
        </w:rPr>
        <w:t>)</w:t>
      </w:r>
      <w:r w:rsidRPr="00311033">
        <w:rPr>
          <w:rFonts w:eastAsia="標楷體"/>
          <w:color w:val="000000"/>
          <w:lang w:val="sv-SE"/>
        </w:rPr>
        <w:t>《東亞研究》</w:t>
      </w:r>
      <w:r w:rsidRPr="00311033">
        <w:rPr>
          <w:rFonts w:eastAsia="標楷體"/>
          <w:color w:val="000000"/>
          <w:lang w:val="sv-SE"/>
        </w:rPr>
        <w:t>(</w:t>
      </w:r>
      <w:r w:rsidR="00B12917" w:rsidRPr="00311033">
        <w:rPr>
          <w:rFonts w:eastAsia="標楷體"/>
          <w:i/>
          <w:color w:val="000000"/>
          <w:lang w:val="sv-SE"/>
        </w:rPr>
        <w:t>East Asia Studies</w:t>
      </w:r>
      <w:r w:rsidRPr="00311033">
        <w:rPr>
          <w:rFonts w:eastAsia="標楷體"/>
          <w:color w:val="000000"/>
          <w:lang w:val="sv-SE"/>
        </w:rPr>
        <w:t>)</w:t>
      </w:r>
      <w:r w:rsidR="00B12917" w:rsidRPr="00311033">
        <w:rPr>
          <w:rFonts w:eastAsia="標楷體"/>
          <w:color w:val="000000"/>
          <w:lang w:val="sv-SE"/>
        </w:rPr>
        <w:t xml:space="preserve"> </w:t>
      </w:r>
      <w:r w:rsidR="00125F75" w:rsidRPr="00311033">
        <w:rPr>
          <w:rFonts w:eastAsia="標楷體"/>
          <w:color w:val="000000"/>
          <w:lang w:val="sv-SE"/>
        </w:rPr>
        <w:t xml:space="preserve">49:2 </w:t>
      </w:r>
      <w:r w:rsidR="00B12917" w:rsidRPr="00311033">
        <w:rPr>
          <w:rFonts w:eastAsia="標楷體"/>
          <w:color w:val="000000"/>
          <w:lang w:val="sv-SE"/>
        </w:rPr>
        <w:t>(December)</w:t>
      </w:r>
      <w:r w:rsidRPr="00311033">
        <w:rPr>
          <w:rFonts w:eastAsia="標楷體"/>
          <w:color w:val="000000"/>
          <w:lang w:val="sv-SE"/>
        </w:rPr>
        <w:t xml:space="preserve">: </w:t>
      </w:r>
      <w:r w:rsidR="004A775F" w:rsidRPr="00311033">
        <w:rPr>
          <w:rFonts w:eastAsia="標楷體"/>
          <w:color w:val="000000"/>
          <w:lang w:val="sv-SE"/>
        </w:rPr>
        <w:t>1-28</w:t>
      </w:r>
      <w:r w:rsidRPr="00311033">
        <w:rPr>
          <w:rFonts w:eastAsia="標楷體"/>
          <w:color w:val="000000"/>
          <w:lang w:val="sv-SE"/>
        </w:rPr>
        <w:t>.</w:t>
      </w:r>
    </w:p>
    <w:bookmarkEnd w:id="9"/>
    <w:p w:rsidR="00CD6715" w:rsidRPr="00311033" w:rsidRDefault="009908D9" w:rsidP="00777042">
      <w:pPr>
        <w:numPr>
          <w:ilvl w:val="0"/>
          <w:numId w:val="25"/>
        </w:numPr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color w:val="000000"/>
          <w:lang w:val="sv-SE"/>
        </w:rPr>
      </w:pPr>
      <w:r w:rsidRPr="00311033">
        <w:rPr>
          <w:rFonts w:eastAsia="標楷體"/>
          <w:color w:val="000000"/>
          <w:lang w:val="sv-SE"/>
        </w:rPr>
        <w:t>Wu, Yu-Shan and Kuan-Wu Chen. 20</w:t>
      </w:r>
      <w:r w:rsidR="00C2159F" w:rsidRPr="00311033">
        <w:rPr>
          <w:rFonts w:eastAsia="標楷體"/>
          <w:color w:val="000000"/>
          <w:lang w:val="sv-SE"/>
        </w:rPr>
        <w:t>20</w:t>
      </w:r>
      <w:r w:rsidRPr="00311033">
        <w:rPr>
          <w:rFonts w:eastAsia="標楷體"/>
          <w:color w:val="000000"/>
          <w:lang w:val="sv-SE"/>
        </w:rPr>
        <w:t xml:space="preserve">. “Domestic Politics and Cross-Strait Relation: A Synthetic Perspective.” </w:t>
      </w:r>
      <w:r w:rsidRPr="00311033">
        <w:rPr>
          <w:rFonts w:eastAsia="標楷體"/>
          <w:i/>
          <w:color w:val="000000"/>
          <w:lang w:val="sv-SE"/>
        </w:rPr>
        <w:t>Journal of Asian and African Studies</w:t>
      </w:r>
      <w:r w:rsidR="009A7A1A">
        <w:rPr>
          <w:rFonts w:eastAsia="標楷體" w:hint="eastAsia"/>
          <w:color w:val="000000"/>
          <w:lang w:val="sv-SE"/>
        </w:rPr>
        <w:t xml:space="preserve"> </w:t>
      </w:r>
      <w:r w:rsidR="00725F99" w:rsidRPr="00311033">
        <w:rPr>
          <w:rFonts w:eastAsia="標楷體"/>
          <w:color w:val="000000"/>
          <w:lang w:val="sv-SE"/>
        </w:rPr>
        <w:t>55</w:t>
      </w:r>
      <w:r w:rsidR="00B666B0" w:rsidRPr="00311033">
        <w:rPr>
          <w:rFonts w:eastAsia="標楷體"/>
          <w:color w:val="000000"/>
          <w:lang w:val="sv-SE"/>
        </w:rPr>
        <w:t>:</w:t>
      </w:r>
      <w:r w:rsidR="00725F99" w:rsidRPr="00311033">
        <w:rPr>
          <w:rFonts w:eastAsia="標楷體"/>
          <w:color w:val="000000"/>
          <w:lang w:val="sv-SE"/>
        </w:rPr>
        <w:t>2</w:t>
      </w:r>
      <w:r w:rsidR="00B666B0" w:rsidRPr="00311033">
        <w:rPr>
          <w:rFonts w:eastAsia="標楷體"/>
          <w:color w:val="000000"/>
          <w:lang w:val="sv-SE"/>
        </w:rPr>
        <w:t xml:space="preserve"> (March)</w:t>
      </w:r>
      <w:r w:rsidR="00725F99" w:rsidRPr="00311033">
        <w:rPr>
          <w:rFonts w:eastAsia="標楷體"/>
          <w:color w:val="000000"/>
          <w:lang w:val="sv-SE"/>
        </w:rPr>
        <w:t>:</w:t>
      </w:r>
      <w:r w:rsidR="00B666B0" w:rsidRPr="00311033">
        <w:rPr>
          <w:rFonts w:eastAsia="標楷體"/>
          <w:color w:val="000000"/>
          <w:lang w:val="sv-SE"/>
        </w:rPr>
        <w:t xml:space="preserve"> </w:t>
      </w:r>
      <w:r w:rsidR="00725F99" w:rsidRPr="00311033">
        <w:rPr>
          <w:rFonts w:eastAsia="標楷體"/>
          <w:color w:val="000000"/>
          <w:lang w:val="sv-SE"/>
        </w:rPr>
        <w:t>168-186</w:t>
      </w:r>
      <w:r w:rsidR="00B666B0" w:rsidRPr="00311033">
        <w:rPr>
          <w:rFonts w:eastAsia="標楷體"/>
          <w:color w:val="000000"/>
          <w:lang w:val="sv-SE"/>
        </w:rPr>
        <w:t>.</w:t>
      </w:r>
    </w:p>
    <w:p w:rsidR="000B6296" w:rsidRDefault="000B6296" w:rsidP="00777042">
      <w:pPr>
        <w:numPr>
          <w:ilvl w:val="0"/>
          <w:numId w:val="25"/>
        </w:numPr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color w:val="000000"/>
          <w:lang w:val="sv-SE"/>
        </w:rPr>
      </w:pPr>
      <w:r w:rsidRPr="00311033">
        <w:rPr>
          <w:rFonts w:eastAsia="標楷體"/>
          <w:color w:val="000000"/>
          <w:lang w:val="sv-SE"/>
        </w:rPr>
        <w:t>Wu Yu-Shan. 2020.</w:t>
      </w:r>
      <w:r w:rsidRPr="00311033">
        <w:rPr>
          <w:rFonts w:eastAsia="標楷體"/>
          <w:color w:val="000000"/>
        </w:rPr>
        <w:t>「國安危機與自由主義的存續」</w:t>
      </w:r>
      <w:r w:rsidRPr="00311033">
        <w:rPr>
          <w:rFonts w:eastAsia="標楷體"/>
          <w:color w:val="000000"/>
          <w:lang w:val="sv-SE"/>
        </w:rPr>
        <w:t>(National Security Crisis and the Survival of Liberalism)</w:t>
      </w:r>
      <w:r w:rsidRPr="00311033">
        <w:rPr>
          <w:rFonts w:eastAsia="標楷體"/>
        </w:rPr>
        <w:t>《思想》</w:t>
      </w:r>
      <w:r w:rsidRPr="00311033">
        <w:rPr>
          <w:rFonts w:eastAsia="標楷體"/>
          <w:color w:val="000000"/>
          <w:lang w:val="sv-SE"/>
        </w:rPr>
        <w:t>(</w:t>
      </w:r>
      <w:r w:rsidRPr="00311033">
        <w:rPr>
          <w:rFonts w:eastAsia="標楷體"/>
          <w:i/>
          <w:color w:val="000000"/>
          <w:lang w:val="sv-SE"/>
        </w:rPr>
        <w:t>Reflexion</w:t>
      </w:r>
      <w:r w:rsidRPr="00311033">
        <w:rPr>
          <w:rFonts w:eastAsia="標楷體"/>
          <w:color w:val="000000"/>
          <w:lang w:val="sv-SE"/>
        </w:rPr>
        <w:t>) 40</w:t>
      </w:r>
      <w:r w:rsidRPr="00311033">
        <w:rPr>
          <w:rFonts w:eastAsia="標楷體"/>
          <w:lang w:val="sv-SE"/>
        </w:rPr>
        <w:t xml:space="preserve"> </w:t>
      </w:r>
      <w:r w:rsidRPr="00311033">
        <w:rPr>
          <w:rFonts w:eastAsia="標楷體"/>
          <w:color w:val="000000"/>
          <w:lang w:val="sv-SE"/>
        </w:rPr>
        <w:t>(June): 1-25.</w:t>
      </w:r>
    </w:p>
    <w:p w:rsidR="00003F62" w:rsidRDefault="00003F62" w:rsidP="00BD08CE">
      <w:pPr>
        <w:numPr>
          <w:ilvl w:val="0"/>
          <w:numId w:val="25"/>
        </w:numPr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color w:val="000000"/>
          <w:lang w:val="sv-SE"/>
        </w:rPr>
      </w:pPr>
      <w:bookmarkStart w:id="10" w:name="_Hlk129943375"/>
      <w:r w:rsidRPr="005D252D">
        <w:rPr>
          <w:rFonts w:eastAsia="標楷體"/>
          <w:color w:val="000000"/>
          <w:lang w:val="sv-SE"/>
        </w:rPr>
        <w:t>Wu Yu-Shan. 2021.</w:t>
      </w:r>
      <w:r w:rsidRPr="005D252D">
        <w:rPr>
          <w:rFonts w:eastAsia="標楷體"/>
          <w:color w:val="000000"/>
        </w:rPr>
        <w:t>「</w:t>
      </w:r>
      <w:r w:rsidRPr="005D252D">
        <w:rPr>
          <w:rFonts w:eastAsia="標楷體" w:hint="eastAsia"/>
          <w:color w:val="000000"/>
        </w:rPr>
        <w:t>超越川普的川普主義</w:t>
      </w:r>
      <w:r w:rsidRPr="005D252D">
        <w:rPr>
          <w:rFonts w:eastAsia="標楷體"/>
          <w:color w:val="000000"/>
        </w:rPr>
        <w:t>」</w:t>
      </w:r>
      <w:r w:rsidRPr="005D252D">
        <w:rPr>
          <w:rFonts w:eastAsia="標楷體"/>
          <w:color w:val="000000"/>
          <w:lang w:val="sv-SE"/>
        </w:rPr>
        <w:t>(</w:t>
      </w:r>
      <w:r w:rsidRPr="005D252D">
        <w:rPr>
          <w:rFonts w:eastAsia="標楷體" w:hint="eastAsia"/>
          <w:color w:val="000000"/>
          <w:lang w:val="sv-SE"/>
        </w:rPr>
        <w:t>Trumpism</w:t>
      </w:r>
      <w:r w:rsidRPr="005D252D">
        <w:rPr>
          <w:rFonts w:eastAsia="標楷體"/>
          <w:color w:val="000000"/>
          <w:lang w:val="sv-SE"/>
        </w:rPr>
        <w:t xml:space="preserve"> </w:t>
      </w:r>
      <w:r w:rsidRPr="005D252D">
        <w:rPr>
          <w:rFonts w:eastAsia="標楷體" w:hint="eastAsia"/>
          <w:color w:val="000000"/>
          <w:lang w:val="sv-SE"/>
        </w:rPr>
        <w:t>beyond</w:t>
      </w:r>
      <w:r w:rsidRPr="005D252D">
        <w:rPr>
          <w:rFonts w:eastAsia="標楷體"/>
          <w:color w:val="000000"/>
          <w:lang w:val="sv-SE"/>
        </w:rPr>
        <w:t xml:space="preserve"> </w:t>
      </w:r>
      <w:r w:rsidRPr="005D252D">
        <w:rPr>
          <w:rFonts w:eastAsia="標楷體" w:hint="eastAsia"/>
          <w:color w:val="000000"/>
          <w:lang w:val="sv-SE"/>
        </w:rPr>
        <w:t>Trump</w:t>
      </w:r>
      <w:r w:rsidRPr="005D252D">
        <w:rPr>
          <w:rFonts w:eastAsia="標楷體"/>
          <w:color w:val="000000"/>
          <w:lang w:val="sv-SE"/>
        </w:rPr>
        <w:t xml:space="preserve"> </w:t>
      </w:r>
      <w:r w:rsidRPr="005D252D">
        <w:rPr>
          <w:rFonts w:eastAsia="標楷體" w:hint="eastAsia"/>
          <w:color w:val="000000"/>
          <w:lang w:val="sv-SE"/>
        </w:rPr>
        <w:t>Presidency</w:t>
      </w:r>
      <w:r w:rsidRPr="005D252D">
        <w:rPr>
          <w:rFonts w:eastAsia="標楷體"/>
          <w:color w:val="000000"/>
          <w:lang w:val="sv-SE"/>
        </w:rPr>
        <w:t>)</w:t>
      </w:r>
      <w:r w:rsidRPr="005D252D">
        <w:rPr>
          <w:rFonts w:eastAsia="標楷體"/>
        </w:rPr>
        <w:t>《思想》</w:t>
      </w:r>
      <w:r w:rsidRPr="005D252D">
        <w:rPr>
          <w:rFonts w:eastAsia="標楷體"/>
          <w:color w:val="000000"/>
          <w:lang w:val="sv-SE"/>
        </w:rPr>
        <w:t>(</w:t>
      </w:r>
      <w:r w:rsidRPr="005D252D">
        <w:rPr>
          <w:rFonts w:eastAsia="標楷體"/>
          <w:i/>
          <w:color w:val="000000"/>
          <w:lang w:val="sv-SE"/>
        </w:rPr>
        <w:t>Reflexion</w:t>
      </w:r>
      <w:r w:rsidRPr="005D252D">
        <w:rPr>
          <w:rFonts w:eastAsia="標楷體"/>
          <w:color w:val="000000"/>
          <w:lang w:val="sv-SE"/>
        </w:rPr>
        <w:t>) 4</w:t>
      </w:r>
      <w:r w:rsidRPr="005D252D">
        <w:rPr>
          <w:rFonts w:eastAsia="標楷體" w:hint="eastAsia"/>
          <w:color w:val="000000"/>
          <w:lang w:val="sv-SE"/>
        </w:rPr>
        <w:t>2</w:t>
      </w:r>
      <w:r w:rsidRPr="005D252D">
        <w:rPr>
          <w:rFonts w:eastAsia="標楷體"/>
          <w:lang w:val="sv-SE"/>
        </w:rPr>
        <w:t xml:space="preserve"> </w:t>
      </w:r>
      <w:r w:rsidRPr="005D252D">
        <w:rPr>
          <w:rFonts w:eastAsia="標楷體"/>
          <w:color w:val="000000"/>
          <w:lang w:val="sv-SE"/>
        </w:rPr>
        <w:t>(</w:t>
      </w:r>
      <w:r w:rsidR="00853E5E">
        <w:rPr>
          <w:rFonts w:eastAsia="標楷體"/>
          <w:color w:val="000000"/>
          <w:lang w:val="sv-SE"/>
        </w:rPr>
        <w:t>A</w:t>
      </w:r>
      <w:r w:rsidR="00853E5E">
        <w:rPr>
          <w:rFonts w:eastAsia="標楷體" w:hint="eastAsia"/>
          <w:color w:val="000000"/>
          <w:lang w:val="sv-SE"/>
        </w:rPr>
        <w:t>pril</w:t>
      </w:r>
      <w:r w:rsidRPr="005D252D">
        <w:rPr>
          <w:rFonts w:eastAsia="標楷體"/>
          <w:color w:val="000000"/>
          <w:lang w:val="sv-SE"/>
        </w:rPr>
        <w:t xml:space="preserve">): </w:t>
      </w:r>
      <w:r w:rsidR="005D252D" w:rsidRPr="005D252D">
        <w:rPr>
          <w:rFonts w:eastAsia="標楷體" w:hint="eastAsia"/>
          <w:color w:val="000000"/>
          <w:lang w:val="sv-SE"/>
        </w:rPr>
        <w:t>67</w:t>
      </w:r>
      <w:r w:rsidRPr="005D252D">
        <w:rPr>
          <w:rFonts w:eastAsia="標楷體"/>
          <w:color w:val="000000"/>
          <w:lang w:val="sv-SE"/>
        </w:rPr>
        <w:t>-</w:t>
      </w:r>
      <w:r w:rsidR="005D252D" w:rsidRPr="005D252D">
        <w:rPr>
          <w:rFonts w:eastAsia="標楷體" w:hint="eastAsia"/>
          <w:color w:val="000000"/>
          <w:lang w:val="sv-SE"/>
        </w:rPr>
        <w:t>76</w:t>
      </w:r>
      <w:r w:rsidRPr="005D252D">
        <w:rPr>
          <w:rFonts w:eastAsia="標楷體"/>
          <w:color w:val="000000"/>
          <w:lang w:val="sv-SE"/>
        </w:rPr>
        <w:t>.</w:t>
      </w:r>
      <w:bookmarkEnd w:id="10"/>
    </w:p>
    <w:p w:rsidR="009649E9" w:rsidRPr="006E2356" w:rsidRDefault="00153A36" w:rsidP="006E2356">
      <w:pPr>
        <w:numPr>
          <w:ilvl w:val="0"/>
          <w:numId w:val="25"/>
        </w:numPr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color w:val="000000"/>
          <w:lang w:val="sv-SE"/>
        </w:rPr>
      </w:pPr>
      <w:r>
        <w:rPr>
          <w:rFonts w:eastAsia="標楷體" w:hint="eastAsia"/>
          <w:color w:val="000000"/>
          <w:lang w:val="sv-SE"/>
        </w:rPr>
        <w:t>Wu</w:t>
      </w:r>
      <w:r>
        <w:rPr>
          <w:rFonts w:eastAsia="標楷體"/>
          <w:color w:val="000000"/>
          <w:lang w:val="sv-SE"/>
        </w:rPr>
        <w:t xml:space="preserve">, </w:t>
      </w:r>
      <w:r>
        <w:rPr>
          <w:rFonts w:eastAsia="標楷體" w:hint="eastAsia"/>
          <w:color w:val="000000"/>
          <w:lang w:val="sv-SE"/>
        </w:rPr>
        <w:t>Yu</w:t>
      </w:r>
      <w:r>
        <w:rPr>
          <w:rFonts w:eastAsia="標楷體"/>
          <w:color w:val="000000"/>
          <w:lang w:val="sv-SE"/>
        </w:rPr>
        <w:t>-</w:t>
      </w:r>
      <w:r>
        <w:rPr>
          <w:rFonts w:eastAsia="標楷體" w:hint="eastAsia"/>
          <w:color w:val="000000"/>
          <w:lang w:val="sv-SE"/>
        </w:rPr>
        <w:t>Shan</w:t>
      </w:r>
      <w:r>
        <w:rPr>
          <w:rFonts w:eastAsia="標楷體"/>
          <w:color w:val="000000"/>
          <w:lang w:val="sv-SE"/>
        </w:rPr>
        <w:t xml:space="preserve">. </w:t>
      </w:r>
      <w:r>
        <w:rPr>
          <w:rFonts w:eastAsia="標楷體" w:hint="eastAsia"/>
          <w:color w:val="000000"/>
          <w:lang w:val="sv-SE"/>
        </w:rPr>
        <w:t>2021</w:t>
      </w:r>
      <w:r>
        <w:rPr>
          <w:rFonts w:eastAsia="標楷體"/>
          <w:color w:val="000000"/>
          <w:lang w:val="sv-SE"/>
        </w:rPr>
        <w:t>.</w:t>
      </w:r>
      <w:r w:rsidRPr="00153A36">
        <w:rPr>
          <w:rFonts w:eastAsia="標楷體"/>
          <w:color w:val="000000"/>
          <w:lang w:val="sv-SE"/>
        </w:rPr>
        <w:t xml:space="preserve"> </w:t>
      </w:r>
      <w:r w:rsidRPr="00153A36">
        <w:rPr>
          <w:rFonts w:eastAsia="標楷體"/>
          <w:color w:val="000000"/>
        </w:rPr>
        <w:t>「</w:t>
      </w:r>
      <w:r w:rsidRPr="00153A36">
        <w:rPr>
          <w:rFonts w:eastAsia="標楷體" w:hint="eastAsia"/>
          <w:color w:val="000000"/>
        </w:rPr>
        <w:t>從比較共產主義看中共百年</w:t>
      </w:r>
      <w:r w:rsidRPr="00153A36">
        <w:rPr>
          <w:rFonts w:eastAsia="標楷體"/>
          <w:color w:val="000000"/>
        </w:rPr>
        <w:t>」</w:t>
      </w:r>
      <w:r w:rsidRPr="00153A36">
        <w:rPr>
          <w:rFonts w:eastAsia="標楷體"/>
          <w:color w:val="000000"/>
          <w:lang w:val="sv-SE"/>
        </w:rPr>
        <w:t>(Centennial of the CCP: A Perspective of Comparative Communism)</w:t>
      </w:r>
      <w:r w:rsidRPr="00153A36">
        <w:rPr>
          <w:rFonts w:eastAsia="標楷體"/>
          <w:color w:val="000000"/>
          <w:lang w:val="sv-SE"/>
        </w:rPr>
        <w:t>，</w:t>
      </w:r>
      <w:r w:rsidRPr="00153A36">
        <w:rPr>
          <w:rFonts w:eastAsia="標楷體"/>
          <w:color w:val="000000"/>
        </w:rPr>
        <w:t>《政治學報》</w:t>
      </w:r>
      <w:r w:rsidRPr="00153A36">
        <w:rPr>
          <w:rFonts w:eastAsia="標楷體"/>
          <w:color w:val="000000"/>
          <w:lang w:val="sv-SE"/>
        </w:rPr>
        <w:t>(</w:t>
      </w:r>
      <w:r w:rsidRPr="00153A36">
        <w:rPr>
          <w:rFonts w:eastAsia="標楷體"/>
          <w:i/>
          <w:iCs/>
          <w:color w:val="000000"/>
          <w:lang w:val="sv-SE"/>
        </w:rPr>
        <w:t>Chinese Political Science Review</w:t>
      </w:r>
      <w:r w:rsidRPr="00153A36">
        <w:rPr>
          <w:rFonts w:eastAsia="標楷體"/>
          <w:color w:val="000000"/>
          <w:lang w:val="sv-SE"/>
        </w:rPr>
        <w:t xml:space="preserve">) </w:t>
      </w:r>
      <w:r>
        <w:rPr>
          <w:rFonts w:eastAsia="標楷體"/>
          <w:color w:val="000000"/>
          <w:lang w:val="sv-SE"/>
        </w:rPr>
        <w:t>71</w:t>
      </w:r>
      <w:r w:rsidRPr="00153A36">
        <w:rPr>
          <w:rFonts w:eastAsia="標楷體"/>
          <w:color w:val="000000"/>
          <w:lang w:val="sv-SE"/>
        </w:rPr>
        <w:t xml:space="preserve"> (</w:t>
      </w:r>
      <w:r>
        <w:rPr>
          <w:rFonts w:eastAsia="標楷體"/>
          <w:color w:val="000000"/>
          <w:lang w:val="sv-SE"/>
        </w:rPr>
        <w:t>J</w:t>
      </w:r>
      <w:r>
        <w:rPr>
          <w:rFonts w:eastAsia="標楷體" w:hint="eastAsia"/>
          <w:color w:val="000000"/>
          <w:lang w:val="sv-SE"/>
        </w:rPr>
        <w:t>une</w:t>
      </w:r>
      <w:r w:rsidRPr="00153A36">
        <w:rPr>
          <w:rFonts w:eastAsia="標楷體"/>
          <w:color w:val="000000"/>
          <w:lang w:val="sv-SE"/>
        </w:rPr>
        <w:t>):</w:t>
      </w:r>
      <w:r w:rsidR="002A7F31">
        <w:rPr>
          <w:rFonts w:eastAsia="標楷體" w:hint="eastAsia"/>
          <w:color w:val="000000"/>
          <w:lang w:val="sv-SE"/>
        </w:rPr>
        <w:t xml:space="preserve"> </w:t>
      </w:r>
      <w:r w:rsidR="002A7F31">
        <w:rPr>
          <w:rFonts w:eastAsia="標楷體"/>
          <w:color w:val="000000"/>
          <w:lang w:val="sv-SE"/>
        </w:rPr>
        <w:t>1-30</w:t>
      </w:r>
      <w:r w:rsidRPr="00153A36">
        <w:rPr>
          <w:rFonts w:eastAsia="標楷體"/>
          <w:color w:val="000000"/>
          <w:lang w:val="sv-SE"/>
        </w:rPr>
        <w:t>.</w:t>
      </w:r>
    </w:p>
    <w:p w:rsidR="006E2356" w:rsidRDefault="0042092A" w:rsidP="004C69AD">
      <w:pPr>
        <w:numPr>
          <w:ilvl w:val="0"/>
          <w:numId w:val="25"/>
        </w:numPr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color w:val="000000"/>
          <w:lang w:val="sv-SE"/>
        </w:rPr>
      </w:pPr>
      <w:r w:rsidRPr="009649E9">
        <w:rPr>
          <w:rFonts w:eastAsia="標楷體"/>
          <w:color w:val="000000"/>
          <w:lang w:val="sv-SE"/>
        </w:rPr>
        <w:t>W</w:t>
      </w:r>
      <w:r w:rsidRPr="009649E9">
        <w:rPr>
          <w:rFonts w:eastAsia="標楷體" w:hint="eastAsia"/>
          <w:color w:val="000000"/>
          <w:lang w:val="sv-SE"/>
        </w:rPr>
        <w:t>u</w:t>
      </w:r>
      <w:r w:rsidRPr="009649E9">
        <w:rPr>
          <w:rFonts w:eastAsia="標楷體"/>
          <w:color w:val="000000"/>
          <w:lang w:val="sv-SE"/>
        </w:rPr>
        <w:t xml:space="preserve"> </w:t>
      </w:r>
      <w:r w:rsidRPr="009649E9">
        <w:rPr>
          <w:rFonts w:eastAsia="標楷體" w:hint="eastAsia"/>
          <w:color w:val="000000"/>
          <w:lang w:val="sv-SE"/>
        </w:rPr>
        <w:t>Yu</w:t>
      </w:r>
      <w:r w:rsidRPr="009649E9">
        <w:rPr>
          <w:rFonts w:eastAsia="標楷體"/>
          <w:color w:val="000000"/>
          <w:lang w:val="sv-SE"/>
        </w:rPr>
        <w:t>-</w:t>
      </w:r>
      <w:r w:rsidRPr="009649E9">
        <w:rPr>
          <w:rFonts w:eastAsia="標楷體" w:hint="eastAsia"/>
          <w:color w:val="000000"/>
          <w:lang w:val="sv-SE"/>
        </w:rPr>
        <w:t>Shan</w:t>
      </w:r>
      <w:r w:rsidRPr="009649E9">
        <w:rPr>
          <w:rFonts w:eastAsia="標楷體"/>
          <w:color w:val="000000"/>
          <w:lang w:val="sv-SE"/>
        </w:rPr>
        <w:t xml:space="preserve">. </w:t>
      </w:r>
      <w:r w:rsidRPr="009649E9">
        <w:rPr>
          <w:rFonts w:eastAsia="標楷體" w:hint="eastAsia"/>
          <w:color w:val="000000"/>
          <w:lang w:val="sv-SE"/>
        </w:rPr>
        <w:t>2021</w:t>
      </w:r>
      <w:r w:rsidRPr="009649E9">
        <w:rPr>
          <w:rFonts w:eastAsia="標楷體"/>
          <w:color w:val="000000"/>
          <w:lang w:val="sv-SE"/>
        </w:rPr>
        <w:t>.</w:t>
      </w:r>
      <w:r w:rsidRPr="009649E9">
        <w:rPr>
          <w:rFonts w:eastAsia="標楷體"/>
          <w:color w:val="000000"/>
        </w:rPr>
        <w:t>「</w:t>
      </w:r>
      <w:r w:rsidRPr="009649E9">
        <w:rPr>
          <w:rFonts w:eastAsia="標楷體" w:hint="eastAsia"/>
          <w:color w:val="000000"/>
        </w:rPr>
        <w:t>再訪憲改框架</w:t>
      </w:r>
      <w:r w:rsidRPr="009649E9">
        <w:rPr>
          <w:rFonts w:eastAsia="標楷體" w:hint="eastAsia"/>
          <w:color w:val="000000"/>
          <w:lang w:val="sv-SE"/>
        </w:rPr>
        <w:t>：</w:t>
      </w:r>
      <w:r w:rsidRPr="009649E9">
        <w:rPr>
          <w:rFonts w:eastAsia="標楷體" w:hint="eastAsia"/>
          <w:color w:val="000000"/>
        </w:rPr>
        <w:t>議會制、總統制、半總統制</w:t>
      </w:r>
      <w:r w:rsidRPr="009649E9">
        <w:rPr>
          <w:rFonts w:eastAsia="標楷體"/>
          <w:color w:val="000000"/>
        </w:rPr>
        <w:t>」</w:t>
      </w:r>
      <w:r w:rsidRPr="009649E9">
        <w:rPr>
          <w:rFonts w:eastAsia="標楷體"/>
          <w:color w:val="000000"/>
          <w:lang w:val="sv-SE"/>
        </w:rPr>
        <w:t>(</w:t>
      </w:r>
      <w:r w:rsidRPr="009649E9">
        <w:rPr>
          <w:rFonts w:eastAsia="標楷體" w:hint="eastAsia"/>
          <w:color w:val="000000"/>
          <w:lang w:val="sv-SE"/>
        </w:rPr>
        <w:t>Revisiting</w:t>
      </w:r>
      <w:r w:rsidRPr="009649E9">
        <w:rPr>
          <w:rFonts w:eastAsia="標楷體"/>
          <w:color w:val="000000"/>
          <w:lang w:val="sv-SE"/>
        </w:rPr>
        <w:t xml:space="preserve"> </w:t>
      </w:r>
      <w:r w:rsidRPr="009649E9">
        <w:rPr>
          <w:rFonts w:eastAsia="標楷體" w:hint="eastAsia"/>
          <w:color w:val="000000"/>
          <w:lang w:val="sv-SE"/>
        </w:rPr>
        <w:t>Constitutional</w:t>
      </w:r>
      <w:r w:rsidRPr="009649E9">
        <w:rPr>
          <w:rFonts w:eastAsia="標楷體"/>
          <w:color w:val="000000"/>
          <w:lang w:val="sv-SE"/>
        </w:rPr>
        <w:t xml:space="preserve"> </w:t>
      </w:r>
      <w:r w:rsidRPr="009649E9">
        <w:rPr>
          <w:rFonts w:eastAsia="標楷體" w:hint="eastAsia"/>
          <w:color w:val="000000"/>
          <w:lang w:val="sv-SE"/>
        </w:rPr>
        <w:t>Framework</w:t>
      </w:r>
      <w:r w:rsidRPr="009649E9">
        <w:rPr>
          <w:rFonts w:eastAsia="標楷體"/>
          <w:color w:val="000000"/>
          <w:lang w:val="sv-SE"/>
        </w:rPr>
        <w:t xml:space="preserve">: </w:t>
      </w:r>
      <w:r w:rsidRPr="009649E9">
        <w:rPr>
          <w:rFonts w:eastAsia="標楷體" w:hint="eastAsia"/>
          <w:color w:val="000000"/>
          <w:lang w:val="sv-SE"/>
        </w:rPr>
        <w:t>Parliamentarism</w:t>
      </w:r>
      <w:r w:rsidRPr="009649E9">
        <w:rPr>
          <w:rFonts w:eastAsia="標楷體"/>
          <w:color w:val="000000"/>
          <w:lang w:val="sv-SE"/>
        </w:rPr>
        <w:t xml:space="preserve">, </w:t>
      </w:r>
      <w:r w:rsidRPr="009649E9">
        <w:rPr>
          <w:rFonts w:eastAsia="標楷體" w:hint="eastAsia"/>
          <w:color w:val="000000"/>
          <w:lang w:val="sv-SE"/>
        </w:rPr>
        <w:t>Presidentialism</w:t>
      </w:r>
      <w:r w:rsidRPr="009649E9">
        <w:rPr>
          <w:rFonts w:eastAsia="標楷體"/>
          <w:color w:val="000000"/>
          <w:lang w:val="sv-SE"/>
        </w:rPr>
        <w:t xml:space="preserve">, </w:t>
      </w:r>
      <w:r w:rsidRPr="009649E9">
        <w:rPr>
          <w:rFonts w:eastAsia="標楷體" w:hint="eastAsia"/>
          <w:color w:val="000000"/>
          <w:lang w:val="sv-SE"/>
        </w:rPr>
        <w:t>and</w:t>
      </w:r>
      <w:r w:rsidRPr="009649E9">
        <w:rPr>
          <w:rFonts w:eastAsia="標楷體"/>
          <w:color w:val="000000"/>
          <w:lang w:val="sv-SE"/>
        </w:rPr>
        <w:t xml:space="preserve"> </w:t>
      </w:r>
      <w:r w:rsidRPr="009649E9">
        <w:rPr>
          <w:rFonts w:eastAsia="標楷體" w:hint="eastAsia"/>
          <w:color w:val="000000"/>
          <w:lang w:val="sv-SE"/>
        </w:rPr>
        <w:t>Semi</w:t>
      </w:r>
      <w:r w:rsidRPr="009649E9">
        <w:rPr>
          <w:rFonts w:eastAsia="標楷體"/>
          <w:color w:val="000000"/>
          <w:lang w:val="sv-SE"/>
        </w:rPr>
        <w:t>-</w:t>
      </w:r>
      <w:r w:rsidRPr="009649E9">
        <w:rPr>
          <w:rFonts w:eastAsia="標楷體" w:hint="eastAsia"/>
          <w:color w:val="000000"/>
          <w:lang w:val="sv-SE"/>
        </w:rPr>
        <w:t>Presidentialism</w:t>
      </w:r>
      <w:r w:rsidRPr="009649E9">
        <w:rPr>
          <w:rFonts w:eastAsia="標楷體"/>
          <w:color w:val="000000"/>
          <w:lang w:val="sv-SE"/>
        </w:rPr>
        <w:t>)</w:t>
      </w:r>
      <w:r w:rsidRPr="009649E9">
        <w:rPr>
          <w:rFonts w:eastAsia="標楷體"/>
        </w:rPr>
        <w:t>《</w:t>
      </w:r>
      <w:r w:rsidRPr="009649E9">
        <w:rPr>
          <w:rFonts w:eastAsia="標楷體" w:hint="eastAsia"/>
          <w:color w:val="000000"/>
          <w:lang w:val="sv-SE"/>
        </w:rPr>
        <w:t>行政暨政策學報</w:t>
      </w:r>
      <w:r w:rsidRPr="009649E9">
        <w:rPr>
          <w:rFonts w:eastAsia="標楷體"/>
        </w:rPr>
        <w:t>》</w:t>
      </w:r>
      <w:r w:rsidRPr="009649E9">
        <w:rPr>
          <w:rFonts w:eastAsia="標楷體"/>
          <w:color w:val="000000"/>
          <w:lang w:val="sv-SE"/>
        </w:rPr>
        <w:t>(</w:t>
      </w:r>
      <w:r w:rsidRPr="009649E9">
        <w:rPr>
          <w:rFonts w:eastAsia="標楷體"/>
          <w:i/>
          <w:color w:val="000000"/>
          <w:lang w:val="sv-SE"/>
        </w:rPr>
        <w:t>Public Administration &amp; Policy</w:t>
      </w:r>
      <w:r w:rsidRPr="009649E9">
        <w:rPr>
          <w:rFonts w:eastAsia="標楷體"/>
          <w:color w:val="000000"/>
          <w:lang w:val="sv-SE"/>
        </w:rPr>
        <w:t xml:space="preserve">) </w:t>
      </w:r>
      <w:r w:rsidRPr="009649E9">
        <w:rPr>
          <w:rFonts w:eastAsia="標楷體" w:hint="eastAsia"/>
          <w:color w:val="000000"/>
          <w:lang w:val="sv-SE"/>
        </w:rPr>
        <w:t>73</w:t>
      </w:r>
      <w:r w:rsidRPr="009649E9">
        <w:rPr>
          <w:rFonts w:eastAsia="標楷體"/>
          <w:lang w:val="sv-SE"/>
        </w:rPr>
        <w:t xml:space="preserve"> </w:t>
      </w:r>
      <w:r w:rsidRPr="009649E9">
        <w:rPr>
          <w:rFonts w:eastAsia="標楷體"/>
          <w:color w:val="000000"/>
          <w:lang w:val="sv-SE"/>
        </w:rPr>
        <w:t>(</w:t>
      </w:r>
      <w:r w:rsidRPr="009649E9">
        <w:rPr>
          <w:rFonts w:eastAsia="標楷體" w:hint="eastAsia"/>
          <w:color w:val="000000"/>
          <w:lang w:val="sv-SE"/>
        </w:rPr>
        <w:t>December</w:t>
      </w:r>
      <w:r w:rsidRPr="009649E9">
        <w:rPr>
          <w:rFonts w:eastAsia="標楷體"/>
          <w:color w:val="000000"/>
          <w:lang w:val="sv-SE"/>
        </w:rPr>
        <w:t xml:space="preserve">): </w:t>
      </w:r>
      <w:r w:rsidRPr="009649E9">
        <w:rPr>
          <w:rFonts w:eastAsia="標楷體" w:hint="eastAsia"/>
          <w:color w:val="000000"/>
          <w:lang w:val="sv-SE"/>
        </w:rPr>
        <w:t>16</w:t>
      </w:r>
      <w:r w:rsidR="00747F4A" w:rsidRPr="009649E9">
        <w:rPr>
          <w:rFonts w:eastAsia="標楷體"/>
          <w:color w:val="000000"/>
          <w:lang w:val="sv-SE"/>
        </w:rPr>
        <w:t>3</w:t>
      </w:r>
      <w:r w:rsidRPr="009649E9">
        <w:rPr>
          <w:rFonts w:eastAsia="標楷體"/>
          <w:color w:val="000000"/>
          <w:lang w:val="sv-SE"/>
        </w:rPr>
        <w:t>-</w:t>
      </w:r>
      <w:r w:rsidRPr="009649E9">
        <w:rPr>
          <w:rFonts w:eastAsia="標楷體" w:hint="eastAsia"/>
          <w:color w:val="000000"/>
          <w:lang w:val="sv-SE"/>
        </w:rPr>
        <w:t>1</w:t>
      </w:r>
      <w:r w:rsidR="00747F4A" w:rsidRPr="009649E9">
        <w:rPr>
          <w:rFonts w:eastAsia="標楷體"/>
          <w:color w:val="000000"/>
          <w:lang w:val="sv-SE"/>
        </w:rPr>
        <w:t>68</w:t>
      </w:r>
      <w:r w:rsidRPr="009649E9">
        <w:rPr>
          <w:rFonts w:eastAsia="標楷體"/>
          <w:color w:val="000000"/>
          <w:lang w:val="sv-SE"/>
        </w:rPr>
        <w:t>.</w:t>
      </w:r>
      <w:r w:rsidR="006E2356" w:rsidRPr="006E2356">
        <w:rPr>
          <w:rFonts w:eastAsia="標楷體"/>
          <w:color w:val="000000"/>
          <w:lang w:val="sv-SE"/>
        </w:rPr>
        <w:t xml:space="preserve"> </w:t>
      </w:r>
    </w:p>
    <w:p w:rsidR="0042092A" w:rsidRDefault="006E2356" w:rsidP="004C69AD">
      <w:pPr>
        <w:numPr>
          <w:ilvl w:val="0"/>
          <w:numId w:val="25"/>
        </w:numPr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color w:val="000000"/>
          <w:lang w:val="sv-SE"/>
        </w:rPr>
      </w:pPr>
      <w:r w:rsidRPr="009649E9">
        <w:rPr>
          <w:rFonts w:eastAsia="標楷體"/>
          <w:color w:val="000000"/>
          <w:lang w:val="sv-SE"/>
        </w:rPr>
        <w:t>Sumaadii, Mina and Yu-Shan Wu.</w:t>
      </w:r>
      <w:r w:rsidRPr="009649E9">
        <w:rPr>
          <w:rFonts w:eastAsia="標楷體" w:hint="eastAsia"/>
          <w:color w:val="000000"/>
          <w:lang w:val="sv-SE"/>
        </w:rPr>
        <w:t xml:space="preserve"> </w:t>
      </w:r>
      <w:r w:rsidRPr="009649E9">
        <w:rPr>
          <w:rFonts w:eastAsia="標楷體"/>
          <w:color w:val="000000"/>
          <w:lang w:val="sv-SE"/>
        </w:rPr>
        <w:t>202</w:t>
      </w:r>
      <w:r w:rsidRPr="009649E9">
        <w:rPr>
          <w:rFonts w:eastAsia="標楷體" w:hint="eastAsia"/>
          <w:color w:val="000000"/>
          <w:lang w:val="sv-SE"/>
        </w:rPr>
        <w:t>2</w:t>
      </w:r>
      <w:r w:rsidRPr="009649E9">
        <w:rPr>
          <w:rFonts w:eastAsia="標楷體"/>
          <w:color w:val="000000"/>
          <w:lang w:val="sv-SE"/>
        </w:rPr>
        <w:t xml:space="preserve">. “Mongolian </w:t>
      </w:r>
      <w:r w:rsidRPr="009649E9">
        <w:rPr>
          <w:rFonts w:eastAsia="標楷體" w:hint="eastAsia"/>
          <w:color w:val="000000"/>
          <w:lang w:val="sv-SE"/>
        </w:rPr>
        <w:t>S</w:t>
      </w:r>
      <w:r w:rsidRPr="009649E9">
        <w:rPr>
          <w:rFonts w:eastAsia="標楷體"/>
          <w:color w:val="000000"/>
          <w:lang w:val="sv-SE"/>
        </w:rPr>
        <w:t xml:space="preserve">emi-presidential </w:t>
      </w:r>
      <w:r w:rsidRPr="009649E9">
        <w:rPr>
          <w:rFonts w:eastAsia="標楷體" w:hint="eastAsia"/>
          <w:color w:val="000000"/>
          <w:lang w:val="sv-SE"/>
        </w:rPr>
        <w:t>C</w:t>
      </w:r>
      <w:r w:rsidRPr="009649E9">
        <w:rPr>
          <w:rFonts w:eastAsia="標楷體"/>
          <w:color w:val="000000"/>
          <w:lang w:val="sv-SE"/>
        </w:rPr>
        <w:t xml:space="preserve">onstitution and </w:t>
      </w:r>
      <w:r w:rsidRPr="009649E9">
        <w:rPr>
          <w:rFonts w:eastAsia="標楷體" w:hint="eastAsia"/>
          <w:color w:val="000000"/>
          <w:lang w:val="sv-SE"/>
        </w:rPr>
        <w:t>I</w:t>
      </w:r>
      <w:r w:rsidRPr="009649E9">
        <w:rPr>
          <w:rFonts w:eastAsia="標楷體"/>
          <w:color w:val="000000"/>
          <w:lang w:val="sv-SE"/>
        </w:rPr>
        <w:t xml:space="preserve">ts </w:t>
      </w:r>
      <w:r w:rsidRPr="009649E9">
        <w:rPr>
          <w:rFonts w:eastAsia="標楷體" w:hint="eastAsia"/>
          <w:color w:val="000000"/>
          <w:lang w:val="sv-SE"/>
        </w:rPr>
        <w:t>D</w:t>
      </w:r>
      <w:r w:rsidRPr="009649E9">
        <w:rPr>
          <w:rFonts w:eastAsia="標楷體"/>
          <w:color w:val="000000"/>
          <w:lang w:val="sv-SE"/>
        </w:rPr>
        <w:t xml:space="preserve">emocratic </w:t>
      </w:r>
      <w:r w:rsidRPr="009649E9">
        <w:rPr>
          <w:rFonts w:eastAsia="標楷體" w:hint="eastAsia"/>
          <w:color w:val="000000"/>
          <w:lang w:val="sv-SE"/>
        </w:rPr>
        <w:t>P</w:t>
      </w:r>
      <w:r w:rsidRPr="009649E9">
        <w:rPr>
          <w:rFonts w:eastAsia="標楷體"/>
          <w:color w:val="000000"/>
          <w:lang w:val="sv-SE"/>
        </w:rPr>
        <w:t xml:space="preserve">erformance.” </w:t>
      </w:r>
      <w:r w:rsidRPr="009649E9">
        <w:rPr>
          <w:rFonts w:eastAsia="標楷體" w:hint="eastAsia"/>
          <w:i/>
          <w:color w:val="000000"/>
          <w:lang w:val="sv-SE"/>
        </w:rPr>
        <w:t>Central</w:t>
      </w:r>
      <w:r w:rsidRPr="009649E9">
        <w:rPr>
          <w:rFonts w:eastAsia="標楷體"/>
          <w:i/>
          <w:color w:val="000000"/>
          <w:lang w:val="sv-SE"/>
        </w:rPr>
        <w:t xml:space="preserve"> </w:t>
      </w:r>
      <w:r w:rsidRPr="009649E9">
        <w:rPr>
          <w:rFonts w:eastAsia="標楷體" w:hint="eastAsia"/>
          <w:i/>
          <w:color w:val="000000"/>
          <w:lang w:val="sv-SE"/>
        </w:rPr>
        <w:t>Asian</w:t>
      </w:r>
      <w:r w:rsidRPr="009649E9">
        <w:rPr>
          <w:rFonts w:eastAsia="標楷體"/>
          <w:i/>
          <w:color w:val="000000"/>
          <w:lang w:val="sv-SE"/>
        </w:rPr>
        <w:t xml:space="preserve"> </w:t>
      </w:r>
      <w:r w:rsidRPr="009649E9">
        <w:rPr>
          <w:rFonts w:eastAsia="標楷體" w:hint="eastAsia"/>
          <w:i/>
          <w:color w:val="000000"/>
          <w:lang w:val="sv-SE"/>
        </w:rPr>
        <w:t>Survey</w:t>
      </w:r>
      <w:r w:rsidRPr="009649E9">
        <w:rPr>
          <w:rFonts w:eastAsia="標楷體"/>
          <w:color w:val="000000"/>
          <w:lang w:val="sv-SE"/>
        </w:rPr>
        <w:t xml:space="preserve"> 41:</w:t>
      </w:r>
      <w:r w:rsidRPr="009649E9">
        <w:rPr>
          <w:rFonts w:eastAsia="標楷體" w:hint="eastAsia"/>
          <w:color w:val="000000"/>
          <w:lang w:val="sv-SE"/>
        </w:rPr>
        <w:t>1</w:t>
      </w:r>
      <w:r w:rsidR="004C69AD">
        <w:rPr>
          <w:rFonts w:eastAsia="標楷體"/>
          <w:color w:val="000000"/>
          <w:lang w:val="sv-SE"/>
        </w:rPr>
        <w:t xml:space="preserve"> (</w:t>
      </w:r>
      <w:r w:rsidR="004C69AD">
        <w:rPr>
          <w:rFonts w:eastAsia="標楷體" w:hint="eastAsia"/>
          <w:color w:val="000000"/>
          <w:lang w:val="sv-SE"/>
        </w:rPr>
        <w:t>March</w:t>
      </w:r>
      <w:r w:rsidR="004C69AD">
        <w:rPr>
          <w:rFonts w:eastAsia="標楷體"/>
          <w:color w:val="000000"/>
          <w:lang w:val="sv-SE"/>
        </w:rPr>
        <w:t>)</w:t>
      </w:r>
      <w:r w:rsidR="00340125">
        <w:rPr>
          <w:rFonts w:eastAsia="標楷體"/>
          <w:color w:val="000000"/>
          <w:lang w:val="sv-SE"/>
        </w:rPr>
        <w:t>:</w:t>
      </w:r>
      <w:r w:rsidRPr="009649E9">
        <w:rPr>
          <w:rFonts w:eastAsia="標楷體"/>
          <w:color w:val="000000"/>
          <w:lang w:val="sv-SE"/>
        </w:rPr>
        <w:t xml:space="preserve"> </w:t>
      </w:r>
      <w:r w:rsidRPr="009649E9">
        <w:rPr>
          <w:rFonts w:eastAsia="標楷體" w:hint="eastAsia"/>
          <w:color w:val="000000"/>
          <w:lang w:val="sv-SE"/>
        </w:rPr>
        <w:t>100</w:t>
      </w:r>
      <w:r w:rsidRPr="009649E9">
        <w:rPr>
          <w:rFonts w:eastAsia="標楷體"/>
          <w:color w:val="000000"/>
          <w:lang w:val="sv-SE"/>
        </w:rPr>
        <w:t>-</w:t>
      </w:r>
      <w:r w:rsidRPr="009649E9">
        <w:rPr>
          <w:rFonts w:eastAsia="標楷體" w:hint="eastAsia"/>
          <w:color w:val="000000"/>
          <w:lang w:val="sv-SE"/>
        </w:rPr>
        <w:t>117</w:t>
      </w:r>
      <w:r w:rsidRPr="009649E9">
        <w:rPr>
          <w:rFonts w:eastAsia="標楷體"/>
          <w:color w:val="000000"/>
          <w:lang w:val="sv-SE"/>
        </w:rPr>
        <w:t>.</w:t>
      </w:r>
    </w:p>
    <w:p w:rsidR="008A7903" w:rsidRDefault="008A7903" w:rsidP="004C69AD">
      <w:pPr>
        <w:numPr>
          <w:ilvl w:val="0"/>
          <w:numId w:val="25"/>
        </w:numPr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color w:val="000000"/>
          <w:lang w:val="sv-SE"/>
        </w:rPr>
      </w:pPr>
      <w:bookmarkStart w:id="11" w:name="_Hlk129943832"/>
      <w:r w:rsidRPr="005D252D">
        <w:rPr>
          <w:rFonts w:eastAsia="標楷體"/>
          <w:color w:val="000000"/>
          <w:lang w:val="sv-SE"/>
        </w:rPr>
        <w:t>Wu Yu-Shan. 202</w:t>
      </w:r>
      <w:r>
        <w:rPr>
          <w:rFonts w:eastAsia="標楷體"/>
          <w:color w:val="000000"/>
          <w:lang w:val="sv-SE"/>
        </w:rPr>
        <w:t>3</w:t>
      </w:r>
      <w:r w:rsidRPr="005D252D">
        <w:rPr>
          <w:rFonts w:eastAsia="標楷體"/>
          <w:color w:val="000000"/>
          <w:lang w:val="sv-SE"/>
        </w:rPr>
        <w:t>.</w:t>
      </w:r>
      <w:r w:rsidRPr="005D252D">
        <w:rPr>
          <w:rFonts w:eastAsia="標楷體"/>
          <w:color w:val="000000"/>
        </w:rPr>
        <w:t>「</w:t>
      </w:r>
      <w:r>
        <w:rPr>
          <w:rFonts w:eastAsia="標楷體" w:hint="eastAsia"/>
          <w:color w:val="000000"/>
        </w:rPr>
        <w:t>如何站位</w:t>
      </w:r>
      <w:r w:rsidRPr="008A7903">
        <w:rPr>
          <w:rFonts w:eastAsia="標楷體" w:hint="eastAsia"/>
          <w:color w:val="000000"/>
          <w:lang w:val="sv-SE"/>
        </w:rPr>
        <w:t>？</w:t>
      </w:r>
      <w:r>
        <w:rPr>
          <w:rFonts w:eastAsia="標楷體" w:hint="eastAsia"/>
          <w:color w:val="000000"/>
        </w:rPr>
        <w:t>俄烏戰爭與戰略抉擇</w:t>
      </w:r>
      <w:r w:rsidRPr="005D252D">
        <w:rPr>
          <w:rFonts w:eastAsia="標楷體"/>
          <w:color w:val="000000"/>
        </w:rPr>
        <w:t>」</w:t>
      </w:r>
      <w:r w:rsidRPr="005D252D">
        <w:rPr>
          <w:rFonts w:eastAsia="標楷體"/>
          <w:color w:val="000000"/>
          <w:lang w:val="sv-SE"/>
        </w:rPr>
        <w:t>(</w:t>
      </w:r>
      <w:r>
        <w:rPr>
          <w:rFonts w:eastAsia="標楷體"/>
          <w:color w:val="000000"/>
          <w:lang w:val="sv-SE"/>
        </w:rPr>
        <w:t>H</w:t>
      </w:r>
      <w:r>
        <w:rPr>
          <w:rFonts w:eastAsia="標楷體" w:hint="eastAsia"/>
          <w:color w:val="000000"/>
          <w:lang w:val="sv-SE"/>
        </w:rPr>
        <w:t>ow</w:t>
      </w:r>
      <w:r>
        <w:rPr>
          <w:rFonts w:eastAsia="標楷體"/>
          <w:color w:val="000000"/>
          <w:lang w:val="sv-SE"/>
        </w:rPr>
        <w:t xml:space="preserve"> </w:t>
      </w:r>
      <w:r>
        <w:rPr>
          <w:rFonts w:eastAsia="標楷體" w:hint="eastAsia"/>
          <w:color w:val="000000"/>
          <w:lang w:val="sv-SE"/>
        </w:rPr>
        <w:t>to</w:t>
      </w:r>
      <w:r>
        <w:rPr>
          <w:rFonts w:eastAsia="標楷體"/>
          <w:color w:val="000000"/>
          <w:lang w:val="sv-SE"/>
        </w:rPr>
        <w:t xml:space="preserve"> </w:t>
      </w:r>
      <w:r>
        <w:rPr>
          <w:rFonts w:eastAsia="標楷體" w:hint="eastAsia"/>
          <w:color w:val="000000"/>
          <w:lang w:val="sv-SE"/>
        </w:rPr>
        <w:t>Take</w:t>
      </w:r>
      <w:r>
        <w:rPr>
          <w:rFonts w:eastAsia="標楷體"/>
          <w:color w:val="000000"/>
          <w:lang w:val="sv-SE"/>
        </w:rPr>
        <w:t xml:space="preserve"> </w:t>
      </w:r>
      <w:r>
        <w:rPr>
          <w:rFonts w:eastAsia="標楷體" w:hint="eastAsia"/>
          <w:color w:val="000000"/>
          <w:lang w:val="sv-SE"/>
        </w:rPr>
        <w:t>a</w:t>
      </w:r>
      <w:r>
        <w:rPr>
          <w:rFonts w:eastAsia="標楷體"/>
          <w:color w:val="000000"/>
          <w:lang w:val="sv-SE"/>
        </w:rPr>
        <w:t xml:space="preserve"> </w:t>
      </w:r>
      <w:r>
        <w:rPr>
          <w:rFonts w:eastAsia="標楷體" w:hint="eastAsia"/>
          <w:color w:val="000000"/>
          <w:lang w:val="sv-SE"/>
        </w:rPr>
        <w:t>Stance</w:t>
      </w:r>
      <w:r>
        <w:rPr>
          <w:rFonts w:eastAsia="標楷體"/>
          <w:color w:val="000000"/>
          <w:lang w:val="sv-SE"/>
        </w:rPr>
        <w:t xml:space="preserve">: </w:t>
      </w:r>
      <w:r>
        <w:rPr>
          <w:rFonts w:eastAsia="標楷體" w:hint="eastAsia"/>
          <w:color w:val="000000"/>
          <w:lang w:val="sv-SE"/>
        </w:rPr>
        <w:t>The</w:t>
      </w:r>
      <w:r>
        <w:rPr>
          <w:rFonts w:eastAsia="標楷體"/>
          <w:color w:val="000000"/>
          <w:lang w:val="sv-SE"/>
        </w:rPr>
        <w:t xml:space="preserve"> </w:t>
      </w:r>
      <w:r>
        <w:rPr>
          <w:rFonts w:eastAsia="標楷體" w:hint="eastAsia"/>
          <w:color w:val="000000"/>
          <w:lang w:val="sv-SE"/>
        </w:rPr>
        <w:t>Russo</w:t>
      </w:r>
      <w:r>
        <w:rPr>
          <w:rFonts w:eastAsia="標楷體"/>
          <w:color w:val="000000"/>
          <w:lang w:val="sv-SE"/>
        </w:rPr>
        <w:t>-</w:t>
      </w:r>
      <w:r>
        <w:rPr>
          <w:rFonts w:eastAsia="標楷體" w:hint="eastAsia"/>
          <w:color w:val="000000"/>
          <w:lang w:val="sv-SE"/>
        </w:rPr>
        <w:t>Ukrainian</w:t>
      </w:r>
      <w:r>
        <w:rPr>
          <w:rFonts w:eastAsia="標楷體"/>
          <w:color w:val="000000"/>
          <w:lang w:val="sv-SE"/>
        </w:rPr>
        <w:t xml:space="preserve"> </w:t>
      </w:r>
      <w:r>
        <w:rPr>
          <w:rFonts w:eastAsia="標楷體" w:hint="eastAsia"/>
          <w:color w:val="000000"/>
          <w:lang w:val="sv-SE"/>
        </w:rPr>
        <w:t>War</w:t>
      </w:r>
      <w:r>
        <w:rPr>
          <w:rFonts w:eastAsia="標楷體"/>
          <w:color w:val="000000"/>
          <w:lang w:val="sv-SE"/>
        </w:rPr>
        <w:t xml:space="preserve"> </w:t>
      </w:r>
      <w:r>
        <w:rPr>
          <w:rFonts w:eastAsia="標楷體" w:hint="eastAsia"/>
          <w:color w:val="000000"/>
          <w:lang w:val="sv-SE"/>
        </w:rPr>
        <w:t>and</w:t>
      </w:r>
      <w:r>
        <w:rPr>
          <w:rFonts w:eastAsia="標楷體"/>
          <w:color w:val="000000"/>
          <w:lang w:val="sv-SE"/>
        </w:rPr>
        <w:t xml:space="preserve"> </w:t>
      </w:r>
      <w:r>
        <w:rPr>
          <w:rFonts w:eastAsia="標楷體" w:hint="eastAsia"/>
          <w:color w:val="000000"/>
          <w:lang w:val="sv-SE"/>
        </w:rPr>
        <w:t>Strategic</w:t>
      </w:r>
      <w:r>
        <w:rPr>
          <w:rFonts w:eastAsia="標楷體"/>
          <w:color w:val="000000"/>
          <w:lang w:val="sv-SE"/>
        </w:rPr>
        <w:t xml:space="preserve"> </w:t>
      </w:r>
      <w:r>
        <w:rPr>
          <w:rFonts w:eastAsia="標楷體" w:hint="eastAsia"/>
          <w:color w:val="000000"/>
          <w:lang w:val="sv-SE"/>
        </w:rPr>
        <w:t>Choice</w:t>
      </w:r>
      <w:r w:rsidRPr="005D252D">
        <w:rPr>
          <w:rFonts w:eastAsia="標楷體"/>
          <w:color w:val="000000"/>
          <w:lang w:val="sv-SE"/>
        </w:rPr>
        <w:t>)</w:t>
      </w:r>
      <w:r w:rsidRPr="005D252D">
        <w:rPr>
          <w:rFonts w:eastAsia="標楷體"/>
        </w:rPr>
        <w:t>《思想》</w:t>
      </w:r>
      <w:r w:rsidRPr="005D252D">
        <w:rPr>
          <w:rFonts w:eastAsia="標楷體"/>
          <w:color w:val="000000"/>
          <w:lang w:val="sv-SE"/>
        </w:rPr>
        <w:t>(</w:t>
      </w:r>
      <w:r w:rsidRPr="005D252D">
        <w:rPr>
          <w:rFonts w:eastAsia="標楷體"/>
          <w:i/>
          <w:color w:val="000000"/>
          <w:lang w:val="sv-SE"/>
        </w:rPr>
        <w:t>Reflexion</w:t>
      </w:r>
      <w:r w:rsidRPr="005D252D">
        <w:rPr>
          <w:rFonts w:eastAsia="標楷體"/>
          <w:color w:val="000000"/>
          <w:lang w:val="sv-SE"/>
        </w:rPr>
        <w:t>) 4</w:t>
      </w:r>
      <w:r>
        <w:rPr>
          <w:rFonts w:eastAsia="標楷體" w:hint="eastAsia"/>
          <w:color w:val="000000"/>
          <w:lang w:val="sv-SE"/>
        </w:rPr>
        <w:t>6</w:t>
      </w:r>
      <w:r w:rsidRPr="005D252D">
        <w:rPr>
          <w:rFonts w:eastAsia="標楷體"/>
          <w:lang w:val="sv-SE"/>
        </w:rPr>
        <w:t xml:space="preserve"> </w:t>
      </w:r>
      <w:r w:rsidRPr="005D252D">
        <w:rPr>
          <w:rFonts w:eastAsia="標楷體"/>
          <w:color w:val="000000"/>
          <w:lang w:val="sv-SE"/>
        </w:rPr>
        <w:t>(</w:t>
      </w:r>
      <w:r w:rsidR="00F5306A">
        <w:rPr>
          <w:rFonts w:eastAsia="標楷體" w:hint="eastAsia"/>
          <w:color w:val="000000"/>
          <w:lang w:val="sv-SE"/>
        </w:rPr>
        <w:t>February</w:t>
      </w:r>
      <w:r w:rsidRPr="005D252D">
        <w:rPr>
          <w:rFonts w:eastAsia="標楷體"/>
          <w:color w:val="000000"/>
          <w:lang w:val="sv-SE"/>
        </w:rPr>
        <w:t xml:space="preserve">): </w:t>
      </w:r>
      <w:r>
        <w:rPr>
          <w:rFonts w:eastAsia="標楷體" w:hint="eastAsia"/>
          <w:color w:val="000000"/>
          <w:lang w:val="sv-SE"/>
        </w:rPr>
        <w:t>317</w:t>
      </w:r>
      <w:r w:rsidRPr="005D252D">
        <w:rPr>
          <w:rFonts w:eastAsia="標楷體"/>
          <w:color w:val="000000"/>
          <w:lang w:val="sv-SE"/>
        </w:rPr>
        <w:t>-</w:t>
      </w:r>
      <w:r>
        <w:rPr>
          <w:rFonts w:eastAsia="標楷體" w:hint="eastAsia"/>
          <w:color w:val="000000"/>
          <w:lang w:val="sv-SE"/>
        </w:rPr>
        <w:t>326</w:t>
      </w:r>
      <w:r w:rsidRPr="005D252D">
        <w:rPr>
          <w:rFonts w:eastAsia="標楷體"/>
          <w:color w:val="000000"/>
          <w:lang w:val="sv-SE"/>
        </w:rPr>
        <w:t>.</w:t>
      </w:r>
    </w:p>
    <w:p w:rsidR="00F62754" w:rsidRDefault="00F62754" w:rsidP="00025CAD">
      <w:pPr>
        <w:numPr>
          <w:ilvl w:val="0"/>
          <w:numId w:val="25"/>
        </w:numPr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color w:val="000000"/>
          <w:lang w:val="sv-SE"/>
        </w:rPr>
      </w:pPr>
      <w:r w:rsidRPr="00F62754">
        <w:rPr>
          <w:rFonts w:eastAsia="標楷體"/>
          <w:color w:val="000000"/>
          <w:lang w:val="sv-SE"/>
        </w:rPr>
        <w:t>W</w:t>
      </w:r>
      <w:r w:rsidRPr="00F62754">
        <w:rPr>
          <w:rFonts w:eastAsia="標楷體" w:hint="eastAsia"/>
          <w:color w:val="000000"/>
          <w:lang w:val="sv-SE"/>
        </w:rPr>
        <w:t>u</w:t>
      </w:r>
      <w:r w:rsidRPr="00F62754">
        <w:rPr>
          <w:rFonts w:eastAsia="標楷體"/>
          <w:color w:val="000000"/>
          <w:lang w:val="sv-SE"/>
        </w:rPr>
        <w:t xml:space="preserve"> </w:t>
      </w:r>
      <w:r w:rsidRPr="00F62754">
        <w:rPr>
          <w:rFonts w:eastAsia="標楷體" w:hint="eastAsia"/>
          <w:color w:val="000000"/>
          <w:lang w:val="sv-SE"/>
        </w:rPr>
        <w:t>Yu</w:t>
      </w:r>
      <w:r w:rsidRPr="00F62754">
        <w:rPr>
          <w:rFonts w:eastAsia="標楷體"/>
          <w:color w:val="000000"/>
          <w:lang w:val="sv-SE"/>
        </w:rPr>
        <w:t>-</w:t>
      </w:r>
      <w:r w:rsidRPr="00F62754">
        <w:rPr>
          <w:rFonts w:eastAsia="標楷體" w:hint="eastAsia"/>
          <w:color w:val="000000"/>
          <w:lang w:val="sv-SE"/>
        </w:rPr>
        <w:t>Shan</w:t>
      </w:r>
      <w:r w:rsidRPr="00F62754">
        <w:rPr>
          <w:rFonts w:eastAsia="標楷體"/>
          <w:color w:val="000000"/>
          <w:lang w:val="sv-SE"/>
        </w:rPr>
        <w:t xml:space="preserve"> </w:t>
      </w:r>
      <w:r w:rsidRPr="00F62754">
        <w:rPr>
          <w:rFonts w:eastAsia="標楷體" w:hint="eastAsia"/>
          <w:color w:val="000000"/>
          <w:lang w:val="sv-SE"/>
        </w:rPr>
        <w:t>and</w:t>
      </w:r>
      <w:r w:rsidRPr="00F62754">
        <w:rPr>
          <w:rFonts w:eastAsia="標楷體"/>
          <w:color w:val="000000"/>
          <w:lang w:val="sv-SE"/>
        </w:rPr>
        <w:t xml:space="preserve"> </w:t>
      </w:r>
      <w:r w:rsidRPr="00F62754">
        <w:rPr>
          <w:rFonts w:eastAsia="標楷體" w:hint="eastAsia"/>
          <w:color w:val="000000"/>
          <w:lang w:val="sv-SE"/>
        </w:rPr>
        <w:t>Fu</w:t>
      </w:r>
      <w:r w:rsidRPr="00F62754">
        <w:rPr>
          <w:rFonts w:eastAsia="標楷體"/>
          <w:color w:val="000000"/>
          <w:lang w:val="sv-SE"/>
        </w:rPr>
        <w:t xml:space="preserve"> </w:t>
      </w:r>
      <w:r w:rsidRPr="00F62754">
        <w:rPr>
          <w:rFonts w:eastAsia="標楷體" w:hint="eastAsia"/>
          <w:color w:val="000000"/>
          <w:lang w:val="sv-SE"/>
        </w:rPr>
        <w:t>Tse</w:t>
      </w:r>
      <w:r w:rsidRPr="00F62754">
        <w:rPr>
          <w:rFonts w:eastAsia="標楷體"/>
          <w:color w:val="000000"/>
          <w:lang w:val="sv-SE"/>
        </w:rPr>
        <w:t>-</w:t>
      </w:r>
      <w:r w:rsidRPr="00F62754">
        <w:rPr>
          <w:rFonts w:eastAsia="標楷體" w:hint="eastAsia"/>
          <w:color w:val="000000"/>
          <w:lang w:val="sv-SE"/>
        </w:rPr>
        <w:t>min</w:t>
      </w:r>
      <w:r w:rsidRPr="00F62754">
        <w:rPr>
          <w:rFonts w:eastAsia="標楷體"/>
          <w:color w:val="000000"/>
          <w:lang w:val="sv-SE"/>
        </w:rPr>
        <w:t>.</w:t>
      </w:r>
      <w:r w:rsidR="00B350CE">
        <w:rPr>
          <w:rFonts w:eastAsia="標楷體"/>
          <w:color w:val="000000"/>
          <w:lang w:val="sv-SE"/>
        </w:rPr>
        <w:t xml:space="preserve"> </w:t>
      </w:r>
      <w:r w:rsidR="00B350CE">
        <w:rPr>
          <w:rFonts w:eastAsia="標楷體" w:hint="eastAsia"/>
          <w:color w:val="000000"/>
          <w:lang w:val="sv-SE"/>
        </w:rPr>
        <w:t>2023</w:t>
      </w:r>
      <w:r w:rsidR="00B350CE">
        <w:rPr>
          <w:rFonts w:eastAsia="標楷體"/>
          <w:color w:val="000000"/>
          <w:lang w:val="sv-SE"/>
        </w:rPr>
        <w:t>.</w:t>
      </w:r>
      <w:r w:rsidRPr="00F62754">
        <w:rPr>
          <w:rFonts w:eastAsia="標楷體"/>
          <w:color w:val="000000"/>
        </w:rPr>
        <w:t>「</w:t>
      </w:r>
      <w:r w:rsidRPr="00F62754">
        <w:rPr>
          <w:rFonts w:eastAsia="標楷體" w:hint="eastAsia"/>
          <w:color w:val="000000"/>
        </w:rPr>
        <w:t>霸權與挑戰</w:t>
      </w:r>
      <w:r w:rsidRPr="00F62754">
        <w:rPr>
          <w:rFonts w:eastAsia="標楷體" w:hint="eastAsia"/>
          <w:color w:val="000000"/>
          <w:lang w:val="sv-SE"/>
        </w:rPr>
        <w:t>：</w:t>
      </w:r>
      <w:r w:rsidRPr="00F62754">
        <w:rPr>
          <w:rFonts w:eastAsia="標楷體" w:hint="eastAsia"/>
          <w:color w:val="000000"/>
        </w:rPr>
        <w:t>國際關係理論的詮釋</w:t>
      </w:r>
      <w:r w:rsidRPr="00F62754">
        <w:rPr>
          <w:rFonts w:eastAsia="標楷體"/>
          <w:color w:val="000000"/>
        </w:rPr>
        <w:t>」</w:t>
      </w:r>
      <w:r w:rsidRPr="00F62754">
        <w:rPr>
          <w:rFonts w:eastAsia="標楷體"/>
          <w:color w:val="000000"/>
          <w:lang w:val="sv-SE"/>
        </w:rPr>
        <w:t>(Hegemony and Challenge: An Interpretation</w:t>
      </w:r>
      <w:r>
        <w:rPr>
          <w:rFonts w:eastAsia="標楷體"/>
          <w:color w:val="000000"/>
          <w:lang w:val="sv-SE"/>
        </w:rPr>
        <w:t xml:space="preserve"> </w:t>
      </w:r>
      <w:r w:rsidRPr="00F62754">
        <w:rPr>
          <w:rFonts w:eastAsia="標楷體"/>
          <w:color w:val="000000"/>
          <w:lang w:val="sv-SE"/>
        </w:rPr>
        <w:t>by IR Theories)</w:t>
      </w:r>
      <w:r w:rsidRPr="00F62754">
        <w:rPr>
          <w:rFonts w:eastAsia="標楷體"/>
        </w:rPr>
        <w:t>《</w:t>
      </w:r>
      <w:r>
        <w:rPr>
          <w:rFonts w:eastAsia="標楷體" w:hint="eastAsia"/>
        </w:rPr>
        <w:t>問題與研究</w:t>
      </w:r>
      <w:r w:rsidRPr="00F62754">
        <w:rPr>
          <w:rFonts w:eastAsia="標楷體"/>
        </w:rPr>
        <w:t>》</w:t>
      </w:r>
      <w:r w:rsidRPr="00311033">
        <w:rPr>
          <w:rFonts w:eastAsia="標楷體"/>
          <w:color w:val="000000"/>
          <w:lang w:val="sv-SE"/>
        </w:rPr>
        <w:lastRenderedPageBreak/>
        <w:t>(</w:t>
      </w:r>
      <w:r w:rsidRPr="00311033">
        <w:rPr>
          <w:rFonts w:eastAsia="標楷體"/>
          <w:i/>
          <w:iCs/>
          <w:color w:val="000000"/>
          <w:lang w:val="sv-SE"/>
        </w:rPr>
        <w:t>Issues and Studies</w:t>
      </w:r>
      <w:r w:rsidRPr="00311033">
        <w:rPr>
          <w:rFonts w:eastAsia="標楷體"/>
          <w:color w:val="000000"/>
          <w:lang w:val="sv-SE"/>
        </w:rPr>
        <w:t xml:space="preserve">) </w:t>
      </w:r>
      <w:r>
        <w:rPr>
          <w:rFonts w:eastAsia="標楷體"/>
          <w:color w:val="000000"/>
          <w:lang w:val="sv-SE"/>
        </w:rPr>
        <w:t>62</w:t>
      </w:r>
      <w:r w:rsidRPr="00311033">
        <w:rPr>
          <w:rFonts w:eastAsia="標楷體"/>
          <w:color w:val="000000"/>
          <w:lang w:val="sv-SE"/>
        </w:rPr>
        <w:t>:</w:t>
      </w:r>
      <w:r>
        <w:rPr>
          <w:rFonts w:eastAsia="標楷體"/>
          <w:color w:val="000000"/>
          <w:lang w:val="sv-SE"/>
        </w:rPr>
        <w:t>1</w:t>
      </w:r>
      <w:r w:rsidRPr="00311033">
        <w:rPr>
          <w:rFonts w:eastAsia="標楷體"/>
          <w:color w:val="000000"/>
          <w:lang w:val="sv-SE"/>
        </w:rPr>
        <w:t xml:space="preserve"> (</w:t>
      </w:r>
      <w:r>
        <w:rPr>
          <w:rFonts w:eastAsia="標楷體"/>
          <w:color w:val="000000"/>
          <w:lang w:val="sv-SE"/>
        </w:rPr>
        <w:t>M</w:t>
      </w:r>
      <w:r>
        <w:rPr>
          <w:rFonts w:eastAsia="標楷體" w:hint="eastAsia"/>
          <w:color w:val="000000"/>
          <w:lang w:val="sv-SE"/>
        </w:rPr>
        <w:t>arch</w:t>
      </w:r>
      <w:r w:rsidRPr="00311033">
        <w:rPr>
          <w:rFonts w:eastAsia="標楷體"/>
          <w:color w:val="000000"/>
          <w:lang w:val="sv-SE"/>
        </w:rPr>
        <w:t>): 1-</w:t>
      </w:r>
      <w:r>
        <w:rPr>
          <w:rFonts w:eastAsia="標楷體" w:hint="eastAsia"/>
          <w:color w:val="000000"/>
          <w:lang w:val="sv-SE"/>
        </w:rPr>
        <w:t>45</w:t>
      </w:r>
      <w:r w:rsidRPr="00311033">
        <w:rPr>
          <w:rFonts w:eastAsia="標楷體"/>
          <w:color w:val="000000"/>
          <w:lang w:val="sv-SE"/>
        </w:rPr>
        <w:t>.</w:t>
      </w:r>
    </w:p>
    <w:p w:rsidR="008D37A0" w:rsidRDefault="00EF24E5" w:rsidP="008D37A0">
      <w:pPr>
        <w:numPr>
          <w:ilvl w:val="0"/>
          <w:numId w:val="25"/>
        </w:numPr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color w:val="000000"/>
          <w:lang w:val="sv-SE"/>
        </w:rPr>
      </w:pPr>
      <w:r>
        <w:rPr>
          <w:rFonts w:eastAsia="標楷體" w:hint="eastAsia"/>
          <w:color w:val="000000"/>
          <w:lang w:val="sv-SE"/>
        </w:rPr>
        <w:t>Wan</w:t>
      </w:r>
      <w:r>
        <w:rPr>
          <w:rFonts w:eastAsia="標楷體"/>
          <w:color w:val="000000"/>
          <w:lang w:val="sv-SE"/>
        </w:rPr>
        <w:t xml:space="preserve">, </w:t>
      </w:r>
      <w:r w:rsidR="00B350CE" w:rsidRPr="00B350CE">
        <w:rPr>
          <w:rFonts w:eastAsia="標楷體" w:hint="eastAsia"/>
          <w:color w:val="000000"/>
          <w:lang w:val="sv-SE"/>
        </w:rPr>
        <w:t>Xiao</w:t>
      </w:r>
      <w:r w:rsidR="00B350CE" w:rsidRPr="00B350CE">
        <w:rPr>
          <w:rFonts w:eastAsia="標楷體"/>
          <w:color w:val="000000"/>
          <w:lang w:val="sv-SE"/>
        </w:rPr>
        <w:t xml:space="preserve"> </w:t>
      </w:r>
      <w:r w:rsidR="00B350CE" w:rsidRPr="00B350CE">
        <w:rPr>
          <w:rFonts w:eastAsia="標楷體" w:hint="eastAsia"/>
          <w:color w:val="000000"/>
          <w:lang w:val="sv-SE"/>
        </w:rPr>
        <w:t>and</w:t>
      </w:r>
      <w:r w:rsidR="00B350CE" w:rsidRPr="00B350CE">
        <w:rPr>
          <w:rFonts w:eastAsia="標楷體"/>
          <w:color w:val="000000"/>
          <w:lang w:val="sv-SE"/>
        </w:rPr>
        <w:t xml:space="preserve"> </w:t>
      </w:r>
      <w:r w:rsidR="00B350CE" w:rsidRPr="00B350CE">
        <w:rPr>
          <w:rFonts w:eastAsia="標楷體" w:hint="eastAsia"/>
          <w:color w:val="000000"/>
          <w:lang w:val="sv-SE"/>
        </w:rPr>
        <w:t>Yu</w:t>
      </w:r>
      <w:r w:rsidR="00B350CE" w:rsidRPr="00B350CE">
        <w:rPr>
          <w:rFonts w:eastAsia="標楷體"/>
          <w:color w:val="000000"/>
          <w:lang w:val="sv-SE"/>
        </w:rPr>
        <w:t>-</w:t>
      </w:r>
      <w:r w:rsidR="00B350CE" w:rsidRPr="00B350CE">
        <w:rPr>
          <w:rFonts w:eastAsia="標楷體" w:hint="eastAsia"/>
          <w:color w:val="000000"/>
          <w:lang w:val="sv-SE"/>
        </w:rPr>
        <w:t>Shan</w:t>
      </w:r>
      <w:r w:rsidR="00B350CE" w:rsidRPr="00B350CE">
        <w:rPr>
          <w:rFonts w:eastAsia="標楷體"/>
          <w:color w:val="000000"/>
          <w:lang w:val="sv-SE"/>
        </w:rPr>
        <w:t xml:space="preserve"> </w:t>
      </w:r>
      <w:r w:rsidR="00B350CE" w:rsidRPr="00B350CE">
        <w:rPr>
          <w:rFonts w:eastAsia="標楷體" w:hint="eastAsia"/>
          <w:color w:val="000000"/>
          <w:lang w:val="sv-SE"/>
        </w:rPr>
        <w:t>Wu</w:t>
      </w:r>
      <w:r w:rsidR="00B350CE" w:rsidRPr="00B350CE">
        <w:rPr>
          <w:rFonts w:eastAsia="標楷體"/>
          <w:color w:val="000000"/>
          <w:lang w:val="sv-SE"/>
        </w:rPr>
        <w:t xml:space="preserve">. </w:t>
      </w:r>
      <w:r w:rsidR="00B350CE" w:rsidRPr="00B350CE">
        <w:rPr>
          <w:rFonts w:eastAsia="標楷體" w:hint="eastAsia"/>
          <w:color w:val="000000"/>
          <w:lang w:val="sv-SE"/>
        </w:rPr>
        <w:t>2023</w:t>
      </w:r>
      <w:r w:rsidR="00B350CE" w:rsidRPr="00B350CE">
        <w:rPr>
          <w:rFonts w:eastAsia="標楷體"/>
          <w:color w:val="000000"/>
          <w:lang w:val="sv-SE"/>
        </w:rPr>
        <w:t xml:space="preserve">. “How a Rising Power Treats Small States amid Power Transition: Evidence from the Sui and Tang Dynasties.” </w:t>
      </w:r>
      <w:r w:rsidR="00B350CE" w:rsidRPr="00B350CE">
        <w:rPr>
          <w:rFonts w:eastAsia="標楷體"/>
          <w:i/>
          <w:color w:val="000000"/>
          <w:lang w:val="sv-SE"/>
        </w:rPr>
        <w:t>The Chinese Journal of International Politics</w:t>
      </w:r>
      <w:r w:rsidR="00B350CE" w:rsidRPr="00B350CE">
        <w:rPr>
          <w:rFonts w:eastAsia="標楷體"/>
          <w:color w:val="000000"/>
          <w:lang w:val="sv-SE"/>
        </w:rPr>
        <w:t xml:space="preserve"> </w:t>
      </w:r>
      <w:r w:rsidR="008D37A0" w:rsidRPr="008D37A0">
        <w:rPr>
          <w:rFonts w:eastAsia="標楷體"/>
          <w:color w:val="000000"/>
          <w:lang w:val="sv-SE"/>
        </w:rPr>
        <w:t>16</w:t>
      </w:r>
      <w:r w:rsidR="008D37A0">
        <w:rPr>
          <w:rFonts w:eastAsia="標楷體"/>
          <w:color w:val="000000"/>
          <w:lang w:val="sv-SE"/>
        </w:rPr>
        <w:t>:</w:t>
      </w:r>
      <w:r w:rsidR="008D37A0">
        <w:rPr>
          <w:rFonts w:eastAsia="標楷體" w:hint="eastAsia"/>
          <w:color w:val="000000"/>
          <w:lang w:val="sv-SE"/>
        </w:rPr>
        <w:t>2</w:t>
      </w:r>
      <w:r w:rsidR="008D37A0">
        <w:rPr>
          <w:rFonts w:eastAsia="標楷體"/>
          <w:color w:val="000000"/>
          <w:lang w:val="sv-SE"/>
        </w:rPr>
        <w:t xml:space="preserve"> (</w:t>
      </w:r>
      <w:r w:rsidR="008D37A0">
        <w:rPr>
          <w:rFonts w:eastAsia="標楷體" w:hint="eastAsia"/>
          <w:color w:val="000000"/>
          <w:lang w:val="sv-SE"/>
        </w:rPr>
        <w:t>Summer</w:t>
      </w:r>
      <w:r w:rsidR="008D37A0">
        <w:rPr>
          <w:rFonts w:eastAsia="標楷體"/>
          <w:color w:val="000000"/>
          <w:lang w:val="sv-SE"/>
        </w:rPr>
        <w:t>):</w:t>
      </w:r>
      <w:r w:rsidR="008D37A0" w:rsidRPr="008D37A0">
        <w:rPr>
          <w:rFonts w:eastAsia="標楷體"/>
          <w:color w:val="000000"/>
          <w:lang w:val="sv-SE"/>
        </w:rPr>
        <w:t xml:space="preserve"> 208-240</w:t>
      </w:r>
      <w:bookmarkEnd w:id="11"/>
      <w:r w:rsidR="008D37A0">
        <w:rPr>
          <w:rFonts w:eastAsia="標楷體"/>
          <w:color w:val="000000"/>
          <w:lang w:val="sv-SE"/>
        </w:rPr>
        <w:t xml:space="preserve"> (</w:t>
      </w:r>
      <w:hyperlink r:id="rId9" w:history="1">
        <w:r w:rsidR="008D37A0" w:rsidRPr="004A50D3">
          <w:rPr>
            <w:rStyle w:val="aa"/>
            <w:rFonts w:eastAsia="標楷體"/>
            <w:lang w:val="sv-SE"/>
          </w:rPr>
          <w:t>https://doi.org/10.1093/cjip/poad004</w:t>
        </w:r>
      </w:hyperlink>
      <w:r w:rsidR="008D37A0">
        <w:rPr>
          <w:rFonts w:eastAsia="標楷體"/>
          <w:color w:val="000000"/>
          <w:lang w:val="sv-SE"/>
        </w:rPr>
        <w:t>).</w:t>
      </w:r>
    </w:p>
    <w:p w:rsidR="008D37A0" w:rsidRPr="008D37A0" w:rsidRDefault="008D37A0" w:rsidP="008D37A0">
      <w:pPr>
        <w:autoSpaceDE w:val="0"/>
        <w:autoSpaceDN w:val="0"/>
        <w:adjustRightInd w:val="0"/>
        <w:snapToGrid/>
        <w:spacing w:after="144"/>
        <w:ind w:left="1440"/>
        <w:textAlignment w:val="baseline"/>
        <w:rPr>
          <w:rFonts w:eastAsia="標楷體"/>
          <w:color w:val="000000"/>
          <w:lang w:val="sv-SE"/>
        </w:rPr>
      </w:pPr>
    </w:p>
    <w:p w:rsidR="00650ABB" w:rsidRPr="00311033" w:rsidRDefault="00E557E8" w:rsidP="00650ABB">
      <w:pPr>
        <w:pStyle w:val="2"/>
        <w:rPr>
          <w:rFonts w:eastAsia="標楷體"/>
          <w:lang w:val="sv-SE"/>
        </w:rPr>
      </w:pPr>
      <w:r w:rsidRPr="00311033">
        <w:rPr>
          <w:rFonts w:eastAsia="標楷體"/>
          <w:lang w:val="sv-SE"/>
        </w:rPr>
        <w:t>B</w:t>
      </w:r>
      <w:r w:rsidR="00650ABB" w:rsidRPr="00311033">
        <w:rPr>
          <w:rFonts w:eastAsia="標楷體"/>
          <w:lang w:val="sv-SE"/>
        </w:rPr>
        <w:t>ook chapters:</w:t>
      </w:r>
    </w:p>
    <w:p w:rsidR="00894595" w:rsidRPr="00311033" w:rsidRDefault="00894595" w:rsidP="00DD5BE0">
      <w:pPr>
        <w:numPr>
          <w:ilvl w:val="0"/>
          <w:numId w:val="13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beforeLines="100" w:before="240" w:after="144"/>
        <w:ind w:left="1502"/>
        <w:rPr>
          <w:rFonts w:eastAsia="標楷體"/>
          <w:color w:val="000000"/>
          <w:lang w:val="it-IT"/>
        </w:rPr>
      </w:pPr>
      <w:r w:rsidRPr="00311033">
        <w:rPr>
          <w:rFonts w:eastAsia="標楷體"/>
          <w:color w:val="000000"/>
          <w:lang w:val="sv-SE"/>
        </w:rPr>
        <w:t>Wu Yu-Shan. 1991.</w:t>
      </w:r>
      <w:r w:rsidRPr="00311033">
        <w:rPr>
          <w:rFonts w:eastAsia="標楷體"/>
          <w:color w:val="000000"/>
        </w:rPr>
        <w:t>「大陸經改與兩岸關係」</w:t>
      </w:r>
      <w:r w:rsidRPr="00311033">
        <w:rPr>
          <w:rFonts w:eastAsia="標楷體"/>
          <w:color w:val="000000"/>
          <w:lang w:val="sv-SE"/>
        </w:rPr>
        <w:t>(Mainland China’s economic reform and cross-Straits relations). In Chang Huan-Ch’ing, Tuan Chia-Feng, and Chou Yu-Shan, eds.,</w:t>
      </w:r>
      <w:r w:rsidRPr="00311033">
        <w:rPr>
          <w:rFonts w:eastAsia="標楷體"/>
          <w:color w:val="000000"/>
        </w:rPr>
        <w:t>《中國大陸研究》</w:t>
      </w:r>
      <w:r w:rsidRPr="00311033">
        <w:rPr>
          <w:rFonts w:eastAsia="標楷體"/>
          <w:color w:val="000000"/>
          <w:lang w:val="sv-SE"/>
        </w:rPr>
        <w:t xml:space="preserve">(Mainland China Studies). </w:t>
      </w:r>
      <w:r w:rsidRPr="00311033">
        <w:rPr>
          <w:rFonts w:eastAsia="標楷體"/>
          <w:color w:val="000000"/>
          <w:lang w:val="it-IT"/>
        </w:rPr>
        <w:t>Taipei: San-min.</w:t>
      </w:r>
    </w:p>
    <w:p w:rsidR="00894595" w:rsidRPr="00311033" w:rsidRDefault="00894595" w:rsidP="00D44519">
      <w:pPr>
        <w:numPr>
          <w:ilvl w:val="0"/>
          <w:numId w:val="13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color w:val="000000"/>
          <w:lang w:val="sv-SE"/>
        </w:rPr>
        <w:t>Wu Yu-Shan. 1993.</w:t>
      </w:r>
      <w:r w:rsidRPr="00311033">
        <w:rPr>
          <w:rFonts w:eastAsia="標楷體"/>
          <w:color w:val="000000"/>
        </w:rPr>
        <w:t>「兩極體系的崩解與中共的外交政策」</w:t>
      </w:r>
      <w:r w:rsidRPr="00311033">
        <w:rPr>
          <w:rFonts w:eastAsia="標楷體"/>
          <w:color w:val="000000"/>
          <w:lang w:val="sv-SE"/>
        </w:rPr>
        <w:t>(The collapse of the bipolar international system and mainland China’s foreign policy). In Chiang Chen-Ch’ang, ed.,</w:t>
      </w:r>
      <w:r w:rsidRPr="00311033">
        <w:rPr>
          <w:rFonts w:eastAsia="標楷體"/>
          <w:color w:val="000000"/>
        </w:rPr>
        <w:t>《國際新秩序的探索與中共》</w:t>
      </w:r>
      <w:r w:rsidRPr="00311033">
        <w:rPr>
          <w:rFonts w:eastAsia="標楷體"/>
          <w:color w:val="000000"/>
          <w:lang w:val="sv-SE"/>
        </w:rPr>
        <w:t xml:space="preserve">(Exploration of the new international order and the mainland China). </w:t>
      </w:r>
      <w:r w:rsidRPr="00311033">
        <w:rPr>
          <w:rFonts w:eastAsia="標楷體"/>
          <w:color w:val="000000"/>
        </w:rPr>
        <w:t>Taipei: Institute of International Relations</w:t>
      </w:r>
      <w:r w:rsidRPr="00311033">
        <w:rPr>
          <w:rFonts w:eastAsia="標楷體"/>
          <w:color w:val="000000"/>
        </w:rPr>
        <w:t>。</w:t>
      </w:r>
    </w:p>
    <w:p w:rsidR="00894595" w:rsidRPr="00311033" w:rsidRDefault="00894595" w:rsidP="00BF24B3">
      <w:pPr>
        <w:numPr>
          <w:ilvl w:val="0"/>
          <w:numId w:val="13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  <w:lang w:val="sv-SE"/>
        </w:rPr>
      </w:pPr>
      <w:r w:rsidRPr="00311033">
        <w:rPr>
          <w:rFonts w:eastAsia="標楷體"/>
          <w:color w:val="000000"/>
          <w:lang w:val="sv-SE"/>
        </w:rPr>
        <w:t>Wu Yu-Shan. 1994.</w:t>
      </w:r>
      <w:r w:rsidRPr="00311033">
        <w:rPr>
          <w:rFonts w:eastAsia="標楷體"/>
          <w:color w:val="000000"/>
        </w:rPr>
        <w:t>「兩岸關係的變化與前景</w:t>
      </w:r>
      <w:r w:rsidRPr="00311033">
        <w:rPr>
          <w:rFonts w:eastAsia="標楷體"/>
          <w:color w:val="000000"/>
          <w:lang w:val="sv-SE"/>
        </w:rPr>
        <w:t>：</w:t>
      </w:r>
      <w:r w:rsidRPr="00311033">
        <w:rPr>
          <w:rFonts w:eastAsia="標楷體"/>
          <w:color w:val="000000"/>
        </w:rPr>
        <w:t>經濟合作</w:t>
      </w:r>
      <w:r w:rsidRPr="00311033">
        <w:rPr>
          <w:rFonts w:eastAsia="標楷體"/>
          <w:color w:val="000000"/>
          <w:lang w:val="sv-SE"/>
        </w:rPr>
        <w:t>，</w:t>
      </w:r>
      <w:r w:rsidRPr="00311033">
        <w:rPr>
          <w:rFonts w:eastAsia="標楷體"/>
          <w:color w:val="000000"/>
        </w:rPr>
        <w:t>政治疏離」</w:t>
      </w:r>
      <w:r w:rsidRPr="00311033">
        <w:rPr>
          <w:rFonts w:eastAsia="標楷體"/>
          <w:color w:val="000000"/>
          <w:lang w:val="sv-SE"/>
        </w:rPr>
        <w:t>(The change and prospects of cross-Straits relations: economic cooperation and political alienation). In Hsu Ch’ing-Fu ed.,</w:t>
      </w:r>
      <w:r w:rsidRPr="00311033">
        <w:rPr>
          <w:rFonts w:eastAsia="標楷體"/>
          <w:color w:val="000000"/>
        </w:rPr>
        <w:t>《邁向</w:t>
      </w:r>
      <w:r w:rsidRPr="00311033">
        <w:rPr>
          <w:rFonts w:eastAsia="標楷體"/>
          <w:color w:val="000000"/>
          <w:lang w:val="sv-SE"/>
        </w:rPr>
        <w:t>21</w:t>
      </w:r>
      <w:r w:rsidRPr="00311033">
        <w:rPr>
          <w:rFonts w:eastAsia="標楷體"/>
          <w:color w:val="000000"/>
        </w:rPr>
        <w:t>世紀的臺灣》</w:t>
      </w:r>
      <w:r w:rsidRPr="00311033">
        <w:rPr>
          <w:rFonts w:eastAsia="標楷體"/>
          <w:color w:val="000000"/>
          <w:lang w:val="sv-SE"/>
        </w:rPr>
        <w:t>(Taiwan: moving towards the 21st century). Taipei: Cheng-chung.</w:t>
      </w:r>
    </w:p>
    <w:p w:rsidR="00894595" w:rsidRPr="00311033" w:rsidRDefault="00894595" w:rsidP="00894595">
      <w:pPr>
        <w:numPr>
          <w:ilvl w:val="0"/>
          <w:numId w:val="13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  <w:lang w:val="fr-FR"/>
        </w:rPr>
      </w:pPr>
      <w:r w:rsidRPr="00311033">
        <w:rPr>
          <w:rFonts w:eastAsia="標楷體"/>
          <w:color w:val="000000"/>
          <w:lang w:val="sv-SE"/>
        </w:rPr>
        <w:t xml:space="preserve">Wu, Yu-Shan. </w:t>
      </w:r>
      <w:r w:rsidRPr="00311033">
        <w:rPr>
          <w:rFonts w:eastAsia="標楷體"/>
          <w:color w:val="000000"/>
        </w:rPr>
        <w:t xml:space="preserve">1995. “Economic Reform, Cross-Straits Relations, and the Politics of Issue Linkage.” In Tun-jen Chen, Chi Huang, and Samuel S. G. Wu, eds., </w:t>
      </w:r>
      <w:r w:rsidRPr="00311033">
        <w:rPr>
          <w:rFonts w:eastAsia="標楷體"/>
          <w:i/>
          <w:color w:val="000000"/>
        </w:rPr>
        <w:t>Inherited Rivalry: Conflict Across the Taiwan Straits</w:t>
      </w:r>
      <w:r w:rsidRPr="00311033">
        <w:rPr>
          <w:rFonts w:eastAsia="標楷體"/>
          <w:color w:val="000000"/>
        </w:rPr>
        <w:t xml:space="preserve">. </w:t>
      </w:r>
      <w:r w:rsidRPr="00311033">
        <w:rPr>
          <w:rFonts w:eastAsia="標楷體"/>
          <w:color w:val="000000"/>
          <w:lang w:val="fr-FR"/>
        </w:rPr>
        <w:t>Boulder, Colo.: Lynne Rienner, 1995.</w:t>
      </w:r>
    </w:p>
    <w:p w:rsidR="00894595" w:rsidRPr="00311033" w:rsidRDefault="00894595" w:rsidP="00D44519">
      <w:pPr>
        <w:numPr>
          <w:ilvl w:val="0"/>
          <w:numId w:val="13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  <w:lang w:val="sv-SE"/>
        </w:rPr>
      </w:pPr>
      <w:r w:rsidRPr="00311033">
        <w:rPr>
          <w:rFonts w:eastAsia="標楷體"/>
          <w:color w:val="000000"/>
          <w:lang w:val="sv-SE"/>
        </w:rPr>
        <w:t>Wu Yu-Shan. 1995.</w:t>
      </w:r>
      <w:r w:rsidRPr="00311033">
        <w:rPr>
          <w:rFonts w:eastAsia="標楷體"/>
          <w:color w:val="000000"/>
        </w:rPr>
        <w:t>「九七對兩岸關係和大陸政策的影響</w:t>
      </w:r>
      <w:r w:rsidRPr="00311033">
        <w:rPr>
          <w:rFonts w:eastAsia="標楷體"/>
          <w:color w:val="000000"/>
          <w:lang w:val="sv-SE"/>
        </w:rPr>
        <w:t>：</w:t>
      </w:r>
      <w:r w:rsidRPr="00311033">
        <w:rPr>
          <w:rFonts w:eastAsia="標楷體"/>
          <w:color w:val="000000"/>
        </w:rPr>
        <w:t>空間與時間緩衝的消失」</w:t>
      </w:r>
      <w:r w:rsidRPr="00311033">
        <w:rPr>
          <w:rFonts w:eastAsia="標楷體"/>
          <w:color w:val="000000"/>
          <w:lang w:val="sv-SE"/>
        </w:rPr>
        <w:t xml:space="preserve">(The impact of 1997 on cross-Straits relations and Taiwan’s mainland policy: the disappearance a spatial and temporal buffer). In Ts’ai Cheng-Wen, ed., </w:t>
      </w:r>
      <w:r w:rsidRPr="00311033">
        <w:rPr>
          <w:rFonts w:eastAsia="標楷體"/>
          <w:color w:val="000000"/>
        </w:rPr>
        <w:t>《</w:t>
      </w:r>
      <w:r w:rsidRPr="00311033">
        <w:rPr>
          <w:rFonts w:eastAsia="標楷體"/>
          <w:color w:val="000000"/>
          <w:lang w:val="sv-SE"/>
        </w:rPr>
        <w:t>1997</w:t>
      </w:r>
      <w:r w:rsidRPr="00311033">
        <w:rPr>
          <w:rFonts w:eastAsia="標楷體"/>
          <w:color w:val="000000"/>
          <w:lang w:val="sv-SE"/>
        </w:rPr>
        <w:t>：</w:t>
      </w:r>
      <w:r w:rsidRPr="00311033">
        <w:rPr>
          <w:rFonts w:eastAsia="標楷體"/>
          <w:color w:val="000000"/>
        </w:rPr>
        <w:t>臺灣新契機》</w:t>
      </w:r>
      <w:r w:rsidRPr="00311033">
        <w:rPr>
          <w:rFonts w:eastAsia="標楷體"/>
          <w:color w:val="000000"/>
          <w:lang w:val="sv-SE"/>
        </w:rPr>
        <w:t xml:space="preserve"> (1997: a new opportunity for Taiwan). Taipei: Foundation for National Development Research.</w:t>
      </w:r>
    </w:p>
    <w:p w:rsidR="00894595" w:rsidRPr="00311033" w:rsidRDefault="00894595" w:rsidP="00894595">
      <w:pPr>
        <w:numPr>
          <w:ilvl w:val="0"/>
          <w:numId w:val="13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color w:val="000000"/>
          <w:lang w:val="sv-SE"/>
        </w:rPr>
        <w:t xml:space="preserve">Wu, Yu-Shan. </w:t>
      </w:r>
      <w:r w:rsidRPr="00311033">
        <w:rPr>
          <w:rFonts w:eastAsia="標楷體"/>
          <w:color w:val="000000"/>
        </w:rPr>
        <w:t xml:space="preserve">1996. “Mainland </w:t>
      </w:r>
      <w:smartTag w:uri="urn:schemas-microsoft-com:office:smarttags" w:element="country-region">
        <w:r w:rsidRPr="00311033">
          <w:rPr>
            <w:rFonts w:eastAsia="標楷體"/>
            <w:color w:val="000000"/>
          </w:rPr>
          <w:t>China</w:t>
        </w:r>
      </w:smartTag>
      <w:r w:rsidRPr="00311033">
        <w:rPr>
          <w:rFonts w:eastAsia="標楷體"/>
          <w:color w:val="000000"/>
        </w:rPr>
        <w:t xml:space="preserve">'s Economic Policy Toward </w:t>
      </w:r>
      <w:smartTag w:uri="urn:schemas-microsoft-com:office:smarttags" w:element="place">
        <w:smartTag w:uri="urn:schemas-microsoft-com:office:smarttags" w:element="country-region">
          <w:r w:rsidRPr="00311033">
            <w:rPr>
              <w:rFonts w:eastAsia="標楷體"/>
              <w:color w:val="000000"/>
            </w:rPr>
            <w:t>Taiwan</w:t>
          </w:r>
        </w:smartTag>
      </w:smartTag>
      <w:r w:rsidRPr="00311033">
        <w:rPr>
          <w:rFonts w:eastAsia="標楷體"/>
          <w:color w:val="000000"/>
        </w:rPr>
        <w:t xml:space="preserve">: Economic Needs or Unification Scheme?” In Bih-jaw Lin and James T. Myers, ed., </w:t>
      </w:r>
      <w:r w:rsidRPr="00311033">
        <w:rPr>
          <w:rFonts w:eastAsia="標楷體"/>
          <w:i/>
          <w:color w:val="000000"/>
        </w:rPr>
        <w:t>Contemporary China in the Post-Cold War Era</w:t>
      </w:r>
      <w:r w:rsidRPr="00311033">
        <w:rPr>
          <w:rFonts w:eastAsia="標楷體"/>
          <w:color w:val="000000"/>
        </w:rPr>
        <w:t xml:space="preserve">. </w:t>
      </w:r>
      <w:smartTag w:uri="urn:schemas-microsoft-com:office:smarttags" w:element="City">
        <w:r w:rsidRPr="00311033">
          <w:rPr>
            <w:rFonts w:eastAsia="標楷體"/>
            <w:color w:val="000000"/>
          </w:rPr>
          <w:t>Columbia</w:t>
        </w:r>
      </w:smartTag>
      <w:r w:rsidRPr="00311033">
        <w:rPr>
          <w:rFonts w:eastAsia="標楷體"/>
          <w:color w:val="000000"/>
        </w:rPr>
        <w:t xml:space="preserve">, </w:t>
      </w:r>
      <w:smartTag w:uri="urn:schemas-microsoft-com:office:smarttags" w:element="State">
        <w:r w:rsidRPr="00311033">
          <w:rPr>
            <w:rFonts w:eastAsia="標楷體"/>
            <w:color w:val="000000"/>
          </w:rPr>
          <w:t>South Carolina</w:t>
        </w:r>
      </w:smartTag>
      <w:r w:rsidRPr="00311033">
        <w:rPr>
          <w:rFonts w:eastAsia="標楷體"/>
          <w:color w:val="000000"/>
        </w:rPr>
        <w:t xml:space="preserve">: </w:t>
      </w:r>
      <w:smartTag w:uri="urn:schemas-microsoft-com:office:smarttags" w:element="place">
        <w:smartTag w:uri="urn:schemas-microsoft-com:office:smarttags" w:element="PlaceType">
          <w:r w:rsidRPr="00311033">
            <w:rPr>
              <w:rFonts w:eastAsia="標楷體"/>
              <w:color w:val="000000"/>
            </w:rPr>
            <w:t>University</w:t>
          </w:r>
        </w:smartTag>
        <w:r w:rsidRPr="00311033">
          <w:rPr>
            <w:rFonts w:eastAsia="標楷體"/>
            <w:color w:val="000000"/>
          </w:rPr>
          <w:t xml:space="preserve"> of </w:t>
        </w:r>
        <w:smartTag w:uri="urn:schemas-microsoft-com:office:smarttags" w:element="PlaceName">
          <w:r w:rsidRPr="00311033">
            <w:rPr>
              <w:rFonts w:eastAsia="標楷體"/>
              <w:color w:val="000000"/>
            </w:rPr>
            <w:t>South Carolina</w:t>
          </w:r>
        </w:smartTag>
      </w:smartTag>
      <w:r w:rsidRPr="00311033">
        <w:rPr>
          <w:rFonts w:eastAsia="標楷體"/>
          <w:color w:val="000000"/>
        </w:rPr>
        <w:t xml:space="preserve"> Press.</w:t>
      </w:r>
    </w:p>
    <w:p w:rsidR="00894595" w:rsidRPr="00311033" w:rsidRDefault="00894595" w:rsidP="00894595">
      <w:pPr>
        <w:numPr>
          <w:ilvl w:val="0"/>
          <w:numId w:val="13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color w:val="000000"/>
          <w:lang w:val="sv-SE"/>
        </w:rPr>
        <w:t xml:space="preserve">Wu, Yu-Shan. </w:t>
      </w:r>
      <w:r w:rsidRPr="00311033">
        <w:rPr>
          <w:rFonts w:eastAsia="標楷體"/>
          <w:color w:val="000000"/>
        </w:rPr>
        <w:t xml:space="preserve">1996. “Has the PRC's Economy Soft-Landed?” In Chong-Pin Lin, ed., </w:t>
      </w:r>
      <w:r w:rsidRPr="00311033">
        <w:rPr>
          <w:rFonts w:eastAsia="標楷體"/>
          <w:i/>
          <w:color w:val="000000"/>
        </w:rPr>
        <w:t>PRC Tomorrow: Development Under the Ninth Five-Year Plan</w:t>
      </w:r>
      <w:r w:rsidRPr="00311033">
        <w:rPr>
          <w:rFonts w:eastAsia="標楷體"/>
          <w:color w:val="000000"/>
        </w:rPr>
        <w:t xml:space="preserve">. </w:t>
      </w:r>
      <w:smartTag w:uri="urn:schemas-microsoft-com:office:smarttags" w:element="City">
        <w:r w:rsidRPr="00311033">
          <w:rPr>
            <w:rFonts w:eastAsia="標楷體"/>
            <w:color w:val="000000"/>
          </w:rPr>
          <w:t>Kaohsiung</w:t>
        </w:r>
      </w:smartTag>
      <w:r w:rsidRPr="00311033">
        <w:rPr>
          <w:rFonts w:eastAsia="標楷體"/>
          <w:color w:val="000000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311033">
            <w:rPr>
              <w:rFonts w:eastAsia="標楷體"/>
              <w:color w:val="000000"/>
            </w:rPr>
            <w:t>National</w:t>
          </w:r>
        </w:smartTag>
        <w:r w:rsidRPr="00311033">
          <w:rPr>
            <w:rFonts w:eastAsia="標楷體"/>
            <w:color w:val="000000"/>
          </w:rPr>
          <w:t xml:space="preserve"> </w:t>
        </w:r>
        <w:smartTag w:uri="urn:schemas-microsoft-com:office:smarttags" w:element="PlaceName">
          <w:r w:rsidRPr="00311033">
            <w:rPr>
              <w:rFonts w:eastAsia="標楷體"/>
              <w:color w:val="000000"/>
            </w:rPr>
            <w:t>Sun</w:t>
          </w:r>
        </w:smartTag>
        <w:r w:rsidRPr="00311033">
          <w:rPr>
            <w:rFonts w:eastAsia="標楷體"/>
            <w:color w:val="000000"/>
          </w:rPr>
          <w:t xml:space="preserve"> </w:t>
        </w:r>
        <w:smartTag w:uri="urn:schemas-microsoft-com:office:smarttags" w:element="PlaceName">
          <w:r w:rsidRPr="00311033">
            <w:rPr>
              <w:rFonts w:eastAsia="標楷體"/>
              <w:color w:val="000000"/>
            </w:rPr>
            <w:t>Yat-Sen</w:t>
          </w:r>
        </w:smartTag>
        <w:r w:rsidRPr="00311033">
          <w:rPr>
            <w:rFonts w:eastAsia="標楷體"/>
            <w:color w:val="000000"/>
          </w:rPr>
          <w:t xml:space="preserve"> </w:t>
        </w:r>
        <w:smartTag w:uri="urn:schemas-microsoft-com:office:smarttags" w:element="PlaceType">
          <w:r w:rsidRPr="00311033">
            <w:rPr>
              <w:rFonts w:eastAsia="標楷體"/>
              <w:color w:val="000000"/>
            </w:rPr>
            <w:t>University</w:t>
          </w:r>
        </w:smartTag>
      </w:smartTag>
      <w:r w:rsidRPr="00311033">
        <w:rPr>
          <w:rFonts w:eastAsia="標楷體"/>
          <w:color w:val="000000"/>
        </w:rPr>
        <w:t>.</w:t>
      </w:r>
    </w:p>
    <w:p w:rsidR="00894595" w:rsidRPr="00311033" w:rsidRDefault="00894595" w:rsidP="00D44519">
      <w:pPr>
        <w:numPr>
          <w:ilvl w:val="0"/>
          <w:numId w:val="13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  <w:lang w:val="sv-SE"/>
        </w:rPr>
      </w:pPr>
      <w:r w:rsidRPr="00311033">
        <w:rPr>
          <w:rFonts w:eastAsia="標楷體"/>
          <w:color w:val="000000"/>
          <w:lang w:val="sv-SE"/>
        </w:rPr>
        <w:t>Wu Yu-Shan. 1996.</w:t>
      </w:r>
      <w:r w:rsidRPr="00311033">
        <w:rPr>
          <w:rFonts w:eastAsia="標楷體"/>
          <w:color w:val="000000"/>
        </w:rPr>
        <w:t>「從臺北</w:t>
      </w:r>
      <w:r w:rsidRPr="00311033">
        <w:rPr>
          <w:rFonts w:eastAsia="標楷體"/>
          <w:color w:val="000000"/>
          <w:lang w:val="sv-SE"/>
        </w:rPr>
        <w:t>－</w:t>
      </w:r>
      <w:r w:rsidRPr="00311033">
        <w:rPr>
          <w:rFonts w:eastAsia="標楷體"/>
          <w:color w:val="000000"/>
        </w:rPr>
        <w:t>華盛頓</w:t>
      </w:r>
      <w:r w:rsidRPr="00311033">
        <w:rPr>
          <w:rFonts w:eastAsia="標楷體"/>
          <w:color w:val="000000"/>
          <w:lang w:val="sv-SE"/>
        </w:rPr>
        <w:t>－</w:t>
      </w:r>
      <w:r w:rsidRPr="00311033">
        <w:rPr>
          <w:rFonts w:eastAsia="標楷體"/>
          <w:color w:val="000000"/>
        </w:rPr>
        <w:t>北京的戰略關係看臺海危機」</w:t>
      </w:r>
      <w:r w:rsidRPr="00311033">
        <w:rPr>
          <w:rFonts w:eastAsia="標楷體"/>
          <w:color w:val="000000"/>
          <w:lang w:val="sv-SE"/>
        </w:rPr>
        <w:t>(Approaching the 1996 Taiwan Straits crisis in view of the strategic relations among Taipei, Washington, and Beijing). In Hsu Ch’ing-Fu, ed.,</w:t>
      </w:r>
      <w:r w:rsidRPr="00311033">
        <w:rPr>
          <w:rFonts w:eastAsia="標楷體"/>
          <w:color w:val="000000"/>
        </w:rPr>
        <w:t>《地球村中的臺灣》</w:t>
      </w:r>
      <w:r w:rsidRPr="00311033">
        <w:rPr>
          <w:rFonts w:eastAsia="標楷體"/>
          <w:color w:val="000000"/>
          <w:lang w:val="sv-SE"/>
        </w:rPr>
        <w:t>(Taiwan in the global village). Taipei: Cheng-chung.</w:t>
      </w:r>
    </w:p>
    <w:p w:rsidR="00894595" w:rsidRPr="00311033" w:rsidRDefault="00894595" w:rsidP="00D44519">
      <w:pPr>
        <w:numPr>
          <w:ilvl w:val="0"/>
          <w:numId w:val="13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color w:val="000000"/>
          <w:lang w:val="sv-SE"/>
        </w:rPr>
        <w:t xml:space="preserve">Wu, Yu-Shan. </w:t>
      </w:r>
      <w:r w:rsidRPr="00311033">
        <w:rPr>
          <w:rFonts w:eastAsia="標楷體"/>
          <w:color w:val="000000"/>
        </w:rPr>
        <w:t>1997. “</w:t>
      </w:r>
      <w:smartTag w:uri="urn:schemas-microsoft-com:office:smarttags" w:element="place">
        <w:smartTag w:uri="urn:schemas-microsoft-com:office:smarttags" w:element="country-region">
          <w:r w:rsidRPr="00311033">
            <w:rPr>
              <w:rFonts w:eastAsia="標楷體"/>
              <w:color w:val="000000"/>
            </w:rPr>
            <w:t>Taiwan</w:t>
          </w:r>
        </w:smartTag>
      </w:smartTag>
      <w:r w:rsidRPr="00311033">
        <w:rPr>
          <w:rFonts w:eastAsia="標楷體"/>
          <w:color w:val="000000"/>
        </w:rPr>
        <w:t xml:space="preserve">'s New Growth Pattern.” In Claude E. Barfield, ed., </w:t>
      </w:r>
      <w:r w:rsidRPr="00311033">
        <w:rPr>
          <w:rFonts w:eastAsia="標楷體"/>
          <w:i/>
          <w:color w:val="000000"/>
        </w:rPr>
        <w:t>Expanding U.S.-Asian Trade and Investment: New Challenges and Policy Options</w:t>
      </w:r>
      <w:r w:rsidRPr="00311033">
        <w:rPr>
          <w:rFonts w:eastAsia="標楷體"/>
          <w:color w:val="000000"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311033">
            <w:rPr>
              <w:rFonts w:eastAsia="標楷體"/>
              <w:color w:val="000000"/>
            </w:rPr>
            <w:t>Washington</w:t>
          </w:r>
        </w:smartTag>
        <w:r w:rsidRPr="00311033">
          <w:rPr>
            <w:rFonts w:eastAsia="標楷體"/>
            <w:color w:val="000000"/>
          </w:rPr>
          <w:t xml:space="preserve">, </w:t>
        </w:r>
        <w:smartTag w:uri="urn:schemas-microsoft-com:office:smarttags" w:element="State">
          <w:r w:rsidRPr="00311033">
            <w:rPr>
              <w:rFonts w:eastAsia="標楷體"/>
              <w:color w:val="000000"/>
            </w:rPr>
            <w:t>D.C.</w:t>
          </w:r>
        </w:smartTag>
      </w:smartTag>
      <w:r w:rsidRPr="00311033">
        <w:rPr>
          <w:rFonts w:eastAsia="標楷體"/>
          <w:color w:val="000000"/>
        </w:rPr>
        <w:t>: American Enterprise Institute Press.</w:t>
      </w:r>
    </w:p>
    <w:p w:rsidR="00894595" w:rsidRPr="00311033" w:rsidRDefault="00894595" w:rsidP="00894595">
      <w:pPr>
        <w:numPr>
          <w:ilvl w:val="0"/>
          <w:numId w:val="13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color w:val="000000"/>
          <w:lang w:val="sv-SE"/>
        </w:rPr>
        <w:t xml:space="preserve">Wu Yu-Shan. </w:t>
      </w:r>
      <w:r w:rsidRPr="00311033">
        <w:rPr>
          <w:rFonts w:eastAsia="標楷體"/>
          <w:color w:val="000000"/>
        </w:rPr>
        <w:t xml:space="preserve">1999. </w:t>
      </w:r>
      <w:r w:rsidRPr="00311033">
        <w:rPr>
          <w:rFonts w:eastAsia="標楷體"/>
          <w:color w:val="000000"/>
        </w:rPr>
        <w:t>「爭辯中的兩岸關係理論」</w:t>
      </w:r>
      <w:r w:rsidRPr="00311033">
        <w:rPr>
          <w:rFonts w:eastAsia="標楷體"/>
          <w:color w:val="000000"/>
        </w:rPr>
        <w:t>(Contending theories in the study of cross-Straits relations). In Bao Tzong-Ho, Wu Yu-Shan, eds.,</w:t>
      </w:r>
      <w:r w:rsidRPr="00311033">
        <w:rPr>
          <w:rFonts w:eastAsia="標楷體"/>
          <w:color w:val="000000"/>
        </w:rPr>
        <w:t>《爭辯</w:t>
      </w:r>
      <w:r w:rsidRPr="00311033">
        <w:rPr>
          <w:rFonts w:eastAsia="標楷體"/>
          <w:color w:val="000000"/>
        </w:rPr>
        <w:lastRenderedPageBreak/>
        <w:t>中的兩岸關係理論》</w:t>
      </w:r>
      <w:r w:rsidRPr="00311033">
        <w:rPr>
          <w:rFonts w:eastAsia="標楷體"/>
          <w:color w:val="000000"/>
        </w:rPr>
        <w:t xml:space="preserve">(Contending theories in the study of cross-Straits relations). </w:t>
      </w:r>
      <w:smartTag w:uri="urn:schemas-microsoft-com:office:smarttags" w:element="place">
        <w:smartTag w:uri="urn:schemas-microsoft-com:office:smarttags" w:element="City">
          <w:r w:rsidRPr="00311033">
            <w:rPr>
              <w:rFonts w:eastAsia="標楷體"/>
              <w:color w:val="000000"/>
            </w:rPr>
            <w:t>Taipei</w:t>
          </w:r>
        </w:smartTag>
      </w:smartTag>
      <w:r w:rsidRPr="00311033">
        <w:rPr>
          <w:rFonts w:eastAsia="標楷體"/>
          <w:color w:val="000000"/>
        </w:rPr>
        <w:t>: Wu-nan.</w:t>
      </w:r>
    </w:p>
    <w:p w:rsidR="00894595" w:rsidRPr="00311033" w:rsidRDefault="00894595" w:rsidP="00D44519">
      <w:pPr>
        <w:numPr>
          <w:ilvl w:val="0"/>
          <w:numId w:val="13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  <w:lang w:val="sv-SE"/>
        </w:rPr>
      </w:pPr>
      <w:r w:rsidRPr="00311033">
        <w:rPr>
          <w:rFonts w:eastAsia="標楷體"/>
          <w:color w:val="000000"/>
          <w:lang w:val="sv-SE"/>
        </w:rPr>
        <w:t>Wu Yu-Shan. 1999.</w:t>
      </w:r>
      <w:r w:rsidRPr="00311033">
        <w:rPr>
          <w:rFonts w:eastAsia="標楷體"/>
          <w:color w:val="000000"/>
        </w:rPr>
        <w:t>「台灣的大陸政策</w:t>
      </w:r>
      <w:r w:rsidRPr="00311033">
        <w:rPr>
          <w:rFonts w:eastAsia="標楷體"/>
          <w:color w:val="000000"/>
          <w:lang w:val="sv-SE"/>
        </w:rPr>
        <w:t>：</w:t>
      </w:r>
      <w:r w:rsidRPr="00311033">
        <w:rPr>
          <w:rFonts w:eastAsia="標楷體"/>
          <w:color w:val="000000"/>
        </w:rPr>
        <w:t>結構與理性」</w:t>
      </w:r>
      <w:r w:rsidRPr="00311033">
        <w:rPr>
          <w:rFonts w:eastAsia="標楷體"/>
          <w:color w:val="000000"/>
          <w:lang w:val="sv-SE"/>
        </w:rPr>
        <w:t>(Taiwan’s mainland policy: structure and rationality). In Bao Tzong-Ho, Wu Yu-Shan, eds.,</w:t>
      </w:r>
      <w:r w:rsidRPr="00311033">
        <w:rPr>
          <w:rFonts w:eastAsia="標楷體"/>
          <w:color w:val="000000"/>
        </w:rPr>
        <w:t>《爭辯中的兩岸關係理論》</w:t>
      </w:r>
      <w:r w:rsidRPr="00311033">
        <w:rPr>
          <w:rFonts w:eastAsia="標楷體"/>
          <w:color w:val="000000"/>
          <w:lang w:val="sv-SE"/>
        </w:rPr>
        <w:t>(Contending theories in the study of cross-Straits relations). Taipei: Wu-nan.</w:t>
      </w:r>
    </w:p>
    <w:p w:rsidR="00894595" w:rsidRPr="00311033" w:rsidRDefault="00894595" w:rsidP="00894595">
      <w:pPr>
        <w:numPr>
          <w:ilvl w:val="0"/>
          <w:numId w:val="13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lang w:val="sv-SE"/>
        </w:rPr>
        <w:t xml:space="preserve">Wu, Yu-Shan. </w:t>
      </w:r>
      <w:r w:rsidRPr="00311033">
        <w:rPr>
          <w:rFonts w:eastAsia="標楷體"/>
        </w:rPr>
        <w:t xml:space="preserve">2000. “The Triumph of Bureaucratic Rule in </w:t>
      </w:r>
      <w:smartTag w:uri="urn:schemas-microsoft-com:office:smarttags" w:element="place">
        <w:smartTag w:uri="urn:schemas-microsoft-com:office:smarttags" w:element="country-region">
          <w:r w:rsidRPr="00311033">
            <w:rPr>
              <w:rFonts w:eastAsia="標楷體"/>
            </w:rPr>
            <w:t>China</w:t>
          </w:r>
        </w:smartTag>
      </w:smartTag>
      <w:r w:rsidRPr="00311033">
        <w:rPr>
          <w:rFonts w:eastAsia="標楷體"/>
        </w:rPr>
        <w:t xml:space="preserve">: Jiang Zemin’s Political Ascendancy.” In Rebecca McGinnis, ed., </w:t>
      </w:r>
      <w:r w:rsidRPr="00311033">
        <w:rPr>
          <w:rFonts w:eastAsia="標楷體"/>
          <w:i/>
        </w:rPr>
        <w:t xml:space="preserve">Contemporary </w:t>
      </w:r>
      <w:smartTag w:uri="urn:schemas-microsoft-com:office:smarttags" w:element="place">
        <w:smartTag w:uri="urn:schemas-microsoft-com:office:smarttags" w:element="country-region">
          <w:r w:rsidRPr="00311033">
            <w:rPr>
              <w:rFonts w:eastAsia="標楷體"/>
              <w:i/>
            </w:rPr>
            <w:t>China</w:t>
          </w:r>
        </w:smartTag>
      </w:smartTag>
      <w:r w:rsidRPr="00311033">
        <w:rPr>
          <w:rFonts w:eastAsia="標楷體"/>
          <w:i/>
        </w:rPr>
        <w:t>: Approaching the 21st Century</w:t>
      </w:r>
      <w:r w:rsidRPr="00311033">
        <w:rPr>
          <w:rFonts w:eastAsia="標楷體"/>
        </w:rPr>
        <w:t xml:space="preserve">. </w:t>
      </w:r>
      <w:smartTag w:uri="urn:schemas-microsoft-com:office:smarttags" w:element="City">
        <w:r w:rsidRPr="00311033">
          <w:rPr>
            <w:rFonts w:eastAsia="標楷體"/>
          </w:rPr>
          <w:t>College Park</w:t>
        </w:r>
      </w:smartTag>
      <w:r w:rsidRPr="00311033">
        <w:rPr>
          <w:rFonts w:eastAsia="標楷體"/>
        </w:rPr>
        <w:t xml:space="preserve">: University Press of </w:t>
      </w:r>
      <w:smartTag w:uri="urn:schemas-microsoft-com:office:smarttags" w:element="place">
        <w:smartTag w:uri="urn:schemas-microsoft-com:office:smarttags" w:element="State">
          <w:r w:rsidRPr="00311033">
            <w:rPr>
              <w:rFonts w:eastAsia="標楷體"/>
            </w:rPr>
            <w:t>Maryland</w:t>
          </w:r>
        </w:smartTag>
      </w:smartTag>
      <w:r w:rsidRPr="00311033">
        <w:rPr>
          <w:rFonts w:eastAsia="標楷體"/>
        </w:rPr>
        <w:t>.</w:t>
      </w:r>
    </w:p>
    <w:p w:rsidR="00894595" w:rsidRPr="00311033" w:rsidRDefault="00894595" w:rsidP="00D44519">
      <w:pPr>
        <w:numPr>
          <w:ilvl w:val="0"/>
          <w:numId w:val="13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color w:val="000000"/>
          <w:lang w:val="sv-SE"/>
        </w:rPr>
        <w:t xml:space="preserve">Wu, Yu-Shan. </w:t>
      </w:r>
      <w:r w:rsidRPr="00311033">
        <w:rPr>
          <w:rFonts w:eastAsia="標楷體"/>
          <w:color w:val="000000"/>
        </w:rPr>
        <w:t>2000. “</w:t>
      </w:r>
      <w:smartTag w:uri="urn:schemas-microsoft-com:office:smarttags" w:element="place">
        <w:smartTag w:uri="urn:schemas-microsoft-com:office:smarttags" w:element="country-region">
          <w:r w:rsidRPr="00311033">
            <w:rPr>
              <w:rFonts w:eastAsia="標楷體"/>
              <w:color w:val="000000"/>
            </w:rPr>
            <w:t>China</w:t>
          </w:r>
        </w:smartTag>
      </w:smartTag>
      <w:r w:rsidRPr="00311033">
        <w:rPr>
          <w:rFonts w:eastAsia="標楷體"/>
          <w:color w:val="000000"/>
        </w:rPr>
        <w:t xml:space="preserve"> in a Small World: Challenge, Demonstration, and Dependence.” In Jeffrey Kopstein, Mark Lichbach, eds., </w:t>
      </w:r>
      <w:r w:rsidRPr="00311033">
        <w:rPr>
          <w:rFonts w:eastAsia="標楷體"/>
          <w:i/>
          <w:color w:val="000000"/>
        </w:rPr>
        <w:t>Comparative Politics: Interests, Identities, and Institutions in a Changing Global Order</w:t>
      </w:r>
      <w:r w:rsidRPr="00311033">
        <w:rPr>
          <w:rFonts w:eastAsia="標楷體"/>
          <w:color w:val="000000"/>
        </w:rPr>
        <w:t xml:space="preserve">. </w:t>
      </w:r>
      <w:smartTag w:uri="urn:schemas-microsoft-com:office:smarttags" w:element="City">
        <w:r w:rsidRPr="00311033">
          <w:rPr>
            <w:rFonts w:eastAsia="標楷體"/>
            <w:color w:val="000000"/>
          </w:rPr>
          <w:t>Cambridge</w:t>
        </w:r>
      </w:smartTag>
      <w:r w:rsidRPr="00311033">
        <w:rPr>
          <w:rFonts w:eastAsia="標楷體"/>
          <w:color w:val="000000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311033">
            <w:rPr>
              <w:rFonts w:eastAsia="標楷體"/>
              <w:color w:val="000000"/>
            </w:rPr>
            <w:t>Cambridge</w:t>
          </w:r>
        </w:smartTag>
        <w:r w:rsidRPr="00311033">
          <w:rPr>
            <w:rFonts w:eastAsia="標楷體"/>
            <w:color w:val="000000"/>
          </w:rPr>
          <w:t xml:space="preserve"> </w:t>
        </w:r>
        <w:smartTag w:uri="urn:schemas-microsoft-com:office:smarttags" w:element="PlaceType">
          <w:r w:rsidRPr="00311033">
            <w:rPr>
              <w:rFonts w:eastAsia="標楷體"/>
              <w:color w:val="000000"/>
            </w:rPr>
            <w:t>University</w:t>
          </w:r>
        </w:smartTag>
      </w:smartTag>
      <w:r w:rsidRPr="00311033">
        <w:rPr>
          <w:rFonts w:eastAsia="標楷體"/>
          <w:color w:val="000000"/>
        </w:rPr>
        <w:t xml:space="preserve"> Press.</w:t>
      </w:r>
    </w:p>
    <w:p w:rsidR="00894595" w:rsidRPr="00311033" w:rsidRDefault="00894595" w:rsidP="00894595">
      <w:pPr>
        <w:numPr>
          <w:ilvl w:val="0"/>
          <w:numId w:val="13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color w:val="000000"/>
          <w:lang w:val="sv-SE"/>
        </w:rPr>
        <w:t>Wu Yu-Shan. 2000.</w:t>
      </w:r>
      <w:r w:rsidRPr="00311033">
        <w:rPr>
          <w:rFonts w:eastAsia="標楷體"/>
          <w:color w:val="000000"/>
        </w:rPr>
        <w:t>「政治與知識的互動</w:t>
      </w:r>
      <w:r w:rsidRPr="00311033">
        <w:rPr>
          <w:rFonts w:eastAsia="標楷體"/>
          <w:color w:val="000000"/>
          <w:lang w:val="sv-SE"/>
        </w:rPr>
        <w:t>：</w:t>
      </w:r>
      <w:r w:rsidRPr="00311033">
        <w:rPr>
          <w:rFonts w:eastAsia="標楷體"/>
          <w:color w:val="000000"/>
        </w:rPr>
        <w:t>台灣的政治學在九</w:t>
      </w:r>
      <w:r w:rsidRPr="00311033">
        <w:rPr>
          <w:rFonts w:eastAsia="標楷體"/>
          <w:color w:val="000000"/>
          <w:lang w:val="sv-SE"/>
        </w:rPr>
        <w:t>○</w:t>
      </w:r>
      <w:r w:rsidRPr="00311033">
        <w:rPr>
          <w:rFonts w:eastAsia="標楷體"/>
          <w:color w:val="000000"/>
        </w:rPr>
        <w:t>年代的發展」</w:t>
      </w:r>
      <w:r w:rsidRPr="00311033">
        <w:rPr>
          <w:rFonts w:eastAsia="標楷體"/>
          <w:color w:val="000000"/>
          <w:lang w:val="sv-SE"/>
        </w:rPr>
        <w:t>(The interaction between politics and political science: the development of Taiwan’s political science in the 1990’s). In Ho Szu-yin, Wu Yu-Shan, eds.,</w:t>
      </w:r>
      <w:r w:rsidRPr="00311033">
        <w:rPr>
          <w:rFonts w:eastAsia="標楷體"/>
          <w:color w:val="000000"/>
        </w:rPr>
        <w:t>《邁入廿一世紀的政治學》</w:t>
      </w:r>
      <w:r w:rsidRPr="00311033">
        <w:rPr>
          <w:rFonts w:eastAsia="標楷體"/>
          <w:color w:val="000000"/>
          <w:lang w:val="sv-SE"/>
        </w:rPr>
        <w:t xml:space="preserve"> (Political science: the state of the discipline). </w:t>
      </w:r>
      <w:smartTag w:uri="urn:schemas-microsoft-com:office:smarttags" w:element="place">
        <w:smartTag w:uri="urn:schemas-microsoft-com:office:smarttags" w:element="City">
          <w:r w:rsidRPr="00311033">
            <w:rPr>
              <w:rFonts w:eastAsia="標楷體"/>
              <w:color w:val="000000"/>
            </w:rPr>
            <w:t>Taipei</w:t>
          </w:r>
        </w:smartTag>
      </w:smartTag>
      <w:r w:rsidRPr="00311033">
        <w:rPr>
          <w:rFonts w:eastAsia="標楷體"/>
          <w:color w:val="000000"/>
        </w:rPr>
        <w:t>: Chinese Association of Political Science.</w:t>
      </w:r>
    </w:p>
    <w:p w:rsidR="00894595" w:rsidRPr="00311033" w:rsidRDefault="00894595" w:rsidP="00894595">
      <w:pPr>
        <w:numPr>
          <w:ilvl w:val="0"/>
          <w:numId w:val="13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color w:val="000000"/>
          <w:lang w:val="sv-SE"/>
        </w:rPr>
        <w:t>Wu Yu-Shan. 2001.</w:t>
      </w:r>
      <w:r w:rsidRPr="00311033">
        <w:rPr>
          <w:rFonts w:eastAsia="標楷體"/>
          <w:color w:val="000000"/>
        </w:rPr>
        <w:t>「後共政黨重新掌握政權的途徑</w:t>
      </w:r>
      <w:r w:rsidRPr="00311033">
        <w:rPr>
          <w:rFonts w:eastAsia="標楷體"/>
          <w:color w:val="000000"/>
          <w:lang w:val="sv-SE"/>
        </w:rPr>
        <w:t>－</w:t>
      </w:r>
      <w:r w:rsidRPr="00311033">
        <w:rPr>
          <w:rFonts w:eastAsia="標楷體"/>
          <w:color w:val="000000"/>
        </w:rPr>
        <w:t>比較俄羅斯與波蘭」</w:t>
      </w:r>
      <w:r w:rsidRPr="00311033">
        <w:rPr>
          <w:rFonts w:eastAsia="標楷體"/>
          <w:color w:val="000000"/>
          <w:lang w:val="sv-SE"/>
        </w:rPr>
        <w:t>(Regaining political power by post-communist parties: comparing Russia and Poland). In Su Yung-Ch’in, ed.,</w:t>
      </w:r>
      <w:r w:rsidRPr="00311033">
        <w:rPr>
          <w:rFonts w:eastAsia="標楷體"/>
          <w:color w:val="000000"/>
        </w:rPr>
        <w:t>《政黨重組</w:t>
      </w:r>
      <w:r w:rsidRPr="00311033">
        <w:rPr>
          <w:rFonts w:eastAsia="標楷體"/>
          <w:color w:val="000000"/>
          <w:lang w:val="sv-SE"/>
        </w:rPr>
        <w:t>－</w:t>
      </w:r>
      <w:r w:rsidRPr="00311033">
        <w:rPr>
          <w:rFonts w:eastAsia="標楷體"/>
          <w:color w:val="000000"/>
        </w:rPr>
        <w:t>台灣民主政治的再出發</w:t>
      </w:r>
      <w:r w:rsidRPr="00311033">
        <w:rPr>
          <w:rFonts w:eastAsia="標楷體"/>
          <w:color w:val="000000"/>
          <w:lang w:val="sv-SE"/>
        </w:rPr>
        <w:t>？</w:t>
      </w:r>
      <w:r w:rsidRPr="00311033">
        <w:rPr>
          <w:rFonts w:eastAsia="標楷體"/>
          <w:color w:val="000000"/>
        </w:rPr>
        <w:t>》</w:t>
      </w:r>
      <w:r w:rsidRPr="00311033">
        <w:rPr>
          <w:rFonts w:eastAsia="標楷體"/>
          <w:color w:val="000000"/>
          <w:lang w:val="sv-SE"/>
        </w:rPr>
        <w:t xml:space="preserve">(Realignment of political parties: relaunching Taiwan’s democratic politics). </w:t>
      </w:r>
      <w:smartTag w:uri="urn:schemas-microsoft-com:office:smarttags" w:element="place">
        <w:smartTag w:uri="urn:schemas-microsoft-com:office:smarttags" w:element="City">
          <w:r w:rsidRPr="00311033">
            <w:rPr>
              <w:rFonts w:eastAsia="標楷體"/>
              <w:color w:val="000000"/>
            </w:rPr>
            <w:t>Taipei</w:t>
          </w:r>
        </w:smartTag>
      </w:smartTag>
      <w:r w:rsidRPr="00311033">
        <w:rPr>
          <w:rFonts w:eastAsia="標楷體"/>
          <w:color w:val="000000"/>
        </w:rPr>
        <w:t>: New Taiwanese Cultural Foundation.</w:t>
      </w:r>
    </w:p>
    <w:p w:rsidR="00894595" w:rsidRPr="00311033" w:rsidRDefault="00894595" w:rsidP="00894595">
      <w:pPr>
        <w:numPr>
          <w:ilvl w:val="0"/>
          <w:numId w:val="13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color w:val="000000"/>
          <w:lang w:val="sv-SE"/>
        </w:rPr>
        <w:t>Wu Yu-Shan. 2001.</w:t>
      </w:r>
      <w:r w:rsidRPr="00311033">
        <w:rPr>
          <w:rFonts w:eastAsia="標楷體"/>
          <w:color w:val="000000"/>
        </w:rPr>
        <w:t>「合作還是對立</w:t>
      </w:r>
      <w:r w:rsidRPr="00311033">
        <w:rPr>
          <w:rFonts w:eastAsia="標楷體"/>
          <w:color w:val="000000"/>
          <w:lang w:val="sv-SE"/>
        </w:rPr>
        <w:t>？</w:t>
      </w:r>
      <w:r w:rsidRPr="00311033">
        <w:rPr>
          <w:rFonts w:eastAsia="標楷體"/>
          <w:color w:val="000000"/>
        </w:rPr>
        <w:t>半總統制府會分立下的憲政運作」</w:t>
      </w:r>
      <w:r w:rsidRPr="00311033">
        <w:rPr>
          <w:rFonts w:eastAsia="標楷體"/>
          <w:color w:val="000000"/>
          <w:lang w:val="sv-SE"/>
        </w:rPr>
        <w:t xml:space="preserve">(Cooperation or confrontation? </w:t>
      </w:r>
      <w:r w:rsidRPr="00311033">
        <w:rPr>
          <w:rFonts w:eastAsia="標楷體"/>
          <w:color w:val="000000"/>
        </w:rPr>
        <w:t>The constitutional operation of semi-presidential systems under divided government). In Ming Chu-cheng and Kao Lang, eds.,</w:t>
      </w:r>
      <w:r w:rsidRPr="00311033">
        <w:rPr>
          <w:rFonts w:eastAsia="標楷體"/>
          <w:color w:val="000000"/>
        </w:rPr>
        <w:t>《憲政體制新走向》</w:t>
      </w:r>
      <w:r w:rsidRPr="00311033">
        <w:rPr>
          <w:rFonts w:eastAsia="標楷體"/>
          <w:color w:val="000000"/>
        </w:rPr>
        <w:t xml:space="preserve">(The new orientation of the constitutional system). </w:t>
      </w:r>
      <w:smartTag w:uri="urn:schemas-microsoft-com:office:smarttags" w:element="place">
        <w:smartTag w:uri="urn:schemas-microsoft-com:office:smarttags" w:element="City">
          <w:r w:rsidRPr="00311033">
            <w:rPr>
              <w:rFonts w:eastAsia="標楷體"/>
              <w:color w:val="000000"/>
            </w:rPr>
            <w:t>Taipei</w:t>
          </w:r>
        </w:smartTag>
      </w:smartTag>
      <w:r w:rsidRPr="00311033">
        <w:rPr>
          <w:rFonts w:eastAsia="標楷體"/>
          <w:color w:val="000000"/>
        </w:rPr>
        <w:t>: New Taiwanese Cultural Foundation.</w:t>
      </w:r>
    </w:p>
    <w:p w:rsidR="00894595" w:rsidRPr="00311033" w:rsidRDefault="00894595" w:rsidP="00894595">
      <w:pPr>
        <w:numPr>
          <w:ilvl w:val="0"/>
          <w:numId w:val="13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color w:val="000000"/>
          <w:lang w:val="sv-SE"/>
        </w:rPr>
        <w:t xml:space="preserve">Wu, Yu-Shan. </w:t>
      </w:r>
      <w:r w:rsidRPr="00311033">
        <w:rPr>
          <w:rFonts w:eastAsia="標楷體"/>
          <w:color w:val="000000"/>
        </w:rPr>
        <w:t xml:space="preserve">2001. “Does Chen’s Election Make Any Difference? Domestic and International Constraints on </w:t>
      </w:r>
      <w:smartTag w:uri="urn:schemas-microsoft-com:office:smarttags" w:element="City">
        <w:r w:rsidRPr="00311033">
          <w:rPr>
            <w:rFonts w:eastAsia="標楷體"/>
            <w:color w:val="000000"/>
          </w:rPr>
          <w:t>Taipei</w:t>
        </w:r>
      </w:smartTag>
      <w:r w:rsidRPr="00311033">
        <w:rPr>
          <w:rFonts w:eastAsia="標楷體"/>
          <w:color w:val="000000"/>
        </w:rPr>
        <w:t xml:space="preserve">, </w:t>
      </w:r>
      <w:smartTag w:uri="urn:schemas-microsoft-com:office:smarttags" w:element="State">
        <w:r w:rsidRPr="00311033">
          <w:rPr>
            <w:rFonts w:eastAsia="標楷體"/>
            <w:color w:val="000000"/>
          </w:rPr>
          <w:t>Washington</w:t>
        </w:r>
      </w:smartTag>
      <w:r w:rsidRPr="00311033">
        <w:rPr>
          <w:rFonts w:eastAsia="標楷體"/>
          <w:color w:val="000000"/>
        </w:rPr>
        <w:t xml:space="preserve">, and </w:t>
      </w:r>
      <w:smartTag w:uri="urn:schemas-microsoft-com:office:smarttags" w:element="place">
        <w:smartTag w:uri="urn:schemas-microsoft-com:office:smarttags" w:element="City">
          <w:r w:rsidRPr="00311033">
            <w:rPr>
              <w:rFonts w:eastAsia="標楷體"/>
              <w:color w:val="000000"/>
            </w:rPr>
            <w:t>Beijing</w:t>
          </w:r>
        </w:smartTag>
      </w:smartTag>
      <w:r w:rsidRPr="00311033">
        <w:rPr>
          <w:rFonts w:eastAsia="標楷體"/>
          <w:color w:val="000000"/>
        </w:rPr>
        <w:t xml:space="preserve">.” In Muthiah Alagappa, ed., </w:t>
      </w:r>
      <w:r w:rsidRPr="00311033">
        <w:rPr>
          <w:rFonts w:eastAsia="標楷體"/>
          <w:i/>
          <w:iCs/>
          <w:color w:val="000000"/>
        </w:rPr>
        <w:t>Taiwan’s Presidential Politics: Democratization and Cross-Strait Relations in the Twenty-First Century</w:t>
      </w:r>
      <w:r w:rsidRPr="00311033">
        <w:rPr>
          <w:rFonts w:eastAsia="標楷體"/>
          <w:color w:val="000000"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311033">
            <w:rPr>
              <w:rFonts w:eastAsia="標楷體"/>
              <w:color w:val="000000"/>
            </w:rPr>
            <w:t>Armonk</w:t>
          </w:r>
        </w:smartTag>
        <w:r w:rsidRPr="00311033">
          <w:rPr>
            <w:rFonts w:eastAsia="標楷體"/>
            <w:color w:val="000000"/>
          </w:rPr>
          <w:t xml:space="preserve">, </w:t>
        </w:r>
        <w:smartTag w:uri="urn:schemas-microsoft-com:office:smarttags" w:element="State">
          <w:r w:rsidRPr="00311033">
            <w:rPr>
              <w:rFonts w:eastAsia="標楷體"/>
              <w:color w:val="000000"/>
            </w:rPr>
            <w:t>NY</w:t>
          </w:r>
        </w:smartTag>
      </w:smartTag>
      <w:r w:rsidRPr="00311033">
        <w:rPr>
          <w:rFonts w:eastAsia="標楷體"/>
          <w:color w:val="000000"/>
        </w:rPr>
        <w:t>: M. E. Sharpe.</w:t>
      </w:r>
    </w:p>
    <w:p w:rsidR="00894595" w:rsidRPr="00311033" w:rsidRDefault="00894595" w:rsidP="00894595">
      <w:pPr>
        <w:numPr>
          <w:ilvl w:val="0"/>
          <w:numId w:val="13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color w:val="000000"/>
        </w:rPr>
        <w:t xml:space="preserve">Wu, Yu-Shan. 2002. “Comparing Democratic Consolidation in </w:t>
      </w:r>
      <w:smartTag w:uri="urn:schemas-microsoft-com:office:smarttags" w:element="country-region">
        <w:r w:rsidRPr="00311033">
          <w:rPr>
            <w:rFonts w:eastAsia="標楷體"/>
            <w:color w:val="000000"/>
          </w:rPr>
          <w:t>Taiwan</w:t>
        </w:r>
      </w:smartTag>
      <w:r w:rsidRPr="00311033">
        <w:rPr>
          <w:rFonts w:eastAsia="標楷體"/>
          <w:color w:val="000000"/>
        </w:rPr>
        <w:t xml:space="preserve"> and </w:t>
      </w:r>
      <w:smartTag w:uri="urn:schemas-microsoft-com:office:smarttags" w:element="place">
        <w:r w:rsidRPr="00311033">
          <w:rPr>
            <w:rFonts w:eastAsia="標楷體"/>
            <w:color w:val="000000"/>
          </w:rPr>
          <w:t>East-Central Europe</w:t>
        </w:r>
      </w:smartTag>
      <w:r w:rsidRPr="00311033">
        <w:rPr>
          <w:rFonts w:eastAsia="標楷體"/>
          <w:color w:val="000000"/>
        </w:rPr>
        <w:t xml:space="preserve">.” In </w:t>
      </w:r>
      <w:r w:rsidRPr="00311033">
        <w:rPr>
          <w:rFonts w:eastAsia="標楷體"/>
          <w:i/>
          <w:iCs/>
          <w:color w:val="000000"/>
        </w:rPr>
        <w:t xml:space="preserve">Political Changes in the </w:t>
      </w:r>
      <w:smartTag w:uri="urn:schemas-microsoft-com:office:smarttags" w:element="PlaceName">
        <w:r w:rsidRPr="00311033">
          <w:rPr>
            <w:rFonts w:eastAsia="標楷體"/>
            <w:i/>
            <w:iCs/>
            <w:color w:val="000000"/>
          </w:rPr>
          <w:t>Czech</w:t>
        </w:r>
      </w:smartTag>
      <w:r w:rsidRPr="00311033">
        <w:rPr>
          <w:rFonts w:eastAsia="標楷體"/>
          <w:i/>
          <w:iCs/>
          <w:color w:val="000000"/>
        </w:rPr>
        <w:t xml:space="preserve"> </w:t>
      </w:r>
      <w:smartTag w:uri="urn:schemas-microsoft-com:office:smarttags" w:element="PlaceType">
        <w:r w:rsidRPr="00311033">
          <w:rPr>
            <w:rFonts w:eastAsia="標楷體"/>
            <w:i/>
            <w:iCs/>
            <w:color w:val="000000"/>
          </w:rPr>
          <w:t>Republic</w:t>
        </w:r>
      </w:smartTag>
      <w:r w:rsidRPr="00311033">
        <w:rPr>
          <w:rFonts w:eastAsia="標楷體"/>
          <w:i/>
          <w:iCs/>
          <w:color w:val="000000"/>
        </w:rPr>
        <w:t xml:space="preserve"> and </w:t>
      </w:r>
      <w:smartTag w:uri="urn:schemas-microsoft-com:office:smarttags" w:element="place">
        <w:smartTag w:uri="urn:schemas-microsoft-com:office:smarttags" w:element="country-region">
          <w:r w:rsidRPr="00311033">
            <w:rPr>
              <w:rFonts w:eastAsia="標楷體"/>
              <w:i/>
              <w:iCs/>
              <w:color w:val="000000"/>
            </w:rPr>
            <w:t>Taiwan</w:t>
          </w:r>
        </w:smartTag>
      </w:smartTag>
      <w:r w:rsidRPr="00311033">
        <w:rPr>
          <w:rFonts w:eastAsia="標楷體"/>
          <w:i/>
          <w:iCs/>
          <w:color w:val="000000"/>
        </w:rPr>
        <w:t>: Comparison</w:t>
      </w:r>
      <w:r w:rsidRPr="00311033">
        <w:rPr>
          <w:rFonts w:eastAsia="標楷體"/>
          <w:color w:val="000000"/>
        </w:rPr>
        <w:t xml:space="preserve">. </w:t>
      </w:r>
      <w:smartTag w:uri="urn:schemas-microsoft-com:office:smarttags" w:element="City">
        <w:r w:rsidRPr="00311033">
          <w:rPr>
            <w:rFonts w:eastAsia="標楷體"/>
            <w:color w:val="000000"/>
          </w:rPr>
          <w:t>Prague</w:t>
        </w:r>
      </w:smartTag>
      <w:r w:rsidRPr="00311033">
        <w:rPr>
          <w:rFonts w:eastAsia="標楷體"/>
          <w:color w:val="000000"/>
        </w:rPr>
        <w:t xml:space="preserve">: </w:t>
      </w:r>
      <w:smartTag w:uri="urn:schemas-microsoft-com:office:smarttags" w:element="PlaceName">
        <w:r w:rsidRPr="00311033">
          <w:rPr>
            <w:rFonts w:eastAsia="標楷體"/>
            <w:color w:val="000000"/>
          </w:rPr>
          <w:t>Charles</w:t>
        </w:r>
      </w:smartTag>
      <w:r w:rsidRPr="00311033">
        <w:rPr>
          <w:rFonts w:eastAsia="標楷體"/>
          <w:color w:val="000000"/>
        </w:rPr>
        <w:t xml:space="preserve"> </w:t>
      </w:r>
      <w:smartTag w:uri="urn:schemas-microsoft-com:office:smarttags" w:element="PlaceName">
        <w:r w:rsidRPr="00311033">
          <w:rPr>
            <w:rFonts w:eastAsia="標楷體"/>
            <w:color w:val="000000"/>
          </w:rPr>
          <w:t>University</w:t>
        </w:r>
      </w:smartTag>
      <w:r w:rsidRPr="00311033">
        <w:rPr>
          <w:rFonts w:eastAsia="標楷體"/>
          <w:color w:val="000000"/>
        </w:rPr>
        <w:t xml:space="preserve"> in </w:t>
      </w:r>
      <w:smartTag w:uri="urn:schemas-microsoft-com:office:smarttags" w:element="place">
        <w:smartTag w:uri="urn:schemas-microsoft-com:office:smarttags" w:element="City">
          <w:r w:rsidRPr="00311033">
            <w:rPr>
              <w:rFonts w:eastAsia="標楷體"/>
              <w:color w:val="000000"/>
            </w:rPr>
            <w:t>Prague</w:t>
          </w:r>
        </w:smartTag>
      </w:smartTag>
      <w:r w:rsidRPr="00311033">
        <w:rPr>
          <w:rFonts w:eastAsia="標楷體"/>
          <w:color w:val="000000"/>
        </w:rPr>
        <w:t>.</w:t>
      </w:r>
    </w:p>
    <w:p w:rsidR="00894595" w:rsidRPr="00311033" w:rsidRDefault="00894595" w:rsidP="00894595">
      <w:pPr>
        <w:numPr>
          <w:ilvl w:val="0"/>
          <w:numId w:val="13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  <w:lang w:val="sv-SE"/>
        </w:rPr>
      </w:pPr>
      <w:r w:rsidRPr="00311033">
        <w:rPr>
          <w:rFonts w:eastAsia="標楷體"/>
          <w:color w:val="000000"/>
          <w:lang w:val="sv-SE"/>
        </w:rPr>
        <w:t xml:space="preserve">Wu Yu-Shan. 2002. </w:t>
      </w:r>
      <w:r w:rsidRPr="00311033">
        <w:rPr>
          <w:rFonts w:eastAsia="標楷體"/>
          <w:color w:val="000000"/>
        </w:rPr>
        <w:t>「鄧小平與江澤民路線之比較」</w:t>
      </w:r>
      <w:r w:rsidRPr="00311033">
        <w:rPr>
          <w:rFonts w:eastAsia="標楷體"/>
          <w:color w:val="000000"/>
          <w:lang w:val="sv-SE"/>
        </w:rPr>
        <w:t>(A comparison between Deng Xiaoping’s and Jiang Zemin’s political lines). In Chen Cho-mei, ed.,</w:t>
      </w:r>
      <w:r w:rsidRPr="00311033">
        <w:rPr>
          <w:rFonts w:eastAsia="標楷體"/>
          <w:color w:val="000000"/>
        </w:rPr>
        <w:t>《新世紀的中國》</w:t>
      </w:r>
      <w:r w:rsidRPr="00311033">
        <w:rPr>
          <w:rFonts w:eastAsia="標楷體"/>
          <w:color w:val="000000"/>
          <w:lang w:val="sv-SE"/>
        </w:rPr>
        <w:t>(China in the new century). Taipei: Institute of International Relations.</w:t>
      </w:r>
    </w:p>
    <w:p w:rsidR="00894595" w:rsidRPr="00311033" w:rsidRDefault="00894595" w:rsidP="00894595">
      <w:pPr>
        <w:numPr>
          <w:ilvl w:val="0"/>
          <w:numId w:val="13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  <w:lang w:val="sv-SE"/>
        </w:rPr>
      </w:pPr>
      <w:r w:rsidRPr="00311033">
        <w:rPr>
          <w:rFonts w:eastAsia="標楷體"/>
          <w:color w:val="000000"/>
          <w:lang w:val="sv-SE"/>
        </w:rPr>
        <w:t>Wu Yu-Shan. 2002.</w:t>
      </w:r>
      <w:r w:rsidRPr="00311033">
        <w:rPr>
          <w:rFonts w:eastAsia="標楷體"/>
          <w:color w:val="000000"/>
        </w:rPr>
        <w:t>「半總統制多黨體系下總統組閣抉擇之研究</w:t>
      </w:r>
      <w:r w:rsidRPr="00311033">
        <w:rPr>
          <w:rFonts w:eastAsia="標楷體"/>
          <w:color w:val="000000"/>
          <w:lang w:val="sv-SE"/>
        </w:rPr>
        <w:t>：</w:t>
      </w:r>
      <w:r w:rsidRPr="00311033">
        <w:rPr>
          <w:rFonts w:eastAsia="標楷體"/>
          <w:color w:val="000000"/>
        </w:rPr>
        <w:t>民國九十年國會大選後台灣的憲政發展」</w:t>
      </w:r>
      <w:r w:rsidRPr="00311033">
        <w:rPr>
          <w:rFonts w:eastAsia="標楷體"/>
          <w:color w:val="000000"/>
          <w:lang w:val="sv-SE"/>
        </w:rPr>
        <w:t>(A study of the presidential decision on cabinet formation in multi-party system under semi-presidentialism: Taiwan’s constitutional development in the aftermath of the 2001 parliamentary elections). In Hsueh Tien-tung, ed.,</w:t>
      </w:r>
      <w:r w:rsidRPr="00311033">
        <w:rPr>
          <w:rFonts w:eastAsia="標楷體"/>
          <w:color w:val="000000"/>
        </w:rPr>
        <w:t>《台灣的未來》</w:t>
      </w:r>
      <w:r w:rsidRPr="00311033">
        <w:rPr>
          <w:rFonts w:eastAsia="標楷體"/>
          <w:color w:val="000000"/>
          <w:lang w:val="sv-SE"/>
        </w:rPr>
        <w:t>(Taiwan’s future). Taipei: Huatai.</w:t>
      </w:r>
    </w:p>
    <w:p w:rsidR="00894595" w:rsidRPr="00311033" w:rsidRDefault="00894595" w:rsidP="00894595">
      <w:pPr>
        <w:numPr>
          <w:ilvl w:val="0"/>
          <w:numId w:val="13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color w:val="000000"/>
          <w:lang w:val="sv-SE"/>
        </w:rPr>
        <w:lastRenderedPageBreak/>
        <w:t xml:space="preserve">Wu, Yu-Shan. 2003. “Economic Development and Political Stability under Authoritarian Regime: China in the 1990’s.” </w:t>
      </w:r>
      <w:r w:rsidRPr="00311033">
        <w:rPr>
          <w:rFonts w:eastAsia="標楷體"/>
          <w:color w:val="000000"/>
        </w:rPr>
        <w:t xml:space="preserve">In Tzong-Ho Bau, ed., </w:t>
      </w:r>
      <w:r w:rsidRPr="00311033">
        <w:rPr>
          <w:rFonts w:eastAsia="標楷體"/>
          <w:i/>
          <w:iCs/>
          <w:color w:val="000000"/>
        </w:rPr>
        <w:t xml:space="preserve">The Political and Economic Reforms of Mainland </w:t>
      </w:r>
      <w:smartTag w:uri="urn:schemas-microsoft-com:office:smarttags" w:element="place">
        <w:smartTag w:uri="urn:schemas-microsoft-com:office:smarttags" w:element="country-region">
          <w:r w:rsidRPr="00311033">
            <w:rPr>
              <w:rFonts w:eastAsia="標楷體"/>
              <w:i/>
              <w:iCs/>
              <w:color w:val="000000"/>
            </w:rPr>
            <w:t>China</w:t>
          </w:r>
        </w:smartTag>
      </w:smartTag>
      <w:r w:rsidRPr="00311033">
        <w:rPr>
          <w:rFonts w:eastAsia="標楷體"/>
          <w:i/>
          <w:iCs/>
          <w:color w:val="000000"/>
        </w:rPr>
        <w:t xml:space="preserve"> in a Changing Global Society.</w:t>
      </w:r>
      <w:r w:rsidRPr="00311033">
        <w:rPr>
          <w:rFonts w:eastAsia="標楷體"/>
          <w:color w:val="000000"/>
        </w:rPr>
        <w:t xml:space="preserve"> </w:t>
      </w:r>
      <w:smartTag w:uri="urn:schemas-microsoft-com:office:smarttags" w:element="City">
        <w:r w:rsidRPr="00311033">
          <w:rPr>
            <w:rFonts w:eastAsia="標楷體"/>
            <w:color w:val="000000"/>
          </w:rPr>
          <w:t>Taipei</w:t>
        </w:r>
      </w:smartTag>
      <w:r w:rsidRPr="00311033">
        <w:rPr>
          <w:rFonts w:eastAsia="標楷體"/>
          <w:color w:val="000000"/>
        </w:rPr>
        <w:t xml:space="preserve">: </w:t>
      </w:r>
      <w:smartTag w:uri="urn:schemas-microsoft-com:office:smarttags" w:element="PlaceType">
        <w:r w:rsidRPr="00311033">
          <w:rPr>
            <w:rFonts w:eastAsia="標楷體"/>
            <w:color w:val="000000"/>
          </w:rPr>
          <w:t>College</w:t>
        </w:r>
      </w:smartTag>
      <w:r w:rsidRPr="00311033">
        <w:rPr>
          <w:rFonts w:eastAsia="標楷體"/>
          <w:color w:val="000000"/>
        </w:rPr>
        <w:t xml:space="preserve"> of </w:t>
      </w:r>
      <w:smartTag w:uri="urn:schemas-microsoft-com:office:smarttags" w:element="PlaceName">
        <w:r w:rsidRPr="00311033">
          <w:rPr>
            <w:rFonts w:eastAsia="標楷體"/>
            <w:color w:val="000000"/>
          </w:rPr>
          <w:t>Social Sciences</w:t>
        </w:r>
      </w:smartTag>
      <w:r w:rsidRPr="00311033">
        <w:rPr>
          <w:rFonts w:eastAsia="標楷體"/>
          <w:color w:val="000000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311033">
            <w:rPr>
              <w:rFonts w:eastAsia="標楷體"/>
              <w:color w:val="000000"/>
            </w:rPr>
            <w:t>National</w:t>
          </w:r>
        </w:smartTag>
        <w:r w:rsidRPr="00311033">
          <w:rPr>
            <w:rFonts w:eastAsia="標楷體"/>
            <w:color w:val="000000"/>
          </w:rPr>
          <w:t xml:space="preserve"> </w:t>
        </w:r>
        <w:smartTag w:uri="urn:schemas-microsoft-com:office:smarttags" w:element="PlaceName">
          <w:r w:rsidRPr="00311033">
            <w:rPr>
              <w:rFonts w:eastAsia="標楷體"/>
              <w:color w:val="000000"/>
            </w:rPr>
            <w:t>Taiwan</w:t>
          </w:r>
        </w:smartTag>
        <w:r w:rsidRPr="00311033">
          <w:rPr>
            <w:rFonts w:eastAsia="標楷體"/>
            <w:color w:val="000000"/>
          </w:rPr>
          <w:t xml:space="preserve"> </w:t>
        </w:r>
        <w:smartTag w:uri="urn:schemas-microsoft-com:office:smarttags" w:element="PlaceType">
          <w:r w:rsidRPr="00311033">
            <w:rPr>
              <w:rFonts w:eastAsia="標楷體"/>
              <w:color w:val="000000"/>
            </w:rPr>
            <w:t>University</w:t>
          </w:r>
        </w:smartTag>
      </w:smartTag>
      <w:r w:rsidRPr="00311033">
        <w:rPr>
          <w:rFonts w:eastAsia="標楷體"/>
          <w:color w:val="000000"/>
        </w:rPr>
        <w:t>.</w:t>
      </w:r>
    </w:p>
    <w:p w:rsidR="00894595" w:rsidRPr="00311033" w:rsidRDefault="00894595" w:rsidP="00894595">
      <w:pPr>
        <w:numPr>
          <w:ilvl w:val="0"/>
          <w:numId w:val="13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sz w:val="28"/>
        </w:rPr>
      </w:pPr>
      <w:r w:rsidRPr="00311033">
        <w:rPr>
          <w:rFonts w:eastAsia="標楷體"/>
          <w:color w:val="000000"/>
        </w:rPr>
        <w:t>Wu Yu-Shan. 2003.</w:t>
      </w:r>
      <w:r w:rsidRPr="00311033">
        <w:rPr>
          <w:rFonts w:eastAsia="標楷體"/>
          <w:color w:val="000000"/>
        </w:rPr>
        <w:t>「中國大陸經濟改革總體策略之研究」</w:t>
      </w:r>
      <w:r w:rsidRPr="00311033">
        <w:rPr>
          <w:rFonts w:eastAsia="標楷體"/>
          <w:color w:val="000000"/>
        </w:rPr>
        <w:t xml:space="preserve">(A Study of the Overall Economic Reform Strategy in Mainland China). In Ho Szu-yin, Chen Te-sheng, Keng Shu, eds., </w:t>
      </w:r>
      <w:r w:rsidRPr="00311033">
        <w:rPr>
          <w:rFonts w:eastAsia="標楷體"/>
          <w:color w:val="000000"/>
        </w:rPr>
        <w:t>《中國大陸研究方法與成果》</w:t>
      </w:r>
      <w:r w:rsidRPr="00311033">
        <w:rPr>
          <w:rFonts w:eastAsia="標楷體"/>
          <w:color w:val="000000"/>
        </w:rPr>
        <w:t xml:space="preserve">(Methodology and Research Performance of Mainland China Studies). </w:t>
      </w:r>
      <w:smartTag w:uri="urn:schemas-microsoft-com:office:smarttags" w:element="place">
        <w:smartTag w:uri="urn:schemas-microsoft-com:office:smarttags" w:element="City">
          <w:r w:rsidRPr="00311033">
            <w:rPr>
              <w:rFonts w:eastAsia="標楷體"/>
              <w:color w:val="000000"/>
            </w:rPr>
            <w:t>Taipei</w:t>
          </w:r>
        </w:smartTag>
      </w:smartTag>
      <w:r w:rsidRPr="00311033">
        <w:rPr>
          <w:rFonts w:eastAsia="標楷體"/>
          <w:color w:val="000000"/>
        </w:rPr>
        <w:t>: IIR.</w:t>
      </w:r>
    </w:p>
    <w:p w:rsidR="00BA77A8" w:rsidRPr="00311033" w:rsidRDefault="00BA77A8" w:rsidP="00FE1F7C">
      <w:pPr>
        <w:numPr>
          <w:ilvl w:val="0"/>
          <w:numId w:val="13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</w:rPr>
        <w:t xml:space="preserve">Wu, Yu-Shan. 2004. “Jiang and After: Technocratic Rule, Generational Replacement, and Mentor Politics.” In Yun-han Chu, Chih-cheng Lo and Ramon H. Myers, eds., </w:t>
      </w:r>
      <w:r w:rsidRPr="00311033">
        <w:rPr>
          <w:rFonts w:eastAsia="標楷體"/>
          <w:i/>
        </w:rPr>
        <w:t>The New Chinese Leadership: Challenges and Opportunities after the 16th Party Congress</w:t>
      </w:r>
      <w:r w:rsidRPr="00311033">
        <w:rPr>
          <w:rFonts w:eastAsia="標楷體"/>
        </w:rPr>
        <w:t>. China Quarterly Special Issue New Series 4.</w:t>
      </w:r>
    </w:p>
    <w:p w:rsidR="00894595" w:rsidRPr="00311033" w:rsidRDefault="00894595" w:rsidP="00FE1F7C">
      <w:pPr>
        <w:numPr>
          <w:ilvl w:val="0"/>
          <w:numId w:val="13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szCs w:val="16"/>
        </w:rPr>
        <w:t xml:space="preserve">Dittmer, Lowell and Yu-Shan Wu. 2006. “Leadership Coalitions and Economic Transformation in Reform </w:t>
      </w:r>
      <w:smartTag w:uri="urn:schemas-microsoft-com:office:smarttags" w:element="place">
        <w:smartTag w:uri="urn:schemas-microsoft-com:office:smarttags" w:element="country-region">
          <w:r w:rsidRPr="00311033">
            <w:rPr>
              <w:rFonts w:eastAsia="標楷體"/>
              <w:szCs w:val="16"/>
            </w:rPr>
            <w:t>China</w:t>
          </w:r>
        </w:smartTag>
      </w:smartTag>
      <w:r w:rsidRPr="00311033">
        <w:rPr>
          <w:rFonts w:eastAsia="標楷體"/>
          <w:szCs w:val="16"/>
        </w:rPr>
        <w:t xml:space="preserve">: Revisiting the Political Business Cycle.” In Lowell Dittmer and Guoli Liu, eds., </w:t>
      </w:r>
      <w:smartTag w:uri="urn:schemas-microsoft-com:office:smarttags" w:element="place">
        <w:smartTag w:uri="urn:schemas-microsoft-com:office:smarttags" w:element="country-region">
          <w:r w:rsidRPr="00311033">
            <w:rPr>
              <w:rFonts w:eastAsia="標楷體"/>
              <w:i/>
              <w:iCs/>
              <w:szCs w:val="16"/>
            </w:rPr>
            <w:t>China</w:t>
          </w:r>
        </w:smartTag>
      </w:smartTag>
      <w:r w:rsidRPr="00311033">
        <w:rPr>
          <w:rFonts w:eastAsia="標楷體"/>
          <w:i/>
          <w:iCs/>
          <w:szCs w:val="16"/>
        </w:rPr>
        <w:t>’s Deep Reform: Domestic Politics in Transition</w:t>
      </w:r>
      <w:r w:rsidRPr="00311033">
        <w:rPr>
          <w:rFonts w:eastAsia="標楷體"/>
          <w:szCs w:val="16"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311033">
            <w:rPr>
              <w:rFonts w:eastAsia="標楷體"/>
              <w:szCs w:val="16"/>
            </w:rPr>
            <w:t>Lanham</w:t>
          </w:r>
        </w:smartTag>
        <w:r w:rsidRPr="00311033">
          <w:rPr>
            <w:rFonts w:eastAsia="標楷體"/>
            <w:szCs w:val="16"/>
          </w:rPr>
          <w:t xml:space="preserve">, </w:t>
        </w:r>
        <w:smartTag w:uri="urn:schemas-microsoft-com:office:smarttags" w:element="State">
          <w:r w:rsidRPr="00311033">
            <w:rPr>
              <w:rFonts w:eastAsia="標楷體"/>
              <w:szCs w:val="16"/>
            </w:rPr>
            <w:t>MD</w:t>
          </w:r>
        </w:smartTag>
      </w:smartTag>
      <w:r w:rsidRPr="00311033">
        <w:rPr>
          <w:rFonts w:eastAsia="標楷體"/>
          <w:szCs w:val="16"/>
        </w:rPr>
        <w:t>: Rowman &amp; Littlefield.</w:t>
      </w:r>
    </w:p>
    <w:p w:rsidR="00894595" w:rsidRPr="00311033" w:rsidRDefault="00894595" w:rsidP="00894595">
      <w:pPr>
        <w:numPr>
          <w:ilvl w:val="0"/>
          <w:numId w:val="13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</w:rPr>
      </w:pPr>
      <w:r w:rsidRPr="00311033">
        <w:rPr>
          <w:rFonts w:eastAsia="標楷體"/>
          <w:color w:val="000000"/>
          <w:lang w:val="de-DE"/>
        </w:rPr>
        <w:t xml:space="preserve">Wu Chung-li, </w:t>
      </w:r>
      <w:r w:rsidRPr="00311033">
        <w:rPr>
          <w:rFonts w:eastAsia="標楷體"/>
          <w:szCs w:val="16"/>
          <w:lang w:val="de-DE"/>
        </w:rPr>
        <w:t>Wu Yu-Shan. 2006.</w:t>
      </w:r>
      <w:r w:rsidRPr="00311033">
        <w:rPr>
          <w:rFonts w:eastAsia="標楷體"/>
          <w:color w:val="000000"/>
        </w:rPr>
        <w:t>「憲政改革</w:t>
      </w:r>
      <w:r w:rsidRPr="00311033">
        <w:rPr>
          <w:rFonts w:eastAsia="標楷體"/>
          <w:color w:val="000000"/>
          <w:lang w:val="de-DE"/>
        </w:rPr>
        <w:t>：</w:t>
      </w:r>
      <w:r w:rsidRPr="00311033">
        <w:rPr>
          <w:rFonts w:eastAsia="標楷體"/>
          <w:color w:val="000000"/>
        </w:rPr>
        <w:t>背景、運作與影響」</w:t>
      </w:r>
      <w:r w:rsidRPr="00311033">
        <w:rPr>
          <w:rFonts w:eastAsia="標楷體"/>
          <w:color w:val="000000"/>
          <w:lang w:val="de-DE"/>
        </w:rPr>
        <w:t>，</w:t>
      </w:r>
      <w:r w:rsidRPr="00311033">
        <w:rPr>
          <w:rFonts w:eastAsia="標楷體"/>
          <w:color w:val="000000"/>
          <w:lang w:val="de-DE"/>
        </w:rPr>
        <w:t>(Constitutional reform: background, operation, and impact). In Wu Chung-li, Wu Yu-Shan, eds.,</w:t>
      </w:r>
      <w:r w:rsidRPr="00311033">
        <w:rPr>
          <w:rFonts w:eastAsia="標楷體"/>
          <w:color w:val="000000"/>
        </w:rPr>
        <w:t>《憲政改革</w:t>
      </w:r>
      <w:r w:rsidRPr="00311033">
        <w:rPr>
          <w:rFonts w:eastAsia="標楷體"/>
          <w:color w:val="000000"/>
          <w:lang w:val="de-DE"/>
        </w:rPr>
        <w:t>：</w:t>
      </w:r>
      <w:r w:rsidRPr="00311033">
        <w:rPr>
          <w:rFonts w:eastAsia="標楷體"/>
          <w:color w:val="000000"/>
        </w:rPr>
        <w:t>背景、運作與影響》</w:t>
      </w:r>
      <w:r w:rsidRPr="00311033">
        <w:rPr>
          <w:rFonts w:eastAsia="標楷體"/>
          <w:color w:val="000000"/>
          <w:lang w:val="de-DE"/>
        </w:rPr>
        <w:t xml:space="preserve">(Constitutional reform: background, operation, and impact). </w:t>
      </w:r>
      <w:smartTag w:uri="urn:schemas-microsoft-com:office:smarttags" w:element="place">
        <w:smartTag w:uri="urn:schemas-microsoft-com:office:smarttags" w:element="City">
          <w:r w:rsidRPr="00311033">
            <w:rPr>
              <w:rFonts w:eastAsia="標楷體"/>
              <w:color w:val="000000"/>
            </w:rPr>
            <w:t>Taipei</w:t>
          </w:r>
        </w:smartTag>
      </w:smartTag>
      <w:r w:rsidRPr="00311033">
        <w:rPr>
          <w:rFonts w:eastAsia="標楷體"/>
          <w:color w:val="000000"/>
        </w:rPr>
        <w:t>: Wu-nan.</w:t>
      </w:r>
      <w:r w:rsidRPr="00311033">
        <w:rPr>
          <w:rFonts w:eastAsia="標楷體"/>
        </w:rPr>
        <w:t xml:space="preserve"> </w:t>
      </w:r>
    </w:p>
    <w:p w:rsidR="00894595" w:rsidRPr="00311033" w:rsidRDefault="00894595" w:rsidP="00894595">
      <w:pPr>
        <w:numPr>
          <w:ilvl w:val="0"/>
          <w:numId w:val="13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</w:rPr>
      </w:pPr>
      <w:r w:rsidRPr="00311033">
        <w:rPr>
          <w:rFonts w:eastAsia="標楷體"/>
          <w:szCs w:val="16"/>
        </w:rPr>
        <w:t>Wu Yu-Shan. 2006.</w:t>
      </w:r>
      <w:r w:rsidRPr="00311033">
        <w:rPr>
          <w:rFonts w:eastAsia="標楷體"/>
          <w:color w:val="000000"/>
        </w:rPr>
        <w:t>「政權合法性與憲改模式：比較臺灣與歐洲後共新興民主國家」</w:t>
      </w:r>
      <w:r w:rsidRPr="00311033">
        <w:rPr>
          <w:rFonts w:eastAsia="標楷體"/>
          <w:color w:val="000000"/>
        </w:rPr>
        <w:t xml:space="preserve">(Regime legitimacy and mode of constitutional reform: comparing </w:t>
      </w:r>
      <w:smartTag w:uri="urn:schemas-microsoft-com:office:smarttags" w:element="country-region">
        <w:r w:rsidRPr="00311033">
          <w:rPr>
            <w:rFonts w:eastAsia="標楷體"/>
            <w:color w:val="000000"/>
          </w:rPr>
          <w:t>Taiwan</w:t>
        </w:r>
      </w:smartTag>
      <w:r w:rsidRPr="00311033">
        <w:rPr>
          <w:rFonts w:eastAsia="標楷體"/>
          <w:color w:val="000000"/>
        </w:rPr>
        <w:t xml:space="preserve"> and post-communist nascent democracies in </w:t>
      </w:r>
      <w:smartTag w:uri="urn:schemas-microsoft-com:office:smarttags" w:element="place">
        <w:r w:rsidRPr="00311033">
          <w:rPr>
            <w:rFonts w:eastAsia="標楷體"/>
            <w:color w:val="000000"/>
          </w:rPr>
          <w:t>Europe</w:t>
        </w:r>
      </w:smartTag>
      <w:r w:rsidRPr="00311033">
        <w:rPr>
          <w:rFonts w:eastAsia="標楷體"/>
          <w:color w:val="000000"/>
        </w:rPr>
        <w:t>). In Wu Chung-li, Wu Yu-Shan, eds.,</w:t>
      </w:r>
      <w:r w:rsidRPr="00311033">
        <w:rPr>
          <w:rFonts w:eastAsia="標楷體"/>
          <w:color w:val="000000"/>
        </w:rPr>
        <w:t>《憲政改革：背景、運作與影響》</w:t>
      </w:r>
      <w:r w:rsidRPr="00311033">
        <w:rPr>
          <w:rFonts w:eastAsia="標楷體"/>
          <w:color w:val="000000"/>
        </w:rPr>
        <w:t xml:space="preserve">(Constitutional reform: background, operation, and impact). </w:t>
      </w:r>
      <w:smartTag w:uri="urn:schemas-microsoft-com:office:smarttags" w:element="place">
        <w:smartTag w:uri="urn:schemas-microsoft-com:office:smarttags" w:element="City">
          <w:r w:rsidRPr="00311033">
            <w:rPr>
              <w:rFonts w:eastAsia="標楷體"/>
              <w:color w:val="000000"/>
            </w:rPr>
            <w:t>Taipei</w:t>
          </w:r>
        </w:smartTag>
      </w:smartTag>
      <w:r w:rsidRPr="00311033">
        <w:rPr>
          <w:rFonts w:eastAsia="標楷體"/>
          <w:color w:val="000000"/>
        </w:rPr>
        <w:t>: Wu-nan.</w:t>
      </w:r>
    </w:p>
    <w:p w:rsidR="00894595" w:rsidRPr="00311033" w:rsidRDefault="00894595" w:rsidP="00894595">
      <w:pPr>
        <w:numPr>
          <w:ilvl w:val="0"/>
          <w:numId w:val="13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</w:rPr>
      </w:pPr>
      <w:r w:rsidRPr="00311033">
        <w:rPr>
          <w:rFonts w:eastAsia="標楷體"/>
        </w:rPr>
        <w:t>Wu Yu-Shan. 2006.</w:t>
      </w:r>
      <w:r w:rsidRPr="00311033">
        <w:rPr>
          <w:rFonts w:eastAsia="標楷體"/>
        </w:rPr>
        <w:t>「政治如何影響經濟：談中國大陸的政經循環」</w:t>
      </w:r>
      <w:r w:rsidRPr="00311033">
        <w:rPr>
          <w:rFonts w:eastAsia="標楷體"/>
        </w:rPr>
        <w:t xml:space="preserve">(How Does Politics Affect the Economy: The Politico-Economic Cycles in Mainland </w:t>
      </w:r>
      <w:smartTag w:uri="urn:schemas-microsoft-com:office:smarttags" w:element="place">
        <w:smartTag w:uri="urn:schemas-microsoft-com:office:smarttags" w:element="country-region">
          <w:r w:rsidRPr="00311033">
            <w:rPr>
              <w:rFonts w:eastAsia="標楷體"/>
            </w:rPr>
            <w:t>China</w:t>
          </w:r>
        </w:smartTag>
      </w:smartTag>
      <w:r w:rsidRPr="00311033">
        <w:rPr>
          <w:rFonts w:eastAsia="標楷體"/>
        </w:rPr>
        <w:t>). In</w:t>
      </w:r>
      <w:r w:rsidRPr="00311033">
        <w:rPr>
          <w:rFonts w:eastAsia="標楷體"/>
        </w:rPr>
        <w:t>《知識饗宴，系列二》</w:t>
      </w:r>
      <w:r w:rsidRPr="00311033">
        <w:rPr>
          <w:rFonts w:eastAsia="標楷體"/>
        </w:rPr>
        <w:t xml:space="preserve">(Knowledge feast, Series II). </w:t>
      </w:r>
      <w:smartTag w:uri="urn:schemas-microsoft-com:office:smarttags" w:element="place">
        <w:smartTag w:uri="urn:schemas-microsoft-com:office:smarttags" w:element="City">
          <w:r w:rsidRPr="00311033">
            <w:rPr>
              <w:rFonts w:eastAsia="標楷體"/>
            </w:rPr>
            <w:t>Taipei</w:t>
          </w:r>
        </w:smartTag>
      </w:smartTag>
      <w:r w:rsidRPr="00311033">
        <w:rPr>
          <w:rFonts w:eastAsia="標楷體"/>
        </w:rPr>
        <w:t>: Academia Sinica.</w:t>
      </w:r>
    </w:p>
    <w:p w:rsidR="00894595" w:rsidRPr="00311033" w:rsidRDefault="00894595" w:rsidP="00D44519">
      <w:pPr>
        <w:numPr>
          <w:ilvl w:val="0"/>
          <w:numId w:val="13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szCs w:val="16"/>
        </w:rPr>
        <w:t>Wu Yu-Shan. 2006.</w:t>
      </w:r>
      <w:r w:rsidRPr="00311033">
        <w:rPr>
          <w:rFonts w:eastAsia="標楷體"/>
          <w:szCs w:val="16"/>
        </w:rPr>
        <w:t>「爭取樞紐：戰略三角模型在國內政治中的運用」</w:t>
      </w:r>
      <w:r w:rsidRPr="00311033">
        <w:rPr>
          <w:rFonts w:eastAsia="標楷體"/>
          <w:szCs w:val="16"/>
        </w:rPr>
        <w:t>(</w:t>
      </w:r>
      <w:r w:rsidRPr="00311033">
        <w:rPr>
          <w:rFonts w:eastAsia="標楷體"/>
        </w:rPr>
        <w:t>Pursuing the pivot: application of the strategic triangle model to domestic politics</w:t>
      </w:r>
      <w:r w:rsidRPr="00311033">
        <w:rPr>
          <w:rFonts w:eastAsia="標楷體"/>
          <w:szCs w:val="16"/>
        </w:rPr>
        <w:t>). In Liu Ts’ui-jun, ed.,</w:t>
      </w:r>
      <w:r w:rsidRPr="00311033">
        <w:rPr>
          <w:rFonts w:eastAsia="標楷體"/>
          <w:color w:val="000000"/>
        </w:rPr>
        <w:t>《</w:t>
      </w:r>
      <w:r w:rsidRPr="00311033">
        <w:rPr>
          <w:rFonts w:eastAsia="標楷體"/>
          <w:szCs w:val="16"/>
        </w:rPr>
        <w:t>四分溪論學集：慶祝李遠哲先生七十壽辰，下》</w:t>
      </w:r>
      <w:r w:rsidRPr="00311033">
        <w:rPr>
          <w:rFonts w:eastAsia="標楷體"/>
          <w:color w:val="000000"/>
        </w:rPr>
        <w:t xml:space="preserve">(Sifenxi lunxueji: in honor of Mr. Lee Yuan-tse at 70). </w:t>
      </w:r>
      <w:smartTag w:uri="urn:schemas-microsoft-com:office:smarttags" w:element="place">
        <w:smartTag w:uri="urn:schemas-microsoft-com:office:smarttags" w:element="City">
          <w:r w:rsidRPr="00311033">
            <w:rPr>
              <w:rFonts w:eastAsia="標楷體"/>
              <w:color w:val="000000"/>
            </w:rPr>
            <w:t>Taipei</w:t>
          </w:r>
        </w:smartTag>
      </w:smartTag>
      <w:r w:rsidRPr="00311033">
        <w:rPr>
          <w:rFonts w:eastAsia="標楷體"/>
          <w:color w:val="000000"/>
        </w:rPr>
        <w:t>: Yunchen.</w:t>
      </w:r>
    </w:p>
    <w:p w:rsidR="00894595" w:rsidRPr="00311033" w:rsidRDefault="00894595" w:rsidP="00894595">
      <w:pPr>
        <w:numPr>
          <w:ilvl w:val="0"/>
          <w:numId w:val="13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</w:rPr>
      </w:pPr>
      <w:r w:rsidRPr="00311033">
        <w:rPr>
          <w:rFonts w:eastAsia="標楷體"/>
        </w:rPr>
        <w:t xml:space="preserve">Wu Yu-Shan. 2007. </w:t>
      </w:r>
      <w:r w:rsidRPr="00311033">
        <w:rPr>
          <w:rFonts w:eastAsia="標楷體"/>
          <w:color w:val="000000"/>
        </w:rPr>
        <w:t>「宏觀中國：後極權資本主義發展國家－蘇東與東亞模式的揉合」</w:t>
      </w:r>
      <w:r w:rsidRPr="00311033">
        <w:rPr>
          <w:rFonts w:eastAsia="標楷體"/>
          <w:color w:val="000000"/>
        </w:rPr>
        <w:t>(China in macro perspective: post-totalitarian capitalist developmental state: the amalgamation of the Soviet/East European and East Asian models). In Hsu Szu-chien, Wu Yu-Shan, eds.,</w:t>
      </w:r>
      <w:r w:rsidRPr="00311033">
        <w:rPr>
          <w:rFonts w:eastAsia="標楷體"/>
          <w:color w:val="000000"/>
        </w:rPr>
        <w:t>《黨國蛻變：中共政權的菁英與政策》</w:t>
      </w:r>
      <w:r w:rsidRPr="00311033">
        <w:rPr>
          <w:rFonts w:eastAsia="標楷體"/>
          <w:color w:val="000000"/>
        </w:rPr>
        <w:t xml:space="preserve">(The metamorphosis of the party-state: the elite and policy of the Chinese Communist regime). </w:t>
      </w:r>
      <w:smartTag w:uri="urn:schemas-microsoft-com:office:smarttags" w:element="place">
        <w:smartTag w:uri="urn:schemas-microsoft-com:office:smarttags" w:element="City">
          <w:r w:rsidRPr="00311033">
            <w:rPr>
              <w:rFonts w:eastAsia="標楷體"/>
              <w:color w:val="000000"/>
            </w:rPr>
            <w:t>Taipei</w:t>
          </w:r>
        </w:smartTag>
      </w:smartTag>
      <w:r w:rsidRPr="00311033">
        <w:rPr>
          <w:rFonts w:eastAsia="標楷體"/>
          <w:color w:val="000000"/>
        </w:rPr>
        <w:t>: Wu-nan.</w:t>
      </w:r>
    </w:p>
    <w:p w:rsidR="00894595" w:rsidRPr="00311033" w:rsidRDefault="00894595" w:rsidP="00894595">
      <w:pPr>
        <w:numPr>
          <w:ilvl w:val="0"/>
          <w:numId w:val="13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sz w:val="28"/>
        </w:rPr>
      </w:pPr>
      <w:r w:rsidRPr="00311033">
        <w:rPr>
          <w:rFonts w:eastAsia="標楷體"/>
          <w:color w:val="000000"/>
        </w:rPr>
        <w:t>Wu, Yu-Shan. 2007. “Semi-Presidentialism—Eas</w:t>
      </w:r>
      <w:r w:rsidR="00301316" w:rsidRPr="00311033">
        <w:rPr>
          <w:rFonts w:eastAsia="標楷體"/>
          <w:color w:val="000000"/>
        </w:rPr>
        <w:t>y</w:t>
      </w:r>
      <w:r w:rsidRPr="00311033">
        <w:rPr>
          <w:rFonts w:eastAsia="標楷體"/>
          <w:color w:val="000000"/>
        </w:rPr>
        <w:t xml:space="preserve"> to Choose, Difficult to Operate: The Case of Taiwan.” In Robert Elgie, Sophia Moestrup, eds., </w:t>
      </w:r>
      <w:r w:rsidRPr="00311033">
        <w:rPr>
          <w:rFonts w:eastAsia="標楷體"/>
          <w:i/>
          <w:iCs/>
          <w:color w:val="000000"/>
        </w:rPr>
        <w:t xml:space="preserve">Semi-Presidentialism Outside </w:t>
      </w:r>
      <w:smartTag w:uri="urn:schemas-microsoft-com:office:smarttags" w:element="place">
        <w:r w:rsidRPr="00311033">
          <w:rPr>
            <w:rFonts w:eastAsia="標楷體"/>
            <w:i/>
            <w:iCs/>
            <w:color w:val="000000"/>
          </w:rPr>
          <w:t>Europe</w:t>
        </w:r>
      </w:smartTag>
      <w:r w:rsidRPr="00311033">
        <w:rPr>
          <w:rFonts w:eastAsia="標楷體"/>
          <w:i/>
          <w:iCs/>
          <w:color w:val="000000"/>
        </w:rPr>
        <w:t>: A Comparative Study</w:t>
      </w:r>
      <w:r w:rsidRPr="00311033">
        <w:rPr>
          <w:rFonts w:eastAsia="標楷體"/>
          <w:color w:val="000000"/>
        </w:rPr>
        <w:t xml:space="preserve">. </w:t>
      </w:r>
      <w:r w:rsidR="00F173BB" w:rsidRPr="00311033">
        <w:rPr>
          <w:rFonts w:eastAsia="標楷體"/>
          <w:color w:val="000000"/>
        </w:rPr>
        <w:t>Abingdon, UK</w:t>
      </w:r>
      <w:r w:rsidRPr="00311033">
        <w:rPr>
          <w:rFonts w:eastAsia="標楷體"/>
          <w:color w:val="000000"/>
        </w:rPr>
        <w:t>: Routledge.</w:t>
      </w:r>
    </w:p>
    <w:p w:rsidR="00894595" w:rsidRPr="00311033" w:rsidRDefault="00894595" w:rsidP="00894595">
      <w:pPr>
        <w:numPr>
          <w:ilvl w:val="0"/>
          <w:numId w:val="13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sz w:val="28"/>
        </w:rPr>
      </w:pPr>
      <w:r w:rsidRPr="00311033">
        <w:rPr>
          <w:rFonts w:eastAsia="標楷體"/>
          <w:color w:val="000000"/>
        </w:rPr>
        <w:lastRenderedPageBreak/>
        <w:t>Wu, Yu-Shan. 2008. “</w:t>
      </w:r>
      <w:smartTag w:uri="urn:schemas-microsoft-com:office:smarttags" w:element="place">
        <w:smartTag w:uri="urn:schemas-microsoft-com:office:smarttags" w:element="country-region">
          <w:r w:rsidRPr="00311033">
            <w:rPr>
              <w:rFonts w:eastAsia="標楷體"/>
              <w:color w:val="000000"/>
            </w:rPr>
            <w:t>Taiwan</w:t>
          </w:r>
        </w:smartTag>
      </w:smartTag>
      <w:r w:rsidRPr="00311033">
        <w:rPr>
          <w:rFonts w:eastAsia="標楷體"/>
          <w:color w:val="000000"/>
        </w:rPr>
        <w:t xml:space="preserve">’s Domestic Politics and Cross-Strait Relations.” In Dafydd Fell, ed., </w:t>
      </w:r>
      <w:r w:rsidRPr="00311033">
        <w:rPr>
          <w:rFonts w:eastAsia="標楷體"/>
          <w:i/>
          <w:color w:val="000000"/>
        </w:rPr>
        <w:t xml:space="preserve">The Politics of Modern </w:t>
      </w:r>
      <w:smartTag w:uri="urn:schemas-microsoft-com:office:smarttags" w:element="place">
        <w:smartTag w:uri="urn:schemas-microsoft-com:office:smarttags" w:element="country-region">
          <w:r w:rsidRPr="00311033">
            <w:rPr>
              <w:rFonts w:eastAsia="標楷體"/>
              <w:i/>
              <w:color w:val="000000"/>
            </w:rPr>
            <w:t>Taiwan</w:t>
          </w:r>
        </w:smartTag>
      </w:smartTag>
      <w:r w:rsidRPr="00311033">
        <w:rPr>
          <w:rFonts w:eastAsia="標楷體"/>
          <w:i/>
          <w:color w:val="000000"/>
        </w:rPr>
        <w:t>: Critical Issues in Modern Politics</w:t>
      </w:r>
      <w:r w:rsidRPr="00311033">
        <w:rPr>
          <w:rFonts w:eastAsia="標楷體"/>
          <w:color w:val="000000"/>
        </w:rPr>
        <w:t xml:space="preserve">. </w:t>
      </w:r>
      <w:r w:rsidR="00F173BB" w:rsidRPr="00311033">
        <w:rPr>
          <w:rFonts w:eastAsia="標楷體"/>
          <w:color w:val="000000"/>
        </w:rPr>
        <w:t>Abingdon, UK</w:t>
      </w:r>
      <w:r w:rsidRPr="00311033">
        <w:rPr>
          <w:rFonts w:eastAsia="標楷體"/>
          <w:color w:val="000000"/>
        </w:rPr>
        <w:t>: Routledge. (reprinted)</w:t>
      </w:r>
    </w:p>
    <w:p w:rsidR="00894595" w:rsidRPr="00311033" w:rsidRDefault="00894595" w:rsidP="00220C9A">
      <w:pPr>
        <w:numPr>
          <w:ilvl w:val="0"/>
          <w:numId w:val="13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sz w:val="28"/>
        </w:rPr>
      </w:pPr>
      <w:r w:rsidRPr="00311033">
        <w:rPr>
          <w:rFonts w:eastAsia="標楷體"/>
          <w:color w:val="000000"/>
        </w:rPr>
        <w:t>Wu Yu-Shan. 2009.</w:t>
      </w:r>
      <w:r w:rsidRPr="00311033">
        <w:rPr>
          <w:rFonts w:eastAsia="標楷體"/>
          <w:color w:val="000000"/>
        </w:rPr>
        <w:t>「</w:t>
      </w:r>
      <w:r w:rsidRPr="00311033">
        <w:rPr>
          <w:rFonts w:eastAsia="標楷體"/>
          <w:szCs w:val="22"/>
        </w:rPr>
        <w:t>台灣研究的四部曲：與中國間切不斷的關係</w:t>
      </w:r>
      <w:r w:rsidRPr="00311033">
        <w:rPr>
          <w:rFonts w:eastAsia="標楷體"/>
          <w:color w:val="000000"/>
        </w:rPr>
        <w:t>」</w:t>
      </w:r>
      <w:r w:rsidRPr="00311033">
        <w:rPr>
          <w:rFonts w:eastAsia="標楷體"/>
          <w:color w:val="000000"/>
        </w:rPr>
        <w:t>(Four episodes of the study of Taiwan politics: the development of a research field). In Joseph Y. S. Cheng, Law Kam-yee, eds.,</w:t>
      </w:r>
      <w:r w:rsidRPr="00311033">
        <w:rPr>
          <w:rFonts w:eastAsia="標楷體"/>
          <w:color w:val="000000"/>
        </w:rPr>
        <w:t>《</w:t>
      </w:r>
      <w:r w:rsidRPr="00311033">
        <w:rPr>
          <w:rFonts w:eastAsia="標楷體"/>
          <w:szCs w:val="22"/>
        </w:rPr>
        <w:t>政治學新探︰中華經驗與西方學理</w:t>
      </w:r>
      <w:r w:rsidRPr="00311033">
        <w:rPr>
          <w:rFonts w:eastAsia="標楷體"/>
          <w:color w:val="000000"/>
        </w:rPr>
        <w:t>》</w:t>
      </w:r>
      <w:r w:rsidRPr="00311033">
        <w:rPr>
          <w:rFonts w:eastAsia="標楷體"/>
          <w:color w:val="000000"/>
        </w:rPr>
        <w:t xml:space="preserve">(A new probe into political science: the Chinese experience and Western theory). Hong Kong: The </w:t>
      </w:r>
      <w:smartTag w:uri="urn:schemas-microsoft-com:office:smarttags" w:element="place">
        <w:smartTag w:uri="urn:schemas-microsoft-com:office:smarttags" w:element="PlaceName">
          <w:r w:rsidRPr="00311033">
            <w:rPr>
              <w:rFonts w:eastAsia="標楷體"/>
              <w:color w:val="000000"/>
            </w:rPr>
            <w:t>Chinese</w:t>
          </w:r>
        </w:smartTag>
        <w:r w:rsidRPr="00311033">
          <w:rPr>
            <w:rFonts w:eastAsia="標楷體"/>
            <w:color w:val="000000"/>
          </w:rPr>
          <w:t xml:space="preserve"> </w:t>
        </w:r>
        <w:smartTag w:uri="urn:schemas-microsoft-com:office:smarttags" w:element="PlaceType">
          <w:r w:rsidRPr="00311033">
            <w:rPr>
              <w:rFonts w:eastAsia="標楷體"/>
              <w:color w:val="000000"/>
            </w:rPr>
            <w:t>University</w:t>
          </w:r>
        </w:smartTag>
      </w:smartTag>
      <w:r w:rsidRPr="00311033">
        <w:rPr>
          <w:rFonts w:eastAsia="標楷體"/>
          <w:color w:val="000000"/>
        </w:rPr>
        <w:t xml:space="preserve"> Press.</w:t>
      </w:r>
    </w:p>
    <w:p w:rsidR="00894595" w:rsidRPr="00311033" w:rsidRDefault="00894595" w:rsidP="00894595">
      <w:pPr>
        <w:numPr>
          <w:ilvl w:val="0"/>
          <w:numId w:val="13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</w:rPr>
        <w:t xml:space="preserve">Wu Yu-Shan. 2009. </w:t>
      </w:r>
      <w:r w:rsidRPr="00311033">
        <w:rPr>
          <w:rFonts w:eastAsia="標楷體"/>
          <w:color w:val="000000"/>
        </w:rPr>
        <w:t>「重新檢視爭辯中的兩岸關係理論」</w:t>
      </w:r>
      <w:r w:rsidRPr="00311033">
        <w:rPr>
          <w:rFonts w:eastAsia="標楷體"/>
          <w:color w:val="000000"/>
        </w:rPr>
        <w:t>(Revisiting theories on cross-Strait relations). In Bao Tzong-Ho, Wu Yu-Shan, eds.,</w:t>
      </w:r>
      <w:r w:rsidRPr="00311033">
        <w:rPr>
          <w:rFonts w:eastAsia="標楷體"/>
          <w:color w:val="000000"/>
        </w:rPr>
        <w:t>《重新檢視爭辯中的兩岸關係理論》</w:t>
      </w:r>
      <w:r w:rsidRPr="00311033">
        <w:rPr>
          <w:rFonts w:eastAsia="標楷體"/>
          <w:color w:val="000000"/>
        </w:rPr>
        <w:t xml:space="preserve">(Revisiting theories on cross-Strait relations). </w:t>
      </w:r>
      <w:smartTag w:uri="urn:schemas-microsoft-com:office:smarttags" w:element="place">
        <w:smartTag w:uri="urn:schemas-microsoft-com:office:smarttags" w:element="City">
          <w:r w:rsidRPr="00311033">
            <w:rPr>
              <w:rFonts w:eastAsia="標楷體"/>
              <w:color w:val="000000"/>
            </w:rPr>
            <w:t>Taipei</w:t>
          </w:r>
        </w:smartTag>
      </w:smartTag>
      <w:r w:rsidRPr="00311033">
        <w:rPr>
          <w:rFonts w:eastAsia="標楷體"/>
          <w:color w:val="000000"/>
        </w:rPr>
        <w:t>: Wu-nan.</w:t>
      </w:r>
    </w:p>
    <w:p w:rsidR="00894595" w:rsidRPr="00311033" w:rsidRDefault="00894595" w:rsidP="00894595">
      <w:pPr>
        <w:numPr>
          <w:ilvl w:val="0"/>
          <w:numId w:val="13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color w:val="000000"/>
        </w:rPr>
        <w:t>Wu Yu-Shan. 2009.</w:t>
      </w:r>
      <w:r w:rsidRPr="00311033">
        <w:rPr>
          <w:rFonts w:eastAsia="標楷體"/>
          <w:color w:val="000000"/>
        </w:rPr>
        <w:t>「權力不對稱與兩岸關係研究」</w:t>
      </w:r>
      <w:r w:rsidRPr="00311033">
        <w:rPr>
          <w:rFonts w:eastAsia="標楷體"/>
          <w:color w:val="000000"/>
        </w:rPr>
        <w:t>(Power asymmetry and the study of cross-Strait relations). In Bao Tzong-Ho, Wu Yu-Shan, eds.,</w:t>
      </w:r>
      <w:r w:rsidRPr="00311033">
        <w:rPr>
          <w:rFonts w:eastAsia="標楷體"/>
          <w:color w:val="000000"/>
        </w:rPr>
        <w:t>《重新檢視爭辯中的兩岸關係理論》</w:t>
      </w:r>
      <w:r w:rsidRPr="00311033">
        <w:rPr>
          <w:rFonts w:eastAsia="標楷體"/>
          <w:color w:val="000000"/>
        </w:rPr>
        <w:t xml:space="preserve">(Revisiting theories on cross-Strait relations). </w:t>
      </w:r>
      <w:smartTag w:uri="urn:schemas-microsoft-com:office:smarttags" w:element="place">
        <w:smartTag w:uri="urn:schemas-microsoft-com:office:smarttags" w:element="City">
          <w:r w:rsidRPr="00311033">
            <w:rPr>
              <w:rFonts w:eastAsia="標楷體"/>
              <w:color w:val="000000"/>
            </w:rPr>
            <w:t>Taipei</w:t>
          </w:r>
        </w:smartTag>
      </w:smartTag>
      <w:r w:rsidRPr="00311033">
        <w:rPr>
          <w:rFonts w:eastAsia="標楷體"/>
          <w:color w:val="000000"/>
        </w:rPr>
        <w:t>: Wu-nan.</w:t>
      </w:r>
    </w:p>
    <w:p w:rsidR="00894595" w:rsidRPr="00311033" w:rsidRDefault="00894595" w:rsidP="00894595">
      <w:pPr>
        <w:numPr>
          <w:ilvl w:val="0"/>
          <w:numId w:val="13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color w:val="000000"/>
        </w:rPr>
      </w:pPr>
      <w:r w:rsidRPr="00311033">
        <w:rPr>
          <w:rFonts w:eastAsia="標楷體"/>
          <w:color w:val="000000"/>
        </w:rPr>
        <w:t xml:space="preserve">Wu Yu-Shan. 2009. </w:t>
      </w:r>
      <w:r w:rsidRPr="00311033">
        <w:rPr>
          <w:rFonts w:eastAsia="標楷體"/>
          <w:color w:val="000000"/>
        </w:rPr>
        <w:t>「國內政治與兩岸關係」</w:t>
      </w:r>
      <w:r w:rsidRPr="00311033">
        <w:rPr>
          <w:rFonts w:eastAsia="標楷體"/>
          <w:color w:val="000000"/>
        </w:rPr>
        <w:t>(Taiwan’s domestic politics and cross-Strait relations). In Jean Hung and Hsin-chi Kuan, eds.,</w:t>
      </w:r>
      <w:r w:rsidRPr="00311033">
        <w:rPr>
          <w:rFonts w:eastAsia="標楷體"/>
          <w:color w:val="000000"/>
        </w:rPr>
        <w:t>《</w:t>
      </w:r>
      <w:r w:rsidRPr="00311033">
        <w:rPr>
          <w:rFonts w:eastAsia="標楷體"/>
          <w:color w:val="000000"/>
        </w:rPr>
        <w:t>21</w:t>
      </w:r>
      <w:r w:rsidRPr="00311033">
        <w:rPr>
          <w:rFonts w:eastAsia="標楷體"/>
          <w:color w:val="000000"/>
        </w:rPr>
        <w:t>世紀初的中國》</w:t>
      </w:r>
      <w:r w:rsidRPr="00311033">
        <w:rPr>
          <w:rFonts w:eastAsia="標楷體"/>
          <w:color w:val="000000"/>
        </w:rPr>
        <w:t xml:space="preserve">(Studies on the beginning of 21st century </w:t>
      </w:r>
      <w:smartTag w:uri="urn:schemas-microsoft-com:office:smarttags" w:element="place">
        <w:smartTag w:uri="urn:schemas-microsoft-com:office:smarttags" w:element="country-region">
          <w:r w:rsidRPr="00311033">
            <w:rPr>
              <w:rFonts w:eastAsia="標楷體"/>
              <w:color w:val="000000"/>
            </w:rPr>
            <w:t>China</w:t>
          </w:r>
        </w:smartTag>
      </w:smartTag>
      <w:r w:rsidRPr="00311033">
        <w:rPr>
          <w:rFonts w:eastAsia="標楷體"/>
          <w:color w:val="000000"/>
        </w:rPr>
        <w:t xml:space="preserve"> by Chinese and Western scholars). Hong Kong: The </w:t>
      </w:r>
      <w:smartTag w:uri="urn:schemas-microsoft-com:office:smarttags" w:element="place">
        <w:smartTag w:uri="urn:schemas-microsoft-com:office:smarttags" w:element="PlaceName">
          <w:r w:rsidRPr="00311033">
            <w:rPr>
              <w:rFonts w:eastAsia="標楷體"/>
              <w:color w:val="000000"/>
            </w:rPr>
            <w:t>Chinese</w:t>
          </w:r>
        </w:smartTag>
        <w:r w:rsidRPr="00311033">
          <w:rPr>
            <w:rFonts w:eastAsia="標楷體"/>
            <w:color w:val="000000"/>
          </w:rPr>
          <w:t xml:space="preserve"> </w:t>
        </w:r>
        <w:smartTag w:uri="urn:schemas-microsoft-com:office:smarttags" w:element="PlaceType">
          <w:r w:rsidRPr="00311033">
            <w:rPr>
              <w:rFonts w:eastAsia="標楷體"/>
              <w:color w:val="000000"/>
            </w:rPr>
            <w:t>University</w:t>
          </w:r>
        </w:smartTag>
      </w:smartTag>
      <w:r w:rsidRPr="00311033">
        <w:rPr>
          <w:rFonts w:eastAsia="標楷體"/>
          <w:color w:val="000000"/>
        </w:rPr>
        <w:t xml:space="preserve"> Press.</w:t>
      </w:r>
    </w:p>
    <w:p w:rsidR="00894595" w:rsidRPr="00311033" w:rsidRDefault="00894595" w:rsidP="00894595">
      <w:pPr>
        <w:numPr>
          <w:ilvl w:val="0"/>
          <w:numId w:val="13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color w:val="000000"/>
        </w:rPr>
      </w:pPr>
      <w:r w:rsidRPr="00311033">
        <w:rPr>
          <w:rFonts w:eastAsia="標楷體"/>
          <w:szCs w:val="22"/>
        </w:rPr>
        <w:t xml:space="preserve">Womack, Brantly and Yu-Shan Wu. 2010. “Asymmetric Triangles and the Washington-Beijing-Taipei Relationship.” In Brantly </w:t>
      </w:r>
      <w:smartTag w:uri="urn:schemas-microsoft-com:office:smarttags" w:element="City">
        <w:r w:rsidRPr="00311033">
          <w:rPr>
            <w:rFonts w:eastAsia="標楷體"/>
            <w:szCs w:val="22"/>
          </w:rPr>
          <w:t>Womack</w:t>
        </w:r>
      </w:smartTag>
      <w:r w:rsidRPr="00311033">
        <w:rPr>
          <w:rFonts w:eastAsia="標楷體"/>
          <w:szCs w:val="22"/>
        </w:rPr>
        <w:t xml:space="preserve">, </w:t>
      </w:r>
      <w:smartTag w:uri="urn:schemas-microsoft-com:office:smarttags" w:element="country-region">
        <w:r w:rsidRPr="00311033">
          <w:rPr>
            <w:rFonts w:eastAsia="標楷體"/>
            <w:i/>
            <w:szCs w:val="22"/>
          </w:rPr>
          <w:t>China</w:t>
        </w:r>
      </w:smartTag>
      <w:r w:rsidRPr="00311033">
        <w:rPr>
          <w:rFonts w:eastAsia="標楷體"/>
          <w:i/>
          <w:szCs w:val="22"/>
        </w:rPr>
        <w:t xml:space="preserve"> among Unequals: Asymmetric Foreign Relations in </w:t>
      </w:r>
      <w:smartTag w:uri="urn:schemas-microsoft-com:office:smarttags" w:element="place">
        <w:r w:rsidRPr="00311033">
          <w:rPr>
            <w:rFonts w:eastAsia="標楷體"/>
            <w:i/>
            <w:szCs w:val="22"/>
          </w:rPr>
          <w:t>Asia</w:t>
        </w:r>
      </w:smartTag>
      <w:r w:rsidRPr="00311033">
        <w:rPr>
          <w:rFonts w:eastAsia="標楷體"/>
          <w:szCs w:val="22"/>
        </w:rPr>
        <w:t xml:space="preserve">. </w:t>
      </w:r>
      <w:smartTag w:uri="urn:schemas-microsoft-com:office:smarttags" w:element="place">
        <w:smartTag w:uri="urn:schemas-microsoft-com:office:smarttags" w:element="country-region">
          <w:r w:rsidRPr="00311033">
            <w:rPr>
              <w:rFonts w:eastAsia="標楷體"/>
              <w:szCs w:val="22"/>
            </w:rPr>
            <w:t>Singapore</w:t>
          </w:r>
        </w:smartTag>
      </w:smartTag>
      <w:r w:rsidRPr="00311033">
        <w:rPr>
          <w:rFonts w:eastAsia="標楷體"/>
          <w:szCs w:val="22"/>
        </w:rPr>
        <w:t>: World Scientific Press.</w:t>
      </w:r>
    </w:p>
    <w:p w:rsidR="00894595" w:rsidRPr="00311033" w:rsidRDefault="00894595" w:rsidP="00220C9A">
      <w:pPr>
        <w:numPr>
          <w:ilvl w:val="0"/>
          <w:numId w:val="13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color w:val="000000"/>
        </w:rPr>
      </w:pPr>
      <w:r w:rsidRPr="00311033">
        <w:rPr>
          <w:rFonts w:eastAsia="標楷體"/>
          <w:color w:val="000000"/>
        </w:rPr>
        <w:t xml:space="preserve">Wu Yu-Shan. 2011. </w:t>
      </w:r>
      <w:r w:rsidRPr="00311033">
        <w:rPr>
          <w:rFonts w:eastAsia="標楷體"/>
          <w:color w:val="000000"/>
        </w:rPr>
        <w:t>「權力移轉理論：悲劇預言」</w:t>
      </w:r>
      <w:r w:rsidRPr="00311033">
        <w:rPr>
          <w:rFonts w:eastAsia="標楷體"/>
          <w:color w:val="000000"/>
        </w:rPr>
        <w:t xml:space="preserve">(Power transition theory: predicting tragedy?) In Bau, Tzong-Ho, ed., </w:t>
      </w:r>
      <w:r w:rsidRPr="00311033">
        <w:rPr>
          <w:rFonts w:eastAsia="標楷體"/>
          <w:color w:val="000000"/>
        </w:rPr>
        <w:t>《國際關係理論》</w:t>
      </w:r>
      <w:r w:rsidRPr="00311033">
        <w:rPr>
          <w:rFonts w:eastAsia="標楷體"/>
          <w:color w:val="000000"/>
        </w:rPr>
        <w:t xml:space="preserve">(Theories of international relations). </w:t>
      </w:r>
      <w:smartTag w:uri="urn:schemas-microsoft-com:office:smarttags" w:element="place">
        <w:smartTag w:uri="urn:schemas-microsoft-com:office:smarttags" w:element="City">
          <w:r w:rsidRPr="00311033">
            <w:rPr>
              <w:rFonts w:eastAsia="標楷體"/>
              <w:color w:val="000000"/>
            </w:rPr>
            <w:t>Taipei</w:t>
          </w:r>
        </w:smartTag>
      </w:smartTag>
      <w:r w:rsidRPr="00311033">
        <w:rPr>
          <w:rFonts w:eastAsia="標楷體"/>
          <w:color w:val="000000"/>
        </w:rPr>
        <w:t>: Wunan.</w:t>
      </w:r>
    </w:p>
    <w:p w:rsidR="00894595" w:rsidRPr="00311033" w:rsidRDefault="00894595" w:rsidP="00894595">
      <w:pPr>
        <w:numPr>
          <w:ilvl w:val="0"/>
          <w:numId w:val="13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color w:val="000000"/>
        </w:rPr>
      </w:pPr>
      <w:r w:rsidRPr="00311033">
        <w:rPr>
          <w:rFonts w:eastAsia="標楷體"/>
          <w:color w:val="000000"/>
        </w:rPr>
        <w:t xml:space="preserve">Elgie, Robert, Sophia Moestrup, and Yu-Shan Wu. 2011. “Semi-Presidentialism and Democracy.” In Robert Elgie, Sophia Moestrup, and Yu-Shan Wu, eds., </w:t>
      </w:r>
      <w:r w:rsidRPr="00311033">
        <w:rPr>
          <w:rFonts w:eastAsia="標楷體"/>
          <w:i/>
          <w:color w:val="000000"/>
        </w:rPr>
        <w:t>Semi-Presidentialism and Democracy</w:t>
      </w:r>
      <w:r w:rsidRPr="00311033">
        <w:rPr>
          <w:rFonts w:eastAsia="標楷體"/>
          <w:color w:val="000000"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311033">
            <w:rPr>
              <w:rFonts w:eastAsia="標楷體"/>
              <w:color w:val="000000"/>
            </w:rPr>
            <w:t>Basingstoke</w:t>
          </w:r>
        </w:smartTag>
        <w:r w:rsidRPr="00311033">
          <w:rPr>
            <w:rFonts w:eastAsia="標楷體"/>
            <w:color w:val="000000"/>
          </w:rPr>
          <w:t xml:space="preserve">, </w:t>
        </w:r>
        <w:smartTag w:uri="urn:schemas-microsoft-com:office:smarttags" w:element="country-region">
          <w:r w:rsidRPr="00311033">
            <w:rPr>
              <w:rFonts w:eastAsia="標楷體"/>
              <w:color w:val="000000"/>
            </w:rPr>
            <w:t>UK</w:t>
          </w:r>
        </w:smartTag>
      </w:smartTag>
      <w:r w:rsidRPr="00311033">
        <w:rPr>
          <w:rFonts w:eastAsia="標楷體"/>
          <w:color w:val="000000"/>
        </w:rPr>
        <w:t>: Palgrave Macmillan.</w:t>
      </w:r>
    </w:p>
    <w:p w:rsidR="00894595" w:rsidRPr="00311033" w:rsidRDefault="00894595" w:rsidP="00894595">
      <w:pPr>
        <w:numPr>
          <w:ilvl w:val="0"/>
          <w:numId w:val="13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color w:val="000000"/>
        </w:rPr>
      </w:pPr>
      <w:r w:rsidRPr="00311033">
        <w:rPr>
          <w:rFonts w:eastAsia="標楷體"/>
          <w:color w:val="000000"/>
        </w:rPr>
        <w:t xml:space="preserve">Wu, Yu-Shan. 2011. “Clustering of Semi-Presidentialism: A First Cut.” In Robert Elgie, Sophia Moestrup, and Yu-Shan Wu, eds., </w:t>
      </w:r>
      <w:r w:rsidRPr="00311033">
        <w:rPr>
          <w:rFonts w:eastAsia="標楷體"/>
          <w:i/>
          <w:color w:val="000000"/>
        </w:rPr>
        <w:t>Semi-Presidentialism and Democracy</w:t>
      </w:r>
      <w:r w:rsidRPr="00311033">
        <w:rPr>
          <w:rFonts w:eastAsia="標楷體"/>
          <w:color w:val="000000"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311033">
            <w:rPr>
              <w:rFonts w:eastAsia="標楷體"/>
              <w:color w:val="000000"/>
            </w:rPr>
            <w:t>Basingstoke</w:t>
          </w:r>
        </w:smartTag>
        <w:r w:rsidRPr="00311033">
          <w:rPr>
            <w:rFonts w:eastAsia="標楷體"/>
            <w:color w:val="000000"/>
          </w:rPr>
          <w:t xml:space="preserve">, </w:t>
        </w:r>
        <w:smartTag w:uri="urn:schemas-microsoft-com:office:smarttags" w:element="country-region">
          <w:r w:rsidRPr="00311033">
            <w:rPr>
              <w:rFonts w:eastAsia="標楷體"/>
              <w:color w:val="000000"/>
            </w:rPr>
            <w:t>UK</w:t>
          </w:r>
        </w:smartTag>
      </w:smartTag>
      <w:r w:rsidRPr="00311033">
        <w:rPr>
          <w:rFonts w:eastAsia="標楷體"/>
          <w:color w:val="000000"/>
        </w:rPr>
        <w:t>: Palgrave Macmillan.</w:t>
      </w:r>
    </w:p>
    <w:p w:rsidR="00894595" w:rsidRPr="00311033" w:rsidRDefault="00894595" w:rsidP="00220C9A">
      <w:pPr>
        <w:numPr>
          <w:ilvl w:val="0"/>
          <w:numId w:val="13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color w:val="000000"/>
        </w:rPr>
      </w:pPr>
      <w:r w:rsidRPr="00311033">
        <w:rPr>
          <w:rFonts w:eastAsia="標楷體"/>
          <w:color w:val="000000"/>
        </w:rPr>
        <w:t>Wu, Yu-Shan and Jung-Hsiang Tsai. 2011. “</w:t>
      </w:r>
      <w:smartTag w:uri="urn:schemas-microsoft-com:office:smarttags" w:element="place">
        <w:smartTag w:uri="urn:schemas-microsoft-com:office:smarttags" w:element="country-region">
          <w:r w:rsidRPr="00311033">
            <w:rPr>
              <w:rFonts w:eastAsia="標楷體"/>
              <w:color w:val="000000"/>
            </w:rPr>
            <w:t>Taiwan</w:t>
          </w:r>
        </w:smartTag>
      </w:smartTag>
      <w:r w:rsidRPr="00311033">
        <w:rPr>
          <w:rFonts w:eastAsia="標楷體"/>
          <w:color w:val="000000"/>
        </w:rPr>
        <w:t xml:space="preserve">: Democratic Consolidation under President-Parliamentarism.” In Robert Elgie, Sophia Moestrup, and Yu-Shan Wu, eds., </w:t>
      </w:r>
      <w:r w:rsidRPr="00311033">
        <w:rPr>
          <w:rFonts w:eastAsia="標楷體"/>
          <w:i/>
          <w:color w:val="000000"/>
        </w:rPr>
        <w:t>Semi-Presidentialism and Democracy</w:t>
      </w:r>
      <w:r w:rsidRPr="00311033">
        <w:rPr>
          <w:rFonts w:eastAsia="標楷體"/>
          <w:color w:val="000000"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311033">
            <w:rPr>
              <w:rFonts w:eastAsia="標楷體"/>
              <w:color w:val="000000"/>
            </w:rPr>
            <w:t>Basingstoke</w:t>
          </w:r>
        </w:smartTag>
        <w:r w:rsidRPr="00311033">
          <w:rPr>
            <w:rFonts w:eastAsia="標楷體"/>
            <w:color w:val="000000"/>
          </w:rPr>
          <w:t xml:space="preserve">, </w:t>
        </w:r>
        <w:smartTag w:uri="urn:schemas-microsoft-com:office:smarttags" w:element="country-region">
          <w:r w:rsidRPr="00311033">
            <w:rPr>
              <w:rFonts w:eastAsia="標楷體"/>
              <w:color w:val="000000"/>
            </w:rPr>
            <w:t>UK</w:t>
          </w:r>
        </w:smartTag>
      </w:smartTag>
      <w:r w:rsidRPr="00311033">
        <w:rPr>
          <w:rFonts w:eastAsia="標楷體"/>
          <w:color w:val="000000"/>
        </w:rPr>
        <w:t>: Palgrave Macmillan.</w:t>
      </w:r>
    </w:p>
    <w:p w:rsidR="00894595" w:rsidRPr="00311033" w:rsidRDefault="00894595" w:rsidP="00894595">
      <w:pPr>
        <w:numPr>
          <w:ilvl w:val="0"/>
          <w:numId w:val="13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</w:rPr>
      </w:pPr>
      <w:r w:rsidRPr="00311033">
        <w:rPr>
          <w:rFonts w:eastAsia="標楷體"/>
          <w:color w:val="000000"/>
        </w:rPr>
        <w:t xml:space="preserve">Wu, Yu-Shan. 2011. “The Evolution of the KMT’s Stance on the One-China Principle: National Identity in Flux.” In Gunter Schubert, Jens Damm, eds., </w:t>
      </w:r>
      <w:r w:rsidRPr="00311033">
        <w:rPr>
          <w:rFonts w:eastAsia="標楷體"/>
          <w:i/>
          <w:color w:val="000000"/>
          <w:lang w:val="en"/>
        </w:rPr>
        <w:t xml:space="preserve">Taiwanese Identity in the 21st Century: Domestic, Regional and Global </w:t>
      </w:r>
      <w:r w:rsidR="009E00C7" w:rsidRPr="00311033">
        <w:rPr>
          <w:rFonts w:eastAsia="標楷體"/>
          <w:i/>
          <w:color w:val="000000"/>
          <w:lang w:val="en"/>
        </w:rPr>
        <w:t>P</w:t>
      </w:r>
      <w:r w:rsidRPr="00311033">
        <w:rPr>
          <w:rFonts w:eastAsia="標楷體"/>
          <w:i/>
          <w:color w:val="000000"/>
          <w:lang w:val="en"/>
        </w:rPr>
        <w:t>erspectives</w:t>
      </w:r>
      <w:r w:rsidRPr="00311033">
        <w:rPr>
          <w:rFonts w:eastAsia="標楷體"/>
          <w:color w:val="000000"/>
          <w:lang w:val="en"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311033">
            <w:rPr>
              <w:rFonts w:eastAsia="標楷體"/>
              <w:color w:val="000000"/>
              <w:lang w:val="en"/>
            </w:rPr>
            <w:t>London</w:t>
          </w:r>
        </w:smartTag>
      </w:smartTag>
      <w:r w:rsidRPr="00311033">
        <w:rPr>
          <w:rFonts w:eastAsia="標楷體"/>
          <w:color w:val="000000"/>
          <w:lang w:val="en"/>
        </w:rPr>
        <w:t>: Routledge.</w:t>
      </w:r>
    </w:p>
    <w:p w:rsidR="00553FFA" w:rsidRPr="00311033" w:rsidRDefault="00553FFA" w:rsidP="009E00C7">
      <w:pPr>
        <w:numPr>
          <w:ilvl w:val="0"/>
          <w:numId w:val="13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</w:rPr>
      </w:pPr>
      <w:r w:rsidRPr="00311033">
        <w:rPr>
          <w:rFonts w:eastAsia="標楷體"/>
          <w:color w:val="000000"/>
          <w:lang w:val="en"/>
        </w:rPr>
        <w:t>Wu, Yu-Shan. 2011. “</w:t>
      </w:r>
      <w:r w:rsidR="009E00C7" w:rsidRPr="00311033">
        <w:rPr>
          <w:rFonts w:eastAsia="標楷體"/>
          <w:color w:val="000000"/>
          <w:lang w:val="en"/>
        </w:rPr>
        <w:t>Strategic Triangle, Change of Guard, and Ma’s New Course</w:t>
      </w:r>
      <w:r w:rsidRPr="00311033">
        <w:rPr>
          <w:rFonts w:eastAsia="標楷體"/>
          <w:color w:val="000000"/>
          <w:lang w:val="en"/>
        </w:rPr>
        <w:t xml:space="preserve">.” In Cal Clark, ed., </w:t>
      </w:r>
      <w:r w:rsidR="009E00C7" w:rsidRPr="00311033">
        <w:rPr>
          <w:rFonts w:eastAsia="標楷體"/>
          <w:i/>
          <w:color w:val="000000"/>
          <w:lang w:val="en"/>
        </w:rPr>
        <w:t xml:space="preserve">The Changing Dynamics of the Relations among </w:t>
      </w:r>
      <w:smartTag w:uri="urn:schemas-microsoft-com:office:smarttags" w:element="country-region">
        <w:r w:rsidR="009E00C7" w:rsidRPr="00311033">
          <w:rPr>
            <w:rFonts w:eastAsia="標楷體"/>
            <w:i/>
            <w:color w:val="000000"/>
            <w:lang w:val="en"/>
          </w:rPr>
          <w:t>China</w:t>
        </w:r>
      </w:smartTag>
      <w:r w:rsidR="009E00C7" w:rsidRPr="00311033">
        <w:rPr>
          <w:rFonts w:eastAsia="標楷體"/>
          <w:i/>
          <w:color w:val="000000"/>
          <w:lang w:val="en"/>
        </w:rPr>
        <w:t xml:space="preserve">, </w:t>
      </w:r>
      <w:smartTag w:uri="urn:schemas-microsoft-com:office:smarttags" w:element="country-region">
        <w:r w:rsidR="009E00C7" w:rsidRPr="00311033">
          <w:rPr>
            <w:rFonts w:eastAsia="標楷體"/>
            <w:i/>
            <w:color w:val="000000"/>
            <w:lang w:val="en"/>
          </w:rPr>
          <w:t>Taiwan</w:t>
        </w:r>
      </w:smartTag>
      <w:r w:rsidR="009E00C7" w:rsidRPr="00311033">
        <w:rPr>
          <w:rFonts w:eastAsia="標楷體"/>
          <w:i/>
          <w:color w:val="000000"/>
          <w:lang w:val="en"/>
        </w:rPr>
        <w:t xml:space="preserve">, and the </w:t>
      </w:r>
      <w:smartTag w:uri="urn:schemas-microsoft-com:office:smarttags" w:element="place">
        <w:smartTag w:uri="urn:schemas-microsoft-com:office:smarttags" w:element="country-region">
          <w:r w:rsidR="009E00C7" w:rsidRPr="00311033">
            <w:rPr>
              <w:rFonts w:eastAsia="標楷體"/>
              <w:i/>
              <w:color w:val="000000"/>
              <w:lang w:val="en"/>
            </w:rPr>
            <w:t>United States</w:t>
          </w:r>
        </w:smartTag>
      </w:smartTag>
      <w:r w:rsidR="009E00C7" w:rsidRPr="00311033">
        <w:rPr>
          <w:rFonts w:eastAsia="標楷體"/>
          <w:color w:val="000000"/>
          <w:lang w:val="en"/>
        </w:rPr>
        <w:t xml:space="preserve">. </w:t>
      </w:r>
      <w:smartTag w:uri="urn:schemas-microsoft-com:office:smarttags" w:element="City">
        <w:r w:rsidR="009E00C7" w:rsidRPr="00311033">
          <w:rPr>
            <w:rFonts w:eastAsia="標楷體"/>
            <w:color w:val="000000"/>
            <w:lang w:val="en"/>
          </w:rPr>
          <w:t>Newcastle upon Tyne</w:t>
        </w:r>
      </w:smartTag>
      <w:r w:rsidR="009E00C7" w:rsidRPr="00311033">
        <w:rPr>
          <w:rFonts w:eastAsia="標楷體"/>
          <w:color w:val="000000"/>
          <w:lang w:val="en"/>
        </w:rPr>
        <w:t xml:space="preserve">, </w:t>
      </w:r>
      <w:smartTag w:uri="urn:schemas-microsoft-com:office:smarttags" w:element="country-region">
        <w:r w:rsidR="009E00C7" w:rsidRPr="00311033">
          <w:rPr>
            <w:rFonts w:eastAsia="標楷體"/>
            <w:color w:val="000000"/>
            <w:lang w:val="en"/>
          </w:rPr>
          <w:t>UK</w:t>
        </w:r>
      </w:smartTag>
      <w:r w:rsidR="009E00C7" w:rsidRPr="00311033">
        <w:rPr>
          <w:rFonts w:eastAsia="標楷體"/>
          <w:color w:val="000000"/>
          <w:lang w:val="en"/>
        </w:rPr>
        <w:t xml:space="preserve">: </w:t>
      </w:r>
      <w:smartTag w:uri="urn:schemas-microsoft-com:office:smarttags" w:element="place">
        <w:smartTag w:uri="urn:schemas-microsoft-com:office:smarttags" w:element="City">
          <w:r w:rsidR="009E00C7" w:rsidRPr="00311033">
            <w:rPr>
              <w:rFonts w:eastAsia="標楷體"/>
              <w:color w:val="000000"/>
              <w:lang w:val="en"/>
            </w:rPr>
            <w:t>Cambridge</w:t>
          </w:r>
        </w:smartTag>
      </w:smartTag>
      <w:r w:rsidR="009E00C7" w:rsidRPr="00311033">
        <w:rPr>
          <w:rFonts w:eastAsia="標楷體"/>
          <w:color w:val="000000"/>
          <w:lang w:val="en"/>
        </w:rPr>
        <w:t xml:space="preserve"> Scholars Publishing.</w:t>
      </w:r>
    </w:p>
    <w:p w:rsidR="009E00C7" w:rsidRPr="00311033" w:rsidRDefault="009E00C7" w:rsidP="000D44F2">
      <w:pPr>
        <w:numPr>
          <w:ilvl w:val="0"/>
          <w:numId w:val="13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</w:rPr>
      </w:pPr>
      <w:r w:rsidRPr="00311033">
        <w:rPr>
          <w:rFonts w:eastAsia="標楷體"/>
          <w:color w:val="000000"/>
        </w:rPr>
        <w:lastRenderedPageBreak/>
        <w:t>Wu Yu-Shan. 2012.</w:t>
      </w:r>
      <w:r w:rsidRPr="00311033">
        <w:rPr>
          <w:rFonts w:eastAsia="標楷體"/>
          <w:color w:val="000000"/>
        </w:rPr>
        <w:t>「</w:t>
      </w:r>
      <w:r w:rsidR="000D44F2" w:rsidRPr="00311033">
        <w:rPr>
          <w:rFonts w:eastAsia="標楷體"/>
          <w:color w:val="000000"/>
        </w:rPr>
        <w:t>權力在哪裡？從多個角度看半總統制</w:t>
      </w:r>
      <w:r w:rsidRPr="00311033">
        <w:rPr>
          <w:rFonts w:eastAsia="標楷體"/>
          <w:color w:val="000000"/>
        </w:rPr>
        <w:t>」</w:t>
      </w:r>
      <w:r w:rsidRPr="00311033">
        <w:rPr>
          <w:rFonts w:eastAsia="標楷體"/>
          <w:color w:val="000000"/>
        </w:rPr>
        <w:t>(</w:t>
      </w:r>
      <w:r w:rsidR="000D44F2" w:rsidRPr="00311033">
        <w:rPr>
          <w:rFonts w:eastAsia="標楷體"/>
          <w:color w:val="000000"/>
        </w:rPr>
        <w:t>Where is power? Semi-presidentialism in multiple perspectives</w:t>
      </w:r>
      <w:r w:rsidRPr="00311033">
        <w:rPr>
          <w:rFonts w:eastAsia="標楷體"/>
          <w:color w:val="000000"/>
        </w:rPr>
        <w:t>)</w:t>
      </w:r>
      <w:r w:rsidR="000D44F2" w:rsidRPr="00311033">
        <w:rPr>
          <w:rFonts w:eastAsia="標楷體"/>
          <w:color w:val="000000"/>
        </w:rPr>
        <w:t>.</w:t>
      </w:r>
      <w:r w:rsidRPr="00311033">
        <w:rPr>
          <w:rFonts w:eastAsia="標楷體"/>
          <w:color w:val="000000"/>
        </w:rPr>
        <w:t xml:space="preserve"> In </w:t>
      </w:r>
      <w:r w:rsidR="000D44F2" w:rsidRPr="00311033">
        <w:rPr>
          <w:rFonts w:eastAsia="標楷體"/>
        </w:rPr>
        <w:t>Shen Yu-chung, Wu Yu-Shan, eds.</w:t>
      </w:r>
      <w:r w:rsidR="009863A6" w:rsidRPr="00311033">
        <w:rPr>
          <w:rFonts w:eastAsia="標楷體"/>
        </w:rPr>
        <w:t xml:space="preserve"> </w:t>
      </w:r>
      <w:r w:rsidR="000D44F2" w:rsidRPr="00311033">
        <w:rPr>
          <w:rFonts w:eastAsia="標楷體"/>
          <w:color w:val="000000"/>
        </w:rPr>
        <w:t>《權力在哪裡？從多個角度看半總統制》</w:t>
      </w:r>
      <w:r w:rsidR="000D44F2" w:rsidRPr="00311033">
        <w:rPr>
          <w:rFonts w:eastAsia="標楷體"/>
          <w:color w:val="000000"/>
        </w:rPr>
        <w:t xml:space="preserve">(Where is power? Semi-presidentialism in multiple perspectives). </w:t>
      </w:r>
      <w:smartTag w:uri="urn:schemas-microsoft-com:office:smarttags" w:element="place">
        <w:smartTag w:uri="urn:schemas-microsoft-com:office:smarttags" w:element="City">
          <w:r w:rsidR="000D44F2" w:rsidRPr="00311033">
            <w:rPr>
              <w:rFonts w:eastAsia="標楷體"/>
              <w:color w:val="000000"/>
            </w:rPr>
            <w:t>Taipei</w:t>
          </w:r>
        </w:smartTag>
      </w:smartTag>
      <w:r w:rsidR="000D44F2" w:rsidRPr="00311033">
        <w:rPr>
          <w:rFonts w:eastAsia="標楷體"/>
          <w:color w:val="000000"/>
        </w:rPr>
        <w:t>: Wu-nan.</w:t>
      </w:r>
    </w:p>
    <w:p w:rsidR="009863A6" w:rsidRPr="00311033" w:rsidRDefault="009863A6" w:rsidP="000D44F2">
      <w:pPr>
        <w:numPr>
          <w:ilvl w:val="0"/>
          <w:numId w:val="13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</w:rPr>
      </w:pPr>
      <w:r w:rsidRPr="00311033">
        <w:rPr>
          <w:rFonts w:eastAsia="標楷體"/>
          <w:color w:val="000000"/>
        </w:rPr>
        <w:t>Wu Yu-Shan. 2013.</w:t>
      </w:r>
      <w:r w:rsidRPr="00311033">
        <w:rPr>
          <w:rFonts w:eastAsia="標楷體"/>
          <w:color w:val="000000"/>
        </w:rPr>
        <w:t>「美中爭霸與兩岸關係」</w:t>
      </w:r>
      <w:r w:rsidRPr="00311033">
        <w:rPr>
          <w:rFonts w:eastAsia="標楷體"/>
          <w:color w:val="000000"/>
        </w:rPr>
        <w:t>(US-PRC Competition and Cross-Strait Relation). In Shaw Chong-Hai, ed.,</w:t>
      </w:r>
      <w:r w:rsidRPr="00311033">
        <w:rPr>
          <w:rFonts w:eastAsia="標楷體"/>
          <w:color w:val="000000"/>
        </w:rPr>
        <w:t>《探索兩岸和平協議的多元角度觀察</w:t>
      </w:r>
      <w:r w:rsidRPr="00311033">
        <w:rPr>
          <w:rFonts w:eastAsia="標楷體"/>
          <w:color w:val="000000"/>
        </w:rPr>
        <w:t>─</w:t>
      </w:r>
      <w:r w:rsidRPr="00311033">
        <w:rPr>
          <w:rFonts w:eastAsia="標楷體"/>
          <w:color w:val="000000"/>
        </w:rPr>
        <w:t>陳道元人文社會科學大師講座》</w:t>
      </w:r>
      <w:r w:rsidRPr="00311033">
        <w:rPr>
          <w:rFonts w:eastAsia="標楷體"/>
          <w:color w:val="000000"/>
        </w:rPr>
        <w:t>(</w:t>
      </w:r>
      <w:r w:rsidR="00C50786" w:rsidRPr="00311033">
        <w:rPr>
          <w:rFonts w:eastAsia="標楷體"/>
          <w:color w:val="000000"/>
        </w:rPr>
        <w:t>A multi-perspective analysis of cross-Strait peace agreement: Chen Tao-yuan master lectures in social sciences</w:t>
      </w:r>
      <w:r w:rsidRPr="00311033">
        <w:rPr>
          <w:rFonts w:eastAsia="標楷體"/>
          <w:color w:val="000000"/>
        </w:rPr>
        <w:t>)</w:t>
      </w:r>
      <w:r w:rsidR="00C50786" w:rsidRPr="00311033">
        <w:rPr>
          <w:rFonts w:eastAsia="標楷體"/>
          <w:color w:val="000000"/>
        </w:rPr>
        <w:t>.</w:t>
      </w:r>
      <w:r w:rsidR="009F3752" w:rsidRPr="00311033">
        <w:rPr>
          <w:rFonts w:eastAsia="標楷體"/>
          <w:color w:val="000000"/>
        </w:rPr>
        <w:t xml:space="preserve"> Hong Kong: </w:t>
      </w:r>
      <w:smartTag w:uri="urn:schemas-microsoft-com:office:smarttags" w:element="place">
        <w:smartTag w:uri="urn:schemas-microsoft-com:office:smarttags" w:element="country-region">
          <w:r w:rsidR="009F3752" w:rsidRPr="00311033">
            <w:rPr>
              <w:rFonts w:eastAsia="標楷體"/>
              <w:color w:val="000000"/>
            </w:rPr>
            <w:t>China</w:t>
          </w:r>
        </w:smartTag>
      </w:smartTag>
      <w:r w:rsidR="009F3752" w:rsidRPr="00311033">
        <w:rPr>
          <w:rFonts w:eastAsia="標楷體"/>
          <w:color w:val="000000"/>
        </w:rPr>
        <w:t xml:space="preserve"> Review Academic Publishers.</w:t>
      </w:r>
    </w:p>
    <w:p w:rsidR="00F17981" w:rsidRPr="00311033" w:rsidRDefault="00F17981" w:rsidP="00F17981">
      <w:pPr>
        <w:numPr>
          <w:ilvl w:val="0"/>
          <w:numId w:val="13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</w:rPr>
      </w:pPr>
      <w:r w:rsidRPr="00311033">
        <w:rPr>
          <w:rFonts w:eastAsia="標楷體"/>
        </w:rPr>
        <w:t xml:space="preserve">Wu, Yu-Shan and </w:t>
      </w:r>
      <w:smartTag w:uri="urn:schemas-microsoft-com:office:smarttags" w:element="place">
        <w:smartTag w:uri="urn:schemas-microsoft-com:office:smarttags" w:element="City">
          <w:r w:rsidRPr="00311033">
            <w:rPr>
              <w:rFonts w:eastAsia="標楷體"/>
            </w:rPr>
            <w:t>Lowell</w:t>
          </w:r>
        </w:smartTag>
      </w:smartTag>
      <w:r w:rsidRPr="00311033">
        <w:rPr>
          <w:rFonts w:eastAsia="標楷體"/>
        </w:rPr>
        <w:t xml:space="preserve"> Dittmer. 2013. “What Drives the Cross-Strait Rapprochement? Political Competition, Globalization, and the Strategic Triangle.” In Wen-hsin Yeh, ed., </w:t>
      </w:r>
      <w:r w:rsidRPr="00311033">
        <w:rPr>
          <w:rFonts w:eastAsia="標楷體"/>
          <w:i/>
        </w:rPr>
        <w:t>Mobile Horizons: Dynamics across the Taiwan Strait</w:t>
      </w:r>
      <w:r w:rsidRPr="00311033">
        <w:rPr>
          <w:rFonts w:eastAsia="標楷體"/>
        </w:rPr>
        <w:t xml:space="preserve">. </w:t>
      </w:r>
      <w:smartTag w:uri="urn:schemas-microsoft-com:office:smarttags" w:element="City">
        <w:r w:rsidRPr="00311033">
          <w:rPr>
            <w:rFonts w:eastAsia="標楷體"/>
          </w:rPr>
          <w:t>Berkeley</w:t>
        </w:r>
      </w:smartTag>
      <w:r w:rsidRPr="00311033">
        <w:rPr>
          <w:rFonts w:eastAsia="標楷體"/>
        </w:rPr>
        <w:t xml:space="preserve">: </w:t>
      </w:r>
      <w:smartTag w:uri="urn:schemas-microsoft-com:office:smarttags" w:element="PlaceType">
        <w:r w:rsidRPr="00311033">
          <w:rPr>
            <w:rFonts w:eastAsia="標楷體"/>
          </w:rPr>
          <w:t>Institute</w:t>
        </w:r>
      </w:smartTag>
      <w:r w:rsidRPr="00311033">
        <w:rPr>
          <w:rFonts w:eastAsia="標楷體"/>
        </w:rPr>
        <w:t xml:space="preserve"> of </w:t>
      </w:r>
      <w:smartTag w:uri="urn:schemas-microsoft-com:office:smarttags" w:element="PlaceName">
        <w:r w:rsidRPr="00311033">
          <w:rPr>
            <w:rFonts w:eastAsia="標楷體"/>
          </w:rPr>
          <w:t>East Asian</w:t>
        </w:r>
      </w:smartTag>
      <w:r w:rsidRPr="00311033">
        <w:rPr>
          <w:rFonts w:eastAsia="標楷體"/>
        </w:rPr>
        <w:t xml:space="preserve"> Studies, </w:t>
      </w:r>
      <w:smartTag w:uri="urn:schemas-microsoft-com:office:smarttags" w:element="place">
        <w:smartTag w:uri="urn:schemas-microsoft-com:office:smarttags" w:element="PlaceType">
          <w:r w:rsidRPr="00311033">
            <w:rPr>
              <w:rFonts w:eastAsia="標楷體"/>
            </w:rPr>
            <w:t>University</w:t>
          </w:r>
        </w:smartTag>
        <w:r w:rsidRPr="00311033">
          <w:rPr>
            <w:rFonts w:eastAsia="標楷體"/>
          </w:rPr>
          <w:t xml:space="preserve"> of </w:t>
        </w:r>
        <w:smartTag w:uri="urn:schemas-microsoft-com:office:smarttags" w:element="PlaceName">
          <w:r w:rsidRPr="00311033">
            <w:rPr>
              <w:rFonts w:eastAsia="標楷體"/>
            </w:rPr>
            <w:t>California</w:t>
          </w:r>
        </w:smartTag>
      </w:smartTag>
      <w:r w:rsidRPr="00311033">
        <w:rPr>
          <w:rFonts w:eastAsia="標楷體"/>
        </w:rPr>
        <w:t>.</w:t>
      </w:r>
    </w:p>
    <w:p w:rsidR="002865E0" w:rsidRPr="00311033" w:rsidRDefault="003A2EE6" w:rsidP="002865E0">
      <w:pPr>
        <w:numPr>
          <w:ilvl w:val="0"/>
          <w:numId w:val="13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lang w:val="sv-SE"/>
        </w:rPr>
      </w:pPr>
      <w:r w:rsidRPr="00311033">
        <w:rPr>
          <w:rFonts w:eastAsia="標楷體"/>
          <w:color w:val="000000"/>
          <w:lang w:val="sv-SE"/>
        </w:rPr>
        <w:t>Wu Yu-Shan,</w:t>
      </w:r>
      <w:r w:rsidRPr="00311033">
        <w:rPr>
          <w:rFonts w:eastAsia="標楷體"/>
          <w:lang w:val="sv-SE"/>
        </w:rPr>
        <w:t xml:space="preserve"> Lin Jih-wen, Leng Tse-kang</w:t>
      </w:r>
      <w:r w:rsidRPr="00311033">
        <w:rPr>
          <w:rFonts w:eastAsia="標楷體"/>
          <w:color w:val="000000"/>
          <w:lang w:val="sv-SE"/>
        </w:rPr>
        <w:t>. 2013.</w:t>
      </w:r>
      <w:r w:rsidRPr="00311033">
        <w:rPr>
          <w:rFonts w:eastAsia="標楷體"/>
          <w:color w:val="000000"/>
        </w:rPr>
        <w:t>「政治學的回顧與前瞻」</w:t>
      </w:r>
      <w:r w:rsidRPr="00311033">
        <w:rPr>
          <w:rFonts w:eastAsia="標楷體"/>
          <w:color w:val="000000"/>
          <w:lang w:val="sv-SE"/>
        </w:rPr>
        <w:t>(</w:t>
      </w:r>
      <w:r w:rsidRPr="00311033">
        <w:rPr>
          <w:rFonts w:eastAsia="標楷體"/>
          <w:lang w:val="sv-SE"/>
        </w:rPr>
        <w:t>Political science in retrospect and prospect)</w:t>
      </w:r>
      <w:r w:rsidRPr="00311033">
        <w:rPr>
          <w:rFonts w:eastAsia="標楷體"/>
          <w:color w:val="000000"/>
          <w:lang w:val="sv-SE"/>
        </w:rPr>
        <w:t xml:space="preserve">. In </w:t>
      </w:r>
      <w:r w:rsidRPr="00311033">
        <w:rPr>
          <w:rFonts w:eastAsia="標楷體"/>
          <w:lang w:val="sv-SE"/>
        </w:rPr>
        <w:t>Wu Yu-Shan, Lin Jih-wen, Leng Tse-kang, eds.,</w:t>
      </w:r>
      <w:r w:rsidRPr="00311033">
        <w:rPr>
          <w:rFonts w:eastAsia="標楷體"/>
        </w:rPr>
        <w:t>《政治學的回顧與前瞻》</w:t>
      </w:r>
      <w:r w:rsidRPr="00311033">
        <w:rPr>
          <w:rFonts w:eastAsia="標楷體"/>
          <w:lang w:val="sv-SE"/>
        </w:rPr>
        <w:t>(Political science: state of the discipline). Taipei: Wu-nan.</w:t>
      </w:r>
    </w:p>
    <w:p w:rsidR="002865E0" w:rsidRPr="00311033" w:rsidRDefault="002865E0" w:rsidP="00B2550D">
      <w:pPr>
        <w:numPr>
          <w:ilvl w:val="0"/>
          <w:numId w:val="13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lang w:val="sv-SE"/>
        </w:rPr>
      </w:pPr>
      <w:r w:rsidRPr="00311033">
        <w:rPr>
          <w:rFonts w:eastAsia="標楷體"/>
          <w:color w:val="000000"/>
          <w:lang w:val="sv-SE"/>
        </w:rPr>
        <w:t>Wu Yu-Shan. 2013.</w:t>
      </w:r>
      <w:r w:rsidRPr="00311033">
        <w:rPr>
          <w:rFonts w:eastAsia="標楷體"/>
          <w:color w:val="000000"/>
        </w:rPr>
        <w:t>「兩岸關係研究的開展與侷限」</w:t>
      </w:r>
      <w:r w:rsidRPr="00311033">
        <w:rPr>
          <w:rFonts w:eastAsia="標楷體"/>
          <w:color w:val="000000"/>
          <w:lang w:val="sv-SE"/>
        </w:rPr>
        <w:t xml:space="preserve">(The development and restrictions of the study of cross-Strait relations). In </w:t>
      </w:r>
      <w:r w:rsidRPr="00311033">
        <w:rPr>
          <w:rFonts w:eastAsia="標楷體"/>
          <w:lang w:val="sv-SE"/>
        </w:rPr>
        <w:t>Wu Yu-Shan, Lin Jih-wen, Leng Tse-kang, eds.,</w:t>
      </w:r>
      <w:r w:rsidRPr="00311033">
        <w:rPr>
          <w:rFonts w:eastAsia="標楷體"/>
        </w:rPr>
        <w:t>《政治學的回顧與前瞻》</w:t>
      </w:r>
      <w:r w:rsidRPr="00311033">
        <w:rPr>
          <w:rFonts w:eastAsia="標楷體"/>
          <w:lang w:val="sv-SE"/>
        </w:rPr>
        <w:t>(Political science: state of the discipline). Taipei: Wu-nan.</w:t>
      </w:r>
    </w:p>
    <w:p w:rsidR="002865E0" w:rsidRPr="00311033" w:rsidRDefault="00FB0822" w:rsidP="002865E0">
      <w:pPr>
        <w:numPr>
          <w:ilvl w:val="0"/>
          <w:numId w:val="13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lang w:val="sv-SE"/>
        </w:rPr>
      </w:pPr>
      <w:r w:rsidRPr="00311033">
        <w:rPr>
          <w:rFonts w:eastAsia="標楷體"/>
          <w:color w:val="000000"/>
          <w:lang w:val="sv-SE"/>
        </w:rPr>
        <w:t>Wu Yu-Shan,</w:t>
      </w:r>
      <w:r w:rsidRPr="00311033">
        <w:rPr>
          <w:rFonts w:eastAsia="標楷體"/>
          <w:lang w:val="sv-SE"/>
        </w:rPr>
        <w:t xml:space="preserve"> Lin Jih-wen, Leng Tse-kang</w:t>
      </w:r>
      <w:r w:rsidRPr="00311033">
        <w:rPr>
          <w:rFonts w:eastAsia="標楷體"/>
          <w:color w:val="000000"/>
          <w:lang w:val="sv-SE"/>
        </w:rPr>
        <w:t>. 2013.</w:t>
      </w:r>
      <w:r w:rsidRPr="00311033">
        <w:rPr>
          <w:rFonts w:eastAsia="標楷體"/>
          <w:color w:val="000000"/>
        </w:rPr>
        <w:t>「台灣政治學的發展</w:t>
      </w:r>
      <w:r w:rsidRPr="00311033">
        <w:rPr>
          <w:rFonts w:eastAsia="標楷體"/>
          <w:color w:val="000000"/>
          <w:lang w:val="sv-SE"/>
        </w:rPr>
        <w:t>：</w:t>
      </w:r>
      <w:r w:rsidRPr="00311033">
        <w:rPr>
          <w:rFonts w:eastAsia="標楷體"/>
          <w:color w:val="000000"/>
        </w:rPr>
        <w:t>議題、方法與評鑑」</w:t>
      </w:r>
      <w:r w:rsidRPr="00311033">
        <w:rPr>
          <w:rFonts w:eastAsia="標楷體"/>
          <w:color w:val="000000"/>
          <w:lang w:val="sv-SE"/>
        </w:rPr>
        <w:t xml:space="preserve">(The development of political science in Taiwan: issues, methods, and evaluation). In </w:t>
      </w:r>
      <w:r w:rsidRPr="00311033">
        <w:rPr>
          <w:rFonts w:eastAsia="標楷體"/>
          <w:lang w:val="sv-SE"/>
        </w:rPr>
        <w:t>Wu Yu-Shan, Lin Jih-wen, Leng Tse-kang, eds.,</w:t>
      </w:r>
      <w:r w:rsidRPr="00311033">
        <w:rPr>
          <w:rFonts w:eastAsia="標楷體"/>
        </w:rPr>
        <w:t>《政治學的回顧與前瞻》</w:t>
      </w:r>
      <w:r w:rsidRPr="00311033">
        <w:rPr>
          <w:rFonts w:eastAsia="標楷體"/>
          <w:lang w:val="sv-SE"/>
        </w:rPr>
        <w:t>(Political science: state of the discipline)</w:t>
      </w:r>
      <w:r w:rsidR="002865E0" w:rsidRPr="00311033">
        <w:rPr>
          <w:rFonts w:eastAsia="標楷體"/>
          <w:lang w:val="sv-SE"/>
        </w:rPr>
        <w:t>. Taipei: Wu-nan.</w:t>
      </w:r>
    </w:p>
    <w:p w:rsidR="00814109" w:rsidRPr="00311033" w:rsidRDefault="00814109" w:rsidP="002865E0">
      <w:pPr>
        <w:numPr>
          <w:ilvl w:val="0"/>
          <w:numId w:val="13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lang w:val="sv-SE"/>
        </w:rPr>
      </w:pPr>
      <w:bookmarkStart w:id="12" w:name="OLE_LINK1"/>
      <w:r w:rsidRPr="00311033">
        <w:rPr>
          <w:rFonts w:eastAsia="標楷體"/>
          <w:lang w:val="sv-SE"/>
        </w:rPr>
        <w:t xml:space="preserve">Wu, Yu-Shan. 2014. “The Chinese Models of Development: Global, Local and Comparative Perspectives.” In Tse-kang Leng, Yu-Shan Wu, eds., </w:t>
      </w:r>
      <w:r w:rsidRPr="00311033">
        <w:rPr>
          <w:rFonts w:eastAsia="標楷體"/>
          <w:i/>
          <w:lang w:val="sv-SE"/>
        </w:rPr>
        <w:t>The Chinese Models of Development: Global, Local and Comparative Perspectives</w:t>
      </w:r>
      <w:r w:rsidRPr="00311033">
        <w:rPr>
          <w:rFonts w:eastAsia="標楷體"/>
          <w:lang w:val="sv-SE"/>
        </w:rPr>
        <w:t>. Lanham, Maryland: Rowman and Littlefield.</w:t>
      </w:r>
      <w:bookmarkEnd w:id="12"/>
    </w:p>
    <w:p w:rsidR="00FB0822" w:rsidRPr="00311033" w:rsidRDefault="00FB0822" w:rsidP="002865E0">
      <w:pPr>
        <w:numPr>
          <w:ilvl w:val="0"/>
          <w:numId w:val="13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lang w:val="sv-SE"/>
        </w:rPr>
      </w:pPr>
      <w:r w:rsidRPr="00311033">
        <w:rPr>
          <w:rFonts w:eastAsia="標楷體"/>
          <w:lang w:val="sv-SE"/>
        </w:rPr>
        <w:t xml:space="preserve">Wu, Yu-Shan. 2014. “Comparing Development Models in Mainland China and Taiwan: A Macro Analytical Framework.” In Tse-kang Leng, Yu-Shan Wu, eds., </w:t>
      </w:r>
      <w:r w:rsidRPr="00311033">
        <w:rPr>
          <w:rFonts w:eastAsia="標楷體"/>
          <w:i/>
          <w:lang w:val="sv-SE"/>
        </w:rPr>
        <w:t>The Chinese Models of Development: Global, Local and Comparative Perspectives</w:t>
      </w:r>
      <w:r w:rsidRPr="00311033">
        <w:rPr>
          <w:rFonts w:eastAsia="標楷體"/>
          <w:lang w:val="sv-SE"/>
        </w:rPr>
        <w:t>. Lanham, Maryland: Rowman and Littlefield.</w:t>
      </w:r>
    </w:p>
    <w:p w:rsidR="00B27528" w:rsidRPr="00311033" w:rsidRDefault="00FB0822" w:rsidP="007446CF">
      <w:pPr>
        <w:numPr>
          <w:ilvl w:val="0"/>
          <w:numId w:val="13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lang w:val="sv-SE"/>
        </w:rPr>
      </w:pPr>
      <w:r w:rsidRPr="00311033">
        <w:rPr>
          <w:rFonts w:eastAsia="標楷體"/>
          <w:lang w:val="sv-SE"/>
        </w:rPr>
        <w:t>Wu, Yu-Shan. 2014. “</w:t>
      </w:r>
      <w:r w:rsidRPr="00311033">
        <w:rPr>
          <w:rFonts w:eastAsia="標楷體"/>
        </w:rPr>
        <w:t>Under the Shadow of a Rising China: Convergence towards Hedging and The Peculiar Case of Taiwan.” In</w:t>
      </w:r>
      <w:r w:rsidRPr="00311033">
        <w:rPr>
          <w:rFonts w:eastAsia="標楷體"/>
          <w:lang w:val="sv-SE"/>
        </w:rPr>
        <w:t xml:space="preserve"> </w:t>
      </w:r>
      <w:r w:rsidR="00894B40" w:rsidRPr="00311033">
        <w:rPr>
          <w:rFonts w:eastAsia="標楷體"/>
          <w:lang w:val="sv-SE"/>
        </w:rPr>
        <w:t>Ming-chin Monique Chu and Scott L. Kastner,</w:t>
      </w:r>
      <w:r w:rsidR="002865E0" w:rsidRPr="00311033">
        <w:rPr>
          <w:rFonts w:eastAsia="標楷體"/>
          <w:lang w:val="sv-SE"/>
        </w:rPr>
        <w:t xml:space="preserve"> eds.,</w:t>
      </w:r>
      <w:r w:rsidR="00894B40" w:rsidRPr="00311033">
        <w:rPr>
          <w:rFonts w:eastAsia="標楷體"/>
          <w:lang w:val="sv-SE"/>
        </w:rPr>
        <w:t xml:space="preserve"> </w:t>
      </w:r>
      <w:r w:rsidR="00894B40" w:rsidRPr="00311033">
        <w:rPr>
          <w:rFonts w:eastAsia="標楷體"/>
          <w:i/>
          <w:lang w:val="sv-SE"/>
        </w:rPr>
        <w:t>Globalization and Security Relations across the Taiwan Strait: In the Shadow of Power</w:t>
      </w:r>
      <w:r w:rsidR="00894B40" w:rsidRPr="00311033">
        <w:rPr>
          <w:rFonts w:eastAsia="標楷體"/>
          <w:lang w:val="sv-SE"/>
        </w:rPr>
        <w:t xml:space="preserve">. </w:t>
      </w:r>
      <w:r w:rsidR="00F173BB" w:rsidRPr="00311033">
        <w:rPr>
          <w:rFonts w:eastAsia="標楷體"/>
          <w:lang w:val="sv-SE"/>
        </w:rPr>
        <w:t>Abingdon, UK</w:t>
      </w:r>
      <w:r w:rsidR="00894B40" w:rsidRPr="00311033">
        <w:rPr>
          <w:rFonts w:eastAsia="標楷體"/>
          <w:lang w:val="sv-SE"/>
        </w:rPr>
        <w:t>: Routledge.</w:t>
      </w:r>
    </w:p>
    <w:p w:rsidR="00B27528" w:rsidRPr="00311033" w:rsidRDefault="0077047D" w:rsidP="007446CF">
      <w:pPr>
        <w:numPr>
          <w:ilvl w:val="0"/>
          <w:numId w:val="13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lang w:val="sv-SE"/>
        </w:rPr>
      </w:pPr>
      <w:r w:rsidRPr="00311033">
        <w:rPr>
          <w:rFonts w:eastAsia="標楷體"/>
          <w:lang w:val="sv-SE"/>
        </w:rPr>
        <w:t>Wu Yu-Shan. 2014.</w:t>
      </w:r>
      <w:r w:rsidRPr="00311033">
        <w:rPr>
          <w:rFonts w:eastAsia="標楷體"/>
        </w:rPr>
        <w:t>「從認同到經濟</w:t>
      </w:r>
      <w:r w:rsidRPr="00311033">
        <w:rPr>
          <w:rFonts w:eastAsia="標楷體"/>
          <w:lang w:val="sv-SE"/>
        </w:rPr>
        <w:t>：</w:t>
      </w:r>
      <w:r w:rsidRPr="00311033">
        <w:rPr>
          <w:rFonts w:eastAsia="標楷體"/>
        </w:rPr>
        <w:t>台灣政治競爭的軸線轉換」</w:t>
      </w:r>
      <w:r w:rsidRPr="00311033">
        <w:rPr>
          <w:rFonts w:eastAsia="標楷體"/>
          <w:lang w:val="sv-SE"/>
        </w:rPr>
        <w:t>(Has Taiwan’s political paradigm shifted from identity to economy?). In</w:t>
      </w:r>
      <w:r w:rsidRPr="00311033">
        <w:rPr>
          <w:rFonts w:eastAsia="標楷體"/>
        </w:rPr>
        <w:t>《知識饗宴</w:t>
      </w:r>
      <w:r w:rsidRPr="00311033">
        <w:rPr>
          <w:rFonts w:eastAsia="標楷體"/>
          <w:lang w:val="sv-SE"/>
        </w:rPr>
        <w:t>，</w:t>
      </w:r>
      <w:r w:rsidRPr="00311033">
        <w:rPr>
          <w:rFonts w:eastAsia="標楷體"/>
        </w:rPr>
        <w:t>系列</w:t>
      </w:r>
      <w:r w:rsidR="009F6DA2" w:rsidRPr="00311033">
        <w:rPr>
          <w:rFonts w:eastAsia="標楷體"/>
        </w:rPr>
        <w:t>十</w:t>
      </w:r>
      <w:r w:rsidRPr="00311033">
        <w:rPr>
          <w:rFonts w:eastAsia="標楷體"/>
        </w:rPr>
        <w:t>》</w:t>
      </w:r>
      <w:r w:rsidRPr="00311033">
        <w:rPr>
          <w:rFonts w:eastAsia="標楷體"/>
          <w:lang w:val="sv-SE"/>
        </w:rPr>
        <w:t xml:space="preserve">(Knowledge feast, Series </w:t>
      </w:r>
      <w:r w:rsidR="00B83EF5" w:rsidRPr="00311033">
        <w:rPr>
          <w:rFonts w:eastAsia="標楷體"/>
          <w:lang w:val="sv-SE"/>
        </w:rPr>
        <w:t>10</w:t>
      </w:r>
      <w:r w:rsidRPr="00311033">
        <w:rPr>
          <w:rFonts w:eastAsia="標楷體"/>
          <w:lang w:val="sv-SE"/>
        </w:rPr>
        <w:t>). Taipei: Academia Sinica.</w:t>
      </w:r>
    </w:p>
    <w:p w:rsidR="00C94514" w:rsidRPr="00311033" w:rsidRDefault="002865E0" w:rsidP="007446CF">
      <w:pPr>
        <w:numPr>
          <w:ilvl w:val="0"/>
          <w:numId w:val="13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lang w:val="sv-SE"/>
        </w:rPr>
      </w:pPr>
      <w:r w:rsidRPr="00311033">
        <w:rPr>
          <w:rFonts w:eastAsia="標楷體"/>
          <w:lang w:val="sv-SE"/>
        </w:rPr>
        <w:t>Wu, Yu-Shan. 201</w:t>
      </w:r>
      <w:r w:rsidR="000467AC" w:rsidRPr="00311033">
        <w:rPr>
          <w:rFonts w:eastAsia="標楷體"/>
          <w:lang w:val="sv-SE"/>
        </w:rPr>
        <w:t>5</w:t>
      </w:r>
      <w:r w:rsidRPr="00311033">
        <w:rPr>
          <w:rFonts w:eastAsia="標楷體"/>
          <w:lang w:val="sv-SE"/>
        </w:rPr>
        <w:t>. “Russia and China Security.” In Lowell Dittmer and Maochun Yu</w:t>
      </w:r>
      <w:r w:rsidR="00BC3E86" w:rsidRPr="00311033">
        <w:rPr>
          <w:rFonts w:eastAsia="標楷體"/>
          <w:lang w:val="sv-SE"/>
        </w:rPr>
        <w:t>, eds.,</w:t>
      </w:r>
      <w:r w:rsidRPr="00311033">
        <w:rPr>
          <w:rFonts w:eastAsia="標楷體"/>
          <w:lang w:val="sv-SE"/>
        </w:rPr>
        <w:t xml:space="preserve"> </w:t>
      </w:r>
      <w:r w:rsidRPr="00311033">
        <w:rPr>
          <w:rFonts w:eastAsia="標楷體"/>
          <w:i/>
          <w:lang w:val="sv-SE"/>
        </w:rPr>
        <w:t>Routledge Handbook of Chinese Security</w:t>
      </w:r>
      <w:r w:rsidR="00BC3E86" w:rsidRPr="00311033">
        <w:rPr>
          <w:rFonts w:eastAsia="標楷體"/>
          <w:i/>
          <w:lang w:val="sv-SE"/>
        </w:rPr>
        <w:t>.</w:t>
      </w:r>
      <w:r w:rsidR="00BC3E86" w:rsidRPr="00311033">
        <w:rPr>
          <w:rFonts w:eastAsia="標楷體"/>
          <w:lang w:val="sv-SE"/>
        </w:rPr>
        <w:t xml:space="preserve"> </w:t>
      </w:r>
      <w:r w:rsidR="00F173BB" w:rsidRPr="00311033">
        <w:rPr>
          <w:rFonts w:eastAsia="標楷體"/>
          <w:lang w:val="sv-SE"/>
        </w:rPr>
        <w:t>Abingdon, UK</w:t>
      </w:r>
      <w:r w:rsidR="00BC3E86" w:rsidRPr="00311033">
        <w:rPr>
          <w:rFonts w:eastAsia="標楷體"/>
          <w:lang w:val="sv-SE"/>
        </w:rPr>
        <w:t>: Routledge.</w:t>
      </w:r>
    </w:p>
    <w:p w:rsidR="00AD27B4" w:rsidRPr="00311033" w:rsidRDefault="00AD27B4" w:rsidP="00A153F5">
      <w:pPr>
        <w:numPr>
          <w:ilvl w:val="0"/>
          <w:numId w:val="13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  <w:lang w:val="sv-SE"/>
        </w:rPr>
      </w:pPr>
      <w:r w:rsidRPr="00311033">
        <w:rPr>
          <w:rFonts w:eastAsia="標楷體"/>
          <w:color w:val="000000"/>
          <w:lang w:val="sv-SE"/>
        </w:rPr>
        <w:t>Wu Yu-Shan. 2015. “</w:t>
      </w:r>
      <w:r w:rsidR="00A153F5" w:rsidRPr="00311033">
        <w:rPr>
          <w:rFonts w:eastAsia="標楷體"/>
          <w:color w:val="000000"/>
          <w:lang w:val="sv-SE"/>
        </w:rPr>
        <w:t xml:space="preserve">Introduction: </w:t>
      </w:r>
      <w:r w:rsidRPr="00311033">
        <w:rPr>
          <w:rFonts w:eastAsia="標楷體"/>
          <w:color w:val="000000"/>
          <w:lang w:val="sv-SE"/>
        </w:rPr>
        <w:t xml:space="preserve">Momentum towards Divergence in </w:t>
      </w:r>
      <w:r w:rsidRPr="00311033">
        <w:rPr>
          <w:rFonts w:eastAsia="標楷體"/>
          <w:color w:val="000000"/>
          <w:lang w:val="sv-SE"/>
        </w:rPr>
        <w:lastRenderedPageBreak/>
        <w:t>Semi-Presidentia</w:t>
      </w:r>
      <w:r w:rsidR="00230BFF" w:rsidRPr="00311033">
        <w:rPr>
          <w:rFonts w:eastAsia="標楷體"/>
          <w:color w:val="000000"/>
          <w:lang w:val="sv-SE"/>
        </w:rPr>
        <w:t>l</w:t>
      </w:r>
      <w:r w:rsidRPr="00311033">
        <w:rPr>
          <w:rFonts w:eastAsia="標楷體"/>
          <w:color w:val="000000"/>
          <w:lang w:val="sv-SE"/>
        </w:rPr>
        <w:t>ism.” In Dachi Liao, Yu-chung Shen, and Yu-Shan</w:t>
      </w:r>
      <w:r w:rsidR="0063037F" w:rsidRPr="00311033">
        <w:rPr>
          <w:rFonts w:eastAsia="標楷體"/>
          <w:color w:val="000000"/>
          <w:lang w:val="sv-SE"/>
        </w:rPr>
        <w:t xml:space="preserve"> Wu</w:t>
      </w:r>
      <w:r w:rsidR="00A153F5" w:rsidRPr="00311033">
        <w:rPr>
          <w:rFonts w:eastAsia="標楷體"/>
          <w:color w:val="000000"/>
          <w:lang w:val="sv-SE"/>
        </w:rPr>
        <w:t>,</w:t>
      </w:r>
      <w:r w:rsidRPr="00311033">
        <w:rPr>
          <w:rFonts w:eastAsia="標楷體"/>
          <w:color w:val="000000"/>
          <w:lang w:val="sv-SE"/>
        </w:rPr>
        <w:t xml:space="preserve"> eds.</w:t>
      </w:r>
      <w:r w:rsidR="00A153F5" w:rsidRPr="00311033">
        <w:rPr>
          <w:rFonts w:eastAsia="標楷體"/>
          <w:color w:val="000000"/>
          <w:lang w:val="sv-SE"/>
        </w:rPr>
        <w:t>,</w:t>
      </w:r>
      <w:r w:rsidRPr="00311033">
        <w:rPr>
          <w:rFonts w:eastAsia="標楷體"/>
          <w:color w:val="000000"/>
          <w:lang w:val="sv-SE"/>
        </w:rPr>
        <w:t xml:space="preserve"> </w:t>
      </w:r>
      <w:r w:rsidR="00A153F5" w:rsidRPr="00311033">
        <w:rPr>
          <w:rFonts w:eastAsia="標楷體"/>
          <w:color w:val="000000"/>
          <w:lang w:val="sv-SE"/>
        </w:rPr>
        <w:t>《半總統制跨洲比較：亞洲與歐洲的對話》</w:t>
      </w:r>
      <w:r w:rsidR="00A153F5" w:rsidRPr="00311033">
        <w:rPr>
          <w:rFonts w:eastAsia="標楷體"/>
          <w:color w:val="000000"/>
          <w:lang w:val="sv-SE"/>
        </w:rPr>
        <w:t>(</w:t>
      </w:r>
      <w:r w:rsidR="00A153F5" w:rsidRPr="00311033">
        <w:rPr>
          <w:rFonts w:eastAsia="標楷體"/>
          <w:i/>
          <w:color w:val="000000"/>
          <w:lang w:val="sv-SE"/>
        </w:rPr>
        <w:t>Se</w:t>
      </w:r>
      <w:r w:rsidRPr="00311033">
        <w:rPr>
          <w:rFonts w:eastAsia="標楷體"/>
          <w:i/>
          <w:color w:val="000000"/>
          <w:lang w:val="sv-SE"/>
        </w:rPr>
        <w:t xml:space="preserve">mi-presidentialism Across Continents: A Dialogue </w:t>
      </w:r>
      <w:r w:rsidR="00906A8E" w:rsidRPr="00311033">
        <w:rPr>
          <w:rFonts w:eastAsia="標楷體"/>
          <w:i/>
          <w:color w:val="000000"/>
          <w:lang w:val="sv-SE"/>
        </w:rPr>
        <w:t>B</w:t>
      </w:r>
      <w:r w:rsidRPr="00311033">
        <w:rPr>
          <w:rFonts w:eastAsia="標楷體"/>
          <w:i/>
          <w:color w:val="000000"/>
          <w:lang w:val="sv-SE"/>
        </w:rPr>
        <w:t>etween Asia and Europe</w:t>
      </w:r>
      <w:r w:rsidR="00A153F5" w:rsidRPr="00311033">
        <w:rPr>
          <w:rFonts w:eastAsia="標楷體"/>
          <w:color w:val="000000"/>
          <w:lang w:val="sv-SE"/>
        </w:rPr>
        <w:t>)</w:t>
      </w:r>
      <w:r w:rsidRPr="00311033">
        <w:rPr>
          <w:rFonts w:eastAsia="標楷體"/>
          <w:color w:val="000000"/>
          <w:lang w:val="sv-SE"/>
        </w:rPr>
        <w:t>. Kaohsiung: National Sun Yat-sen University Press.</w:t>
      </w:r>
    </w:p>
    <w:p w:rsidR="00534629" w:rsidRPr="00311033" w:rsidRDefault="00534629" w:rsidP="00A153F5">
      <w:pPr>
        <w:numPr>
          <w:ilvl w:val="0"/>
          <w:numId w:val="13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  <w:lang w:val="sv-SE"/>
        </w:rPr>
      </w:pPr>
      <w:r w:rsidRPr="00311033">
        <w:rPr>
          <w:rFonts w:eastAsia="標楷體"/>
          <w:lang w:val="sv-SE"/>
        </w:rPr>
        <w:t xml:space="preserve">Wu, Yu-Shan. 2016. “Cross-Strait Dialogue and Policies.” In Gunter Schubert, ed., </w:t>
      </w:r>
      <w:r w:rsidRPr="00311033">
        <w:rPr>
          <w:rFonts w:eastAsia="標楷體"/>
          <w:i/>
          <w:lang w:val="sv-SE"/>
        </w:rPr>
        <w:t>Routledge Handbook of Contemporary Taiwan.</w:t>
      </w:r>
      <w:r w:rsidRPr="00311033">
        <w:rPr>
          <w:rFonts w:eastAsia="標楷體"/>
          <w:lang w:val="sv-SE"/>
        </w:rPr>
        <w:t xml:space="preserve"> </w:t>
      </w:r>
      <w:r w:rsidR="00F173BB" w:rsidRPr="00311033">
        <w:rPr>
          <w:rFonts w:eastAsia="標楷體"/>
          <w:lang w:val="sv-SE"/>
        </w:rPr>
        <w:t>Abingdon, UK</w:t>
      </w:r>
      <w:r w:rsidRPr="00311033">
        <w:rPr>
          <w:rFonts w:eastAsia="標楷體"/>
          <w:lang w:val="sv-SE"/>
        </w:rPr>
        <w:t>: Routledge.</w:t>
      </w:r>
    </w:p>
    <w:p w:rsidR="00534629" w:rsidRPr="00311033" w:rsidRDefault="00534629" w:rsidP="00534629">
      <w:pPr>
        <w:numPr>
          <w:ilvl w:val="0"/>
          <w:numId w:val="13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  <w:lang w:val="sv-SE"/>
        </w:rPr>
      </w:pPr>
      <w:r w:rsidRPr="00311033">
        <w:rPr>
          <w:rFonts w:eastAsia="標楷體"/>
          <w:lang w:val="sv-SE"/>
        </w:rPr>
        <w:t>Wu Yu-Shan. 2016.</w:t>
      </w:r>
      <w:r w:rsidRPr="00311033">
        <w:rPr>
          <w:rFonts w:eastAsia="標楷體"/>
        </w:rPr>
        <w:t>「我國半總統制憲法的困局與抉擇」</w:t>
      </w:r>
      <w:r w:rsidRPr="00311033">
        <w:rPr>
          <w:rFonts w:eastAsia="標楷體"/>
          <w:lang w:val="sv-SE"/>
        </w:rPr>
        <w:t>(Semi-presidentialism in the ROC: dilemma and choice). In</w:t>
      </w:r>
      <w:r w:rsidR="003177CC" w:rsidRPr="00311033">
        <w:rPr>
          <w:rFonts w:eastAsia="標楷體"/>
          <w:lang w:val="sv-SE"/>
        </w:rPr>
        <w:t xml:space="preserve"> Wang</w:t>
      </w:r>
      <w:r w:rsidR="003F35D7" w:rsidRPr="00311033">
        <w:rPr>
          <w:rFonts w:eastAsia="標楷體"/>
          <w:lang w:val="sv-SE"/>
        </w:rPr>
        <w:t xml:space="preserve"> Yeh-lih</w:t>
      </w:r>
      <w:r w:rsidR="003177CC" w:rsidRPr="00311033">
        <w:rPr>
          <w:rFonts w:eastAsia="標楷體"/>
          <w:lang w:val="sv-SE"/>
        </w:rPr>
        <w:t>, ed</w:t>
      </w:r>
      <w:r w:rsidR="00845D8E" w:rsidRPr="00311033">
        <w:rPr>
          <w:rFonts w:eastAsia="標楷體"/>
          <w:lang w:val="sv-SE"/>
        </w:rPr>
        <w:t>.</w:t>
      </w:r>
      <w:r w:rsidR="003177CC" w:rsidRPr="00311033">
        <w:rPr>
          <w:rFonts w:eastAsia="標楷體"/>
          <w:lang w:val="sv-SE"/>
        </w:rPr>
        <w:t>,</w:t>
      </w:r>
      <w:r w:rsidRPr="00311033">
        <w:rPr>
          <w:rFonts w:eastAsia="標楷體"/>
        </w:rPr>
        <w:t>《臺灣民主之反思與前瞻》</w:t>
      </w:r>
      <w:r w:rsidRPr="00311033">
        <w:rPr>
          <w:rFonts w:eastAsia="標楷體"/>
          <w:lang w:val="sv-SE"/>
        </w:rPr>
        <w:t xml:space="preserve">(The </w:t>
      </w:r>
      <w:r w:rsidR="00A20659" w:rsidRPr="00311033">
        <w:rPr>
          <w:rFonts w:eastAsia="標楷體"/>
          <w:lang w:val="sv-SE"/>
        </w:rPr>
        <w:t>r</w:t>
      </w:r>
      <w:r w:rsidRPr="00311033">
        <w:rPr>
          <w:rFonts w:eastAsia="標楷體"/>
          <w:lang w:val="sv-SE"/>
        </w:rPr>
        <w:t xml:space="preserve">etrospect and </w:t>
      </w:r>
      <w:r w:rsidR="00A20659" w:rsidRPr="00311033">
        <w:rPr>
          <w:rFonts w:eastAsia="標楷體"/>
          <w:lang w:val="sv-SE"/>
        </w:rPr>
        <w:t>p</w:t>
      </w:r>
      <w:r w:rsidRPr="00311033">
        <w:rPr>
          <w:rFonts w:eastAsia="標楷體"/>
          <w:lang w:val="sv-SE"/>
        </w:rPr>
        <w:t xml:space="preserve">rospect of </w:t>
      </w:r>
      <w:r w:rsidR="00A20659" w:rsidRPr="00311033">
        <w:rPr>
          <w:rFonts w:eastAsia="標楷體"/>
          <w:lang w:val="sv-SE"/>
        </w:rPr>
        <w:t>d</w:t>
      </w:r>
      <w:r w:rsidRPr="00311033">
        <w:rPr>
          <w:rFonts w:eastAsia="標楷體"/>
          <w:lang w:val="sv-SE"/>
        </w:rPr>
        <w:t>emocracy in Taiwan). Taipei: Taiwan Foundation for Democracy.</w:t>
      </w:r>
    </w:p>
    <w:p w:rsidR="001E73E3" w:rsidRPr="00311033" w:rsidRDefault="001E73E3" w:rsidP="001E73E3">
      <w:pPr>
        <w:numPr>
          <w:ilvl w:val="0"/>
          <w:numId w:val="13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  <w:lang w:val="sv-SE"/>
        </w:rPr>
      </w:pPr>
      <w:r w:rsidRPr="00311033">
        <w:rPr>
          <w:rFonts w:eastAsia="標楷體"/>
          <w:lang w:val="sv-SE"/>
        </w:rPr>
        <w:t>Wu Yu-Shan. 2017.</w:t>
      </w:r>
      <w:r w:rsidRPr="00311033">
        <w:rPr>
          <w:rFonts w:eastAsia="標楷體"/>
        </w:rPr>
        <w:t>「亞洲優勢政黨的研究議程」</w:t>
      </w:r>
      <w:r w:rsidRPr="00311033">
        <w:rPr>
          <w:rFonts w:eastAsia="標楷體"/>
          <w:lang w:val="sv-SE"/>
        </w:rPr>
        <w:t>(Research agenda of dominant parties in Asia). In Tsai-wei Sun and Yu-Shan Wu, eds.,</w:t>
      </w:r>
      <w:r w:rsidRPr="00311033">
        <w:rPr>
          <w:rFonts w:eastAsia="標楷體"/>
          <w:color w:val="000000"/>
        </w:rPr>
        <w:t>《優勢政黨與民主</w:t>
      </w:r>
      <w:r w:rsidRPr="00311033">
        <w:rPr>
          <w:rFonts w:eastAsia="標楷體"/>
          <w:color w:val="000000"/>
          <w:lang w:val="sv-SE"/>
        </w:rPr>
        <w:t>：</w:t>
      </w:r>
      <w:r w:rsidRPr="00311033">
        <w:rPr>
          <w:rFonts w:eastAsia="標楷體"/>
          <w:color w:val="000000"/>
        </w:rPr>
        <w:t>亞洲經驗的省思》</w:t>
      </w:r>
      <w:r w:rsidRPr="00311033">
        <w:rPr>
          <w:rFonts w:eastAsia="標楷體"/>
          <w:color w:val="000000"/>
          <w:lang w:val="sv-SE"/>
        </w:rPr>
        <w:t xml:space="preserve">(Dominant </w:t>
      </w:r>
      <w:r w:rsidR="00A20659" w:rsidRPr="00311033">
        <w:rPr>
          <w:rFonts w:eastAsia="標楷體"/>
          <w:color w:val="000000"/>
          <w:lang w:val="sv-SE"/>
        </w:rPr>
        <w:t>p</w:t>
      </w:r>
      <w:r w:rsidRPr="00311033">
        <w:rPr>
          <w:rFonts w:eastAsia="標楷體"/>
          <w:color w:val="000000"/>
          <w:lang w:val="sv-SE"/>
        </w:rPr>
        <w:t xml:space="preserve">arty and </w:t>
      </w:r>
      <w:r w:rsidR="00A20659" w:rsidRPr="00311033">
        <w:rPr>
          <w:rFonts w:eastAsia="標楷體"/>
          <w:color w:val="000000"/>
          <w:lang w:val="sv-SE"/>
        </w:rPr>
        <w:t>d</w:t>
      </w:r>
      <w:r w:rsidRPr="00311033">
        <w:rPr>
          <w:rFonts w:eastAsia="標楷體"/>
          <w:color w:val="000000"/>
          <w:lang w:val="sv-SE"/>
        </w:rPr>
        <w:t xml:space="preserve">emocracy: </w:t>
      </w:r>
      <w:r w:rsidR="00A20659" w:rsidRPr="00311033">
        <w:rPr>
          <w:rFonts w:eastAsia="標楷體"/>
          <w:color w:val="000000"/>
          <w:lang w:val="sv-SE"/>
        </w:rPr>
        <w:t>Asian e</w:t>
      </w:r>
      <w:r w:rsidRPr="00311033">
        <w:rPr>
          <w:rFonts w:eastAsia="標楷體"/>
          <w:color w:val="000000"/>
          <w:lang w:val="sv-SE"/>
        </w:rPr>
        <w:t>xperience). Taipei: Chuliu.</w:t>
      </w:r>
    </w:p>
    <w:p w:rsidR="00A20659" w:rsidRPr="00311033" w:rsidRDefault="00A20659" w:rsidP="00A20659">
      <w:pPr>
        <w:numPr>
          <w:ilvl w:val="0"/>
          <w:numId w:val="13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  <w:lang w:val="sv-SE"/>
        </w:rPr>
      </w:pPr>
      <w:r w:rsidRPr="00311033">
        <w:rPr>
          <w:rFonts w:eastAsia="標楷體"/>
          <w:lang w:val="sv-SE"/>
        </w:rPr>
        <w:t>Wu Yu-Shan. 2017.</w:t>
      </w:r>
      <w:r w:rsidRPr="00311033">
        <w:rPr>
          <w:rFonts w:eastAsia="標楷體"/>
        </w:rPr>
        <w:t>「半總統制權力三角的邏輯」</w:t>
      </w:r>
      <w:r w:rsidRPr="00311033">
        <w:rPr>
          <w:rFonts w:eastAsia="標楷體"/>
          <w:lang w:val="sv-SE"/>
        </w:rPr>
        <w:t>(The logic of power triangle under semi-presidentiailsm). In</w:t>
      </w:r>
      <w:r w:rsidRPr="00311033">
        <w:rPr>
          <w:rFonts w:eastAsia="標楷體"/>
          <w:lang w:val="sv-SE"/>
        </w:rPr>
        <w:tab/>
        <w:t>Shen Yu-chung, Wu Yu-Shan, eds.,</w:t>
      </w:r>
      <w:r w:rsidRPr="00311033">
        <w:rPr>
          <w:rFonts w:eastAsia="標楷體"/>
          <w:lang w:val="sv-SE"/>
        </w:rPr>
        <w:t>《半總統制下的權力三角：總統、國會、內閣》</w:t>
      </w:r>
      <w:r w:rsidRPr="00311033">
        <w:rPr>
          <w:rFonts w:eastAsia="標楷體"/>
          <w:lang w:val="sv-SE"/>
        </w:rPr>
        <w:t>(Power triangle under semi-presidentialism: President, parliament, cabinet). Taipei: Wu-nan.</w:t>
      </w:r>
    </w:p>
    <w:p w:rsidR="007052E4" w:rsidRPr="00311033" w:rsidRDefault="007052E4" w:rsidP="00A20659">
      <w:pPr>
        <w:numPr>
          <w:ilvl w:val="0"/>
          <w:numId w:val="13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  <w:lang w:val="sv-SE"/>
        </w:rPr>
      </w:pPr>
      <w:r w:rsidRPr="00311033">
        <w:rPr>
          <w:rFonts w:eastAsia="標楷體"/>
          <w:lang w:val="sv-SE"/>
        </w:rPr>
        <w:t xml:space="preserve">Wu, Yu-Shan. 2017. “Pivot, Hedger, or Partner: Strategies of Lesser Powers Caught between Hegemons.” In Lowell Dittmer, ed., </w:t>
      </w:r>
      <w:r w:rsidRPr="00311033">
        <w:rPr>
          <w:rFonts w:eastAsia="標楷體"/>
          <w:i/>
          <w:lang w:val="sv-SE"/>
        </w:rPr>
        <w:t>Taiwan and China: Fitful Embrace</w:t>
      </w:r>
      <w:r w:rsidRPr="00311033">
        <w:rPr>
          <w:rFonts w:eastAsia="標楷體"/>
          <w:lang w:val="sv-SE"/>
        </w:rPr>
        <w:t>. Berkeley: University of California Press</w:t>
      </w:r>
      <w:r w:rsidR="008D1683" w:rsidRPr="008D1683">
        <w:rPr>
          <w:rFonts w:eastAsia="標楷體"/>
          <w:lang w:val="sv-SE"/>
        </w:rPr>
        <w:t xml:space="preserve"> (Research Highlight of College of Social Sciences, National Taiwan University, 2021)</w:t>
      </w:r>
      <w:r w:rsidRPr="00311033">
        <w:rPr>
          <w:rFonts w:eastAsia="標楷體"/>
          <w:lang w:val="sv-SE"/>
        </w:rPr>
        <w:t>.</w:t>
      </w:r>
    </w:p>
    <w:p w:rsidR="00F173BB" w:rsidRPr="00311033" w:rsidRDefault="007052E4" w:rsidP="007052E4">
      <w:pPr>
        <w:numPr>
          <w:ilvl w:val="0"/>
          <w:numId w:val="13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  <w:lang w:val="sv-SE"/>
        </w:rPr>
      </w:pPr>
      <w:r w:rsidRPr="00311033">
        <w:rPr>
          <w:rFonts w:eastAsia="標楷體"/>
          <w:lang w:val="sv-SE"/>
        </w:rPr>
        <w:t xml:space="preserve">Wu, Yu-Shan and Yu-chung Shen. 2018. “Constitutional Divergence in East Asia: Causes and Consequences.” In Tun-jen Cheng and Yun-han Chu, eds., </w:t>
      </w:r>
      <w:r w:rsidRPr="00311033">
        <w:rPr>
          <w:rFonts w:eastAsia="標楷體"/>
          <w:i/>
          <w:lang w:val="sv-SE"/>
        </w:rPr>
        <w:t>Routledge Handbook of Democratization in East Asia</w:t>
      </w:r>
      <w:r w:rsidRPr="00311033">
        <w:rPr>
          <w:rFonts w:eastAsia="標楷體"/>
          <w:lang w:val="sv-SE"/>
        </w:rPr>
        <w:t>. Abingdon, UK: Routledge.</w:t>
      </w:r>
    </w:p>
    <w:p w:rsidR="00C8140A" w:rsidRPr="00311033" w:rsidRDefault="001A3EC0" w:rsidP="007052E4">
      <w:pPr>
        <w:numPr>
          <w:ilvl w:val="0"/>
          <w:numId w:val="13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  <w:lang w:val="sv-SE"/>
        </w:rPr>
      </w:pPr>
      <w:r w:rsidRPr="00311033">
        <w:rPr>
          <w:rFonts w:eastAsia="標楷體"/>
          <w:lang w:val="sv-SE"/>
        </w:rPr>
        <w:t>Wu Yu-Shan. 2018.</w:t>
      </w:r>
      <w:r w:rsidRPr="00311033">
        <w:rPr>
          <w:rFonts w:eastAsia="標楷體"/>
        </w:rPr>
        <w:t>「歷史與國關」</w:t>
      </w:r>
      <w:r w:rsidR="00C8140A" w:rsidRPr="00311033">
        <w:rPr>
          <w:rFonts w:eastAsia="標楷體"/>
          <w:lang w:val="sv-SE"/>
        </w:rPr>
        <w:t xml:space="preserve">(History and international relations). In </w:t>
      </w:r>
      <w:r w:rsidR="00BA4A24" w:rsidRPr="00311033">
        <w:rPr>
          <w:rFonts w:eastAsia="標楷體"/>
          <w:lang w:val="sv-SE"/>
        </w:rPr>
        <w:t xml:space="preserve">Wu </w:t>
      </w:r>
      <w:r w:rsidR="00C8140A" w:rsidRPr="00311033">
        <w:rPr>
          <w:rFonts w:eastAsia="標楷體"/>
          <w:lang w:val="sv-SE"/>
        </w:rPr>
        <w:t>Yu-Shan, ed.,</w:t>
      </w:r>
      <w:r w:rsidR="00C8140A" w:rsidRPr="00311033">
        <w:rPr>
          <w:rFonts w:eastAsia="標楷體"/>
          <w:color w:val="000000"/>
          <w:lang w:val="sv-SE"/>
        </w:rPr>
        <w:t>《中國再起：歷史與國關的對話》</w:t>
      </w:r>
      <w:r w:rsidR="00C8140A" w:rsidRPr="00311033">
        <w:rPr>
          <w:rFonts w:eastAsia="標楷體"/>
          <w:color w:val="000000"/>
          <w:lang w:val="sv-SE"/>
        </w:rPr>
        <w:t xml:space="preserve">(Resurgence of China: A dialogue between history and international relations). Taipei: </w:t>
      </w:r>
      <w:r w:rsidR="00974125" w:rsidRPr="00311033">
        <w:rPr>
          <w:rFonts w:eastAsia="標楷體"/>
          <w:color w:val="000000"/>
          <w:lang w:val="sv-SE"/>
        </w:rPr>
        <w:t xml:space="preserve">Research Center for Confucianism in East Asia, </w:t>
      </w:r>
      <w:r w:rsidR="00C8140A" w:rsidRPr="00311033">
        <w:rPr>
          <w:rFonts w:eastAsia="標楷體"/>
          <w:color w:val="000000"/>
          <w:lang w:val="sv-SE"/>
        </w:rPr>
        <w:t>Institute for Advanced Studies in Humanities and Social Sciences, National Taiwan University.</w:t>
      </w:r>
    </w:p>
    <w:p w:rsidR="004D6465" w:rsidRPr="00311033" w:rsidRDefault="004D6465" w:rsidP="004D6465">
      <w:pPr>
        <w:numPr>
          <w:ilvl w:val="0"/>
          <w:numId w:val="13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  <w:lang w:val="sv-SE"/>
        </w:rPr>
      </w:pPr>
      <w:r w:rsidRPr="00311033">
        <w:rPr>
          <w:rFonts w:eastAsia="標楷體"/>
          <w:lang w:val="sv-SE"/>
        </w:rPr>
        <w:t xml:space="preserve">Wu, Yu-Shan. 2018. “The History-Informed IR Study on the Resurgence of China.” In Tse-Kang Leng and Rumi Aoyama, eds., </w:t>
      </w:r>
      <w:r w:rsidRPr="00311033">
        <w:rPr>
          <w:rFonts w:eastAsia="標楷體"/>
          <w:i/>
          <w:lang w:val="sv-SE"/>
        </w:rPr>
        <w:t>Decoding the Rise of China: Taiwanese and Japanese Perspectives</w:t>
      </w:r>
      <w:r w:rsidRPr="00311033">
        <w:rPr>
          <w:rFonts w:eastAsia="標楷體"/>
          <w:lang w:val="sv-SE"/>
        </w:rPr>
        <w:t>. London, UK: Palgrave Macmillan</w:t>
      </w:r>
      <w:bookmarkStart w:id="13" w:name="_Hlk79096543"/>
      <w:r w:rsidR="008D1683">
        <w:rPr>
          <w:rFonts w:eastAsia="標楷體"/>
          <w:lang w:val="sv-SE"/>
        </w:rPr>
        <w:t xml:space="preserve"> (</w:t>
      </w:r>
      <w:r w:rsidR="008D1683">
        <w:rPr>
          <w:rFonts w:eastAsia="標楷體" w:hint="eastAsia"/>
          <w:lang w:val="sv-SE"/>
        </w:rPr>
        <w:t>Research</w:t>
      </w:r>
      <w:r w:rsidR="008D1683">
        <w:rPr>
          <w:rFonts w:eastAsia="標楷體"/>
          <w:lang w:val="sv-SE"/>
        </w:rPr>
        <w:t xml:space="preserve"> </w:t>
      </w:r>
      <w:r w:rsidR="008D1683">
        <w:rPr>
          <w:rFonts w:eastAsia="標楷體" w:hint="eastAsia"/>
          <w:lang w:val="sv-SE"/>
        </w:rPr>
        <w:t>Highlight</w:t>
      </w:r>
      <w:r w:rsidR="008D1683">
        <w:rPr>
          <w:rFonts w:eastAsia="標楷體"/>
          <w:lang w:val="sv-SE"/>
        </w:rPr>
        <w:t xml:space="preserve"> </w:t>
      </w:r>
      <w:r w:rsidR="008D1683">
        <w:rPr>
          <w:rFonts w:eastAsia="標楷體" w:hint="eastAsia"/>
          <w:lang w:val="sv-SE"/>
        </w:rPr>
        <w:t>of</w:t>
      </w:r>
      <w:r w:rsidR="008D1683">
        <w:rPr>
          <w:rFonts w:eastAsia="標楷體"/>
          <w:lang w:val="sv-SE"/>
        </w:rPr>
        <w:t xml:space="preserve"> </w:t>
      </w:r>
      <w:r w:rsidR="008D1683">
        <w:rPr>
          <w:rFonts w:eastAsia="標楷體" w:hint="eastAsia"/>
          <w:lang w:val="sv-SE"/>
        </w:rPr>
        <w:t>College</w:t>
      </w:r>
      <w:r w:rsidR="008D1683">
        <w:rPr>
          <w:rFonts w:eastAsia="標楷體"/>
          <w:lang w:val="sv-SE"/>
        </w:rPr>
        <w:t xml:space="preserve"> </w:t>
      </w:r>
      <w:r w:rsidR="008D1683">
        <w:rPr>
          <w:rFonts w:eastAsia="標楷體" w:hint="eastAsia"/>
          <w:lang w:val="sv-SE"/>
        </w:rPr>
        <w:t>of</w:t>
      </w:r>
      <w:r w:rsidR="008D1683">
        <w:rPr>
          <w:rFonts w:eastAsia="標楷體"/>
          <w:lang w:val="sv-SE"/>
        </w:rPr>
        <w:t xml:space="preserve"> </w:t>
      </w:r>
      <w:r w:rsidR="008D1683">
        <w:rPr>
          <w:rFonts w:eastAsia="標楷體" w:hint="eastAsia"/>
          <w:lang w:val="sv-SE"/>
        </w:rPr>
        <w:t>Social</w:t>
      </w:r>
      <w:r w:rsidR="008D1683">
        <w:rPr>
          <w:rFonts w:eastAsia="標楷體"/>
          <w:lang w:val="sv-SE"/>
        </w:rPr>
        <w:t xml:space="preserve"> </w:t>
      </w:r>
      <w:r w:rsidR="008D1683">
        <w:rPr>
          <w:rFonts w:eastAsia="標楷體" w:hint="eastAsia"/>
          <w:lang w:val="sv-SE"/>
        </w:rPr>
        <w:t>Sciences</w:t>
      </w:r>
      <w:r w:rsidR="008D1683">
        <w:rPr>
          <w:rFonts w:eastAsia="標楷體"/>
          <w:lang w:val="sv-SE"/>
        </w:rPr>
        <w:t xml:space="preserve">, </w:t>
      </w:r>
      <w:r w:rsidR="008D1683">
        <w:rPr>
          <w:rFonts w:eastAsia="標楷體" w:hint="eastAsia"/>
          <w:lang w:val="sv-SE"/>
        </w:rPr>
        <w:t>National</w:t>
      </w:r>
      <w:r w:rsidR="008D1683">
        <w:rPr>
          <w:rFonts w:eastAsia="標楷體"/>
          <w:lang w:val="sv-SE"/>
        </w:rPr>
        <w:t xml:space="preserve"> </w:t>
      </w:r>
      <w:r w:rsidR="008D1683">
        <w:rPr>
          <w:rFonts w:eastAsia="標楷體" w:hint="eastAsia"/>
          <w:lang w:val="sv-SE"/>
        </w:rPr>
        <w:t>Taiwan</w:t>
      </w:r>
      <w:r w:rsidR="008D1683">
        <w:rPr>
          <w:rFonts w:eastAsia="標楷體"/>
          <w:lang w:val="sv-SE"/>
        </w:rPr>
        <w:t xml:space="preserve"> </w:t>
      </w:r>
      <w:r w:rsidR="008D1683">
        <w:rPr>
          <w:rFonts w:eastAsia="標楷體" w:hint="eastAsia"/>
          <w:lang w:val="sv-SE"/>
        </w:rPr>
        <w:t>University</w:t>
      </w:r>
      <w:r w:rsidR="008D1683">
        <w:rPr>
          <w:rFonts w:eastAsia="標楷體"/>
          <w:lang w:val="sv-SE"/>
        </w:rPr>
        <w:t xml:space="preserve">, </w:t>
      </w:r>
      <w:r w:rsidR="008D1683">
        <w:rPr>
          <w:rFonts w:eastAsia="標楷體" w:hint="eastAsia"/>
          <w:lang w:val="sv-SE"/>
        </w:rPr>
        <w:t>2021</w:t>
      </w:r>
      <w:r w:rsidR="008D1683">
        <w:rPr>
          <w:rFonts w:eastAsia="標楷體"/>
          <w:lang w:val="sv-SE"/>
        </w:rPr>
        <w:t>)</w:t>
      </w:r>
      <w:bookmarkEnd w:id="13"/>
      <w:r w:rsidRPr="00311033">
        <w:rPr>
          <w:rFonts w:eastAsia="標楷體"/>
          <w:lang w:val="sv-SE"/>
        </w:rPr>
        <w:t>.</w:t>
      </w:r>
    </w:p>
    <w:p w:rsidR="004D6465" w:rsidRPr="00311033" w:rsidRDefault="004D6465" w:rsidP="004D6465">
      <w:pPr>
        <w:numPr>
          <w:ilvl w:val="0"/>
          <w:numId w:val="13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  <w:lang w:val="sv-SE"/>
        </w:rPr>
      </w:pPr>
      <w:r w:rsidRPr="00311033">
        <w:rPr>
          <w:rFonts w:eastAsia="標楷體"/>
          <w:lang w:val="sv-SE"/>
        </w:rPr>
        <w:t xml:space="preserve">Wu, Yu-Shan. 2018. “The DPP Ascendancy and Cross-Strait Relations.” In Wei-chin Lee, ed., </w:t>
      </w:r>
      <w:r w:rsidRPr="00311033">
        <w:rPr>
          <w:rFonts w:eastAsia="標楷體"/>
          <w:i/>
          <w:lang w:val="sv-SE"/>
        </w:rPr>
        <w:t>Taiwan’s Political Re-Alignment and Diplomatic Challenges</w:t>
      </w:r>
      <w:r w:rsidRPr="00311033">
        <w:rPr>
          <w:rFonts w:eastAsia="標楷體"/>
          <w:lang w:val="sv-SE"/>
        </w:rPr>
        <w:t>. London, UK: Palgrave Macmillan.</w:t>
      </w:r>
    </w:p>
    <w:p w:rsidR="006D0EC1" w:rsidRPr="00311033" w:rsidRDefault="00BA4A24" w:rsidP="006D0EC1">
      <w:pPr>
        <w:numPr>
          <w:ilvl w:val="0"/>
          <w:numId w:val="13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lang w:val="sv-SE"/>
        </w:rPr>
      </w:pPr>
      <w:r w:rsidRPr="00311033">
        <w:rPr>
          <w:rFonts w:eastAsia="標楷體"/>
          <w:lang w:val="sv-SE"/>
        </w:rPr>
        <w:t>Wu Yu-Shan. 2018.</w:t>
      </w:r>
      <w:r w:rsidRPr="00311033">
        <w:rPr>
          <w:rFonts w:eastAsia="標楷體"/>
        </w:rPr>
        <w:t>「總統直選與半總統制憲政運作」</w:t>
      </w:r>
      <w:r w:rsidRPr="00311033">
        <w:rPr>
          <w:rFonts w:eastAsia="標楷體"/>
          <w:lang w:val="sv-SE"/>
        </w:rPr>
        <w:t xml:space="preserve">(Popular election of president and operation of semi-presidentialism). In Chu Yun-han, </w:t>
      </w:r>
      <w:r w:rsidR="006D0EC1" w:rsidRPr="00311033">
        <w:rPr>
          <w:rFonts w:eastAsia="標楷體"/>
          <w:lang w:val="sv-SE"/>
        </w:rPr>
        <w:t>Ying-long You, Tseng Chien-Yuan,</w:t>
      </w:r>
      <w:r w:rsidRPr="00311033">
        <w:rPr>
          <w:rFonts w:eastAsia="標楷體"/>
          <w:lang w:val="sv-SE"/>
        </w:rPr>
        <w:t xml:space="preserve"> ed</w:t>
      </w:r>
      <w:r w:rsidR="006D0EC1" w:rsidRPr="00311033">
        <w:rPr>
          <w:rFonts w:eastAsia="標楷體"/>
          <w:lang w:val="sv-SE"/>
        </w:rPr>
        <w:t>s</w:t>
      </w:r>
      <w:r w:rsidRPr="00311033">
        <w:rPr>
          <w:rFonts w:eastAsia="標楷體"/>
          <w:lang w:val="sv-SE"/>
        </w:rPr>
        <w:t>.,</w:t>
      </w:r>
      <w:r w:rsidRPr="00311033">
        <w:rPr>
          <w:rFonts w:eastAsia="標楷體"/>
          <w:color w:val="000000"/>
          <w:lang w:val="sv-SE"/>
        </w:rPr>
        <w:t>《</w:t>
      </w:r>
      <w:r w:rsidR="006D0EC1" w:rsidRPr="00311033">
        <w:rPr>
          <w:rFonts w:eastAsia="標楷體"/>
          <w:color w:val="000000"/>
          <w:lang w:val="sv-SE"/>
        </w:rPr>
        <w:t>總統直選與民主臺灣</w:t>
      </w:r>
      <w:r w:rsidRPr="00311033">
        <w:rPr>
          <w:rFonts w:eastAsia="標楷體"/>
          <w:color w:val="000000"/>
          <w:lang w:val="sv-SE"/>
        </w:rPr>
        <w:t>》</w:t>
      </w:r>
      <w:r w:rsidRPr="00311033">
        <w:rPr>
          <w:rFonts w:eastAsia="標楷體"/>
          <w:color w:val="000000"/>
          <w:lang w:val="sv-SE"/>
        </w:rPr>
        <w:t>(</w:t>
      </w:r>
      <w:r w:rsidR="006D0EC1" w:rsidRPr="00311033">
        <w:rPr>
          <w:rFonts w:eastAsia="標楷體"/>
          <w:color w:val="000000"/>
          <w:lang w:val="sv-SE"/>
        </w:rPr>
        <w:t>Popular election of president and democratic Taiwan</w:t>
      </w:r>
      <w:r w:rsidRPr="00311033">
        <w:rPr>
          <w:rFonts w:eastAsia="標楷體"/>
          <w:color w:val="000000"/>
          <w:lang w:val="sv-SE"/>
        </w:rPr>
        <w:t xml:space="preserve">). </w:t>
      </w:r>
      <w:r w:rsidR="006D0EC1" w:rsidRPr="00311033">
        <w:rPr>
          <w:rFonts w:eastAsia="標楷體"/>
          <w:color w:val="000000"/>
          <w:lang w:val="sv-SE"/>
        </w:rPr>
        <w:t>New Taipei City</w:t>
      </w:r>
      <w:r w:rsidR="004B0FDE" w:rsidRPr="00311033">
        <w:rPr>
          <w:rFonts w:eastAsia="標楷體"/>
          <w:color w:val="000000"/>
          <w:lang w:val="sv-SE"/>
        </w:rPr>
        <w:t>:</w:t>
      </w:r>
      <w:r w:rsidR="006D0EC1" w:rsidRPr="00311033">
        <w:rPr>
          <w:rFonts w:eastAsia="標楷體"/>
          <w:color w:val="000000"/>
          <w:lang w:val="sv-SE"/>
        </w:rPr>
        <w:t xml:space="preserve"> Chih-chih.</w:t>
      </w:r>
    </w:p>
    <w:p w:rsidR="007A5217" w:rsidRPr="00311033" w:rsidRDefault="007A5217" w:rsidP="00EA7E7D">
      <w:pPr>
        <w:numPr>
          <w:ilvl w:val="0"/>
          <w:numId w:val="13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lang w:val="sv-SE"/>
        </w:rPr>
      </w:pPr>
      <w:bookmarkStart w:id="14" w:name="_Hlk24321774"/>
      <w:r w:rsidRPr="00311033">
        <w:rPr>
          <w:rFonts w:eastAsia="標楷體"/>
          <w:lang w:val="sv-SE"/>
        </w:rPr>
        <w:t>Wu Yu-Shan. 2018.</w:t>
      </w:r>
      <w:r w:rsidRPr="00311033">
        <w:rPr>
          <w:rFonts w:eastAsia="標楷體"/>
        </w:rPr>
        <w:t>「自由主義國際秩序的內外挑戰</w:t>
      </w:r>
      <w:r w:rsidRPr="00311033">
        <w:rPr>
          <w:rFonts w:eastAsia="標楷體"/>
          <w:lang w:val="sv-SE"/>
        </w:rPr>
        <w:t>—</w:t>
      </w:r>
      <w:r w:rsidRPr="00311033">
        <w:rPr>
          <w:rFonts w:eastAsia="標楷體"/>
        </w:rPr>
        <w:t>從福山的論述談起」</w:t>
      </w:r>
      <w:r w:rsidRPr="00311033">
        <w:rPr>
          <w:rFonts w:eastAsia="標楷體"/>
          <w:lang w:val="sv-SE"/>
        </w:rPr>
        <w:t xml:space="preserve">(Internal and </w:t>
      </w:r>
      <w:r w:rsidR="004B0FDE" w:rsidRPr="00311033">
        <w:rPr>
          <w:rFonts w:eastAsia="標楷體"/>
          <w:lang w:val="sv-SE"/>
        </w:rPr>
        <w:t>external challenges to liberal internaational order: b</w:t>
      </w:r>
      <w:r w:rsidRPr="00311033">
        <w:rPr>
          <w:rFonts w:eastAsia="標楷體"/>
          <w:lang w:val="sv-SE"/>
        </w:rPr>
        <w:t xml:space="preserve">eyond Francis Fukuyama). In </w:t>
      </w:r>
      <w:r w:rsidR="004B0FDE" w:rsidRPr="00311033">
        <w:rPr>
          <w:rFonts w:eastAsia="標楷體"/>
          <w:lang w:val="sv-SE"/>
        </w:rPr>
        <w:t>Fair Winds Foundation, ed.,</w:t>
      </w:r>
      <w:r w:rsidR="004B0FDE" w:rsidRPr="00311033">
        <w:rPr>
          <w:rFonts w:eastAsia="標楷體"/>
          <w:color w:val="000000"/>
          <w:lang w:val="sv-SE"/>
        </w:rPr>
        <w:t>《從歷史的終結到民主</w:t>
      </w:r>
      <w:r w:rsidR="004B0FDE" w:rsidRPr="00311033">
        <w:rPr>
          <w:rFonts w:eastAsia="標楷體"/>
          <w:color w:val="000000"/>
          <w:lang w:val="sv-SE"/>
        </w:rPr>
        <w:lastRenderedPageBreak/>
        <w:t>的崩壞</w:t>
      </w:r>
      <w:r w:rsidR="00EA7E7D" w:rsidRPr="00311033">
        <w:rPr>
          <w:rFonts w:eastAsia="標楷體"/>
          <w:color w:val="000000"/>
          <w:lang w:val="sv-SE"/>
        </w:rPr>
        <w:t>—</w:t>
      </w:r>
      <w:r w:rsidR="00EA7E7D" w:rsidRPr="00311033">
        <w:rPr>
          <w:rFonts w:eastAsia="標楷體"/>
          <w:color w:val="000000"/>
          <w:lang w:val="sv-SE"/>
        </w:rPr>
        <w:t>法蘭西斯．福山講座</w:t>
      </w:r>
      <w:r w:rsidR="004B0FDE" w:rsidRPr="00311033">
        <w:rPr>
          <w:rFonts w:eastAsia="標楷體"/>
          <w:color w:val="000000"/>
          <w:lang w:val="sv-SE"/>
        </w:rPr>
        <w:t>》</w:t>
      </w:r>
      <w:r w:rsidR="004B0FDE" w:rsidRPr="00311033">
        <w:rPr>
          <w:rFonts w:eastAsia="標楷體"/>
          <w:color w:val="000000"/>
          <w:lang w:val="sv-SE"/>
        </w:rPr>
        <w:t>(</w:t>
      </w:r>
      <w:r w:rsidR="004B0FDE" w:rsidRPr="00311033">
        <w:rPr>
          <w:rFonts w:eastAsia="標楷體"/>
          <w:lang w:val="sv-SE"/>
        </w:rPr>
        <w:t>From the end of history to the decline of d</w:t>
      </w:r>
      <w:r w:rsidRPr="00311033">
        <w:rPr>
          <w:rFonts w:eastAsia="標楷體"/>
          <w:lang w:val="sv-SE"/>
        </w:rPr>
        <w:t>emocracy</w:t>
      </w:r>
      <w:r w:rsidR="00EA7E7D" w:rsidRPr="00311033">
        <w:rPr>
          <w:rFonts w:eastAsia="標楷體"/>
          <w:lang w:val="sv-SE"/>
        </w:rPr>
        <w:t>—</w:t>
      </w:r>
      <w:r w:rsidRPr="00311033">
        <w:rPr>
          <w:rFonts w:eastAsia="標楷體"/>
          <w:lang w:val="sv-SE"/>
        </w:rPr>
        <w:t xml:space="preserve">Francis Fukuyama). </w:t>
      </w:r>
      <w:r w:rsidRPr="00311033">
        <w:rPr>
          <w:rFonts w:eastAsia="標楷體"/>
          <w:color w:val="000000"/>
          <w:lang w:val="sv-SE"/>
        </w:rPr>
        <w:t>Taipei:</w:t>
      </w:r>
      <w:r w:rsidR="004B0FDE" w:rsidRPr="00311033">
        <w:rPr>
          <w:rFonts w:eastAsia="標楷體"/>
          <w:color w:val="000000"/>
          <w:lang w:val="sv-SE"/>
        </w:rPr>
        <w:t xml:space="preserve"> Linking Publishing.</w:t>
      </w:r>
    </w:p>
    <w:bookmarkEnd w:id="14"/>
    <w:p w:rsidR="00487AA7" w:rsidRPr="00487AA7" w:rsidRDefault="00487AA7" w:rsidP="00487AA7">
      <w:pPr>
        <w:numPr>
          <w:ilvl w:val="0"/>
          <w:numId w:val="13"/>
        </w:numPr>
        <w:rPr>
          <w:rFonts w:eastAsia="標楷體"/>
          <w:lang w:val="sv-SE"/>
        </w:rPr>
      </w:pPr>
      <w:r>
        <w:rPr>
          <w:rFonts w:eastAsia="標楷體" w:hint="eastAsia"/>
          <w:lang w:val="sv-SE"/>
        </w:rPr>
        <w:t>Wu</w:t>
      </w:r>
      <w:r>
        <w:rPr>
          <w:rFonts w:eastAsia="標楷體"/>
          <w:lang w:val="sv-SE"/>
        </w:rPr>
        <w:t xml:space="preserve"> </w:t>
      </w:r>
      <w:r>
        <w:rPr>
          <w:rFonts w:eastAsia="標楷體" w:hint="eastAsia"/>
          <w:lang w:val="sv-SE"/>
        </w:rPr>
        <w:t>Yu</w:t>
      </w:r>
      <w:r>
        <w:rPr>
          <w:rFonts w:eastAsia="標楷體"/>
          <w:lang w:val="sv-SE"/>
        </w:rPr>
        <w:t>-</w:t>
      </w:r>
      <w:r>
        <w:rPr>
          <w:rFonts w:eastAsia="標楷體" w:hint="eastAsia"/>
          <w:lang w:val="sv-SE"/>
        </w:rPr>
        <w:t>Shan</w:t>
      </w:r>
      <w:r>
        <w:rPr>
          <w:rFonts w:eastAsia="標楷體"/>
          <w:lang w:val="sv-SE"/>
        </w:rPr>
        <w:t xml:space="preserve">. </w:t>
      </w:r>
      <w:r>
        <w:rPr>
          <w:rFonts w:eastAsia="標楷體" w:hint="eastAsia"/>
          <w:lang w:val="sv-SE"/>
        </w:rPr>
        <w:t>2</w:t>
      </w:r>
      <w:r w:rsidR="002C4271" w:rsidRPr="002C4271">
        <w:rPr>
          <w:rFonts w:eastAsia="標楷體" w:hint="eastAsia"/>
          <w:lang w:val="sv-SE"/>
        </w:rPr>
        <w:t>019</w:t>
      </w:r>
      <w:r>
        <w:rPr>
          <w:rFonts w:eastAsia="標楷體"/>
          <w:lang w:val="sv-SE"/>
        </w:rPr>
        <w:t>.</w:t>
      </w:r>
      <w:r>
        <w:rPr>
          <w:rFonts w:eastAsia="標楷體" w:hint="eastAsia"/>
          <w:lang w:val="sv-SE"/>
        </w:rPr>
        <w:t>「</w:t>
      </w:r>
      <w:r w:rsidR="002C4271" w:rsidRPr="002C4271">
        <w:rPr>
          <w:rFonts w:eastAsia="標楷體" w:hint="eastAsia"/>
          <w:lang w:val="sv-SE"/>
        </w:rPr>
        <w:t>林繼文的半總統制研究</w:t>
      </w:r>
      <w:r>
        <w:rPr>
          <w:rFonts w:eastAsia="標楷體" w:hint="eastAsia"/>
          <w:lang w:val="sv-SE"/>
        </w:rPr>
        <w:t>」</w:t>
      </w:r>
      <w:r>
        <w:rPr>
          <w:rFonts w:eastAsia="標楷體" w:hint="eastAsia"/>
          <w:lang w:val="sv-SE"/>
        </w:rPr>
        <w:t>(The</w:t>
      </w:r>
      <w:r>
        <w:rPr>
          <w:rFonts w:eastAsia="標楷體"/>
          <w:lang w:val="sv-SE"/>
        </w:rPr>
        <w:t xml:space="preserve"> </w:t>
      </w:r>
      <w:r>
        <w:rPr>
          <w:rFonts w:eastAsia="標楷體" w:hint="eastAsia"/>
          <w:lang w:val="sv-SE"/>
        </w:rPr>
        <w:t>semi</w:t>
      </w:r>
      <w:r>
        <w:rPr>
          <w:rFonts w:eastAsia="標楷體"/>
          <w:lang w:val="sv-SE"/>
        </w:rPr>
        <w:t>-</w:t>
      </w:r>
      <w:r>
        <w:rPr>
          <w:rFonts w:eastAsia="標楷體" w:hint="eastAsia"/>
          <w:lang w:val="sv-SE"/>
        </w:rPr>
        <w:t>presidential</w:t>
      </w:r>
      <w:r>
        <w:rPr>
          <w:rFonts w:eastAsia="標楷體"/>
          <w:lang w:val="sv-SE"/>
        </w:rPr>
        <w:t xml:space="preserve"> </w:t>
      </w:r>
      <w:r>
        <w:rPr>
          <w:rFonts w:eastAsia="標楷體" w:hint="eastAsia"/>
          <w:lang w:val="sv-SE"/>
        </w:rPr>
        <w:t>study</w:t>
      </w:r>
      <w:r>
        <w:rPr>
          <w:rFonts w:eastAsia="標楷體"/>
          <w:lang w:val="sv-SE"/>
        </w:rPr>
        <w:t xml:space="preserve"> </w:t>
      </w:r>
      <w:r>
        <w:rPr>
          <w:rFonts w:eastAsia="標楷體" w:hint="eastAsia"/>
          <w:lang w:val="sv-SE"/>
        </w:rPr>
        <w:t>by</w:t>
      </w:r>
      <w:r>
        <w:rPr>
          <w:rFonts w:eastAsia="標楷體"/>
          <w:lang w:val="sv-SE"/>
        </w:rPr>
        <w:t xml:space="preserve"> </w:t>
      </w:r>
      <w:r>
        <w:rPr>
          <w:rFonts w:eastAsia="標楷體" w:hint="eastAsia"/>
          <w:lang w:val="sv-SE"/>
        </w:rPr>
        <w:t>Lin</w:t>
      </w:r>
      <w:r>
        <w:rPr>
          <w:rFonts w:eastAsia="標楷體"/>
          <w:lang w:val="sv-SE"/>
        </w:rPr>
        <w:t xml:space="preserve"> </w:t>
      </w:r>
      <w:r>
        <w:rPr>
          <w:rFonts w:eastAsia="標楷體" w:hint="eastAsia"/>
          <w:lang w:val="sv-SE"/>
        </w:rPr>
        <w:t>Jih</w:t>
      </w:r>
      <w:r>
        <w:rPr>
          <w:rFonts w:eastAsia="標楷體"/>
          <w:lang w:val="sv-SE"/>
        </w:rPr>
        <w:t>-</w:t>
      </w:r>
      <w:r>
        <w:rPr>
          <w:rFonts w:eastAsia="標楷體" w:hint="eastAsia"/>
          <w:lang w:val="sv-SE"/>
        </w:rPr>
        <w:t>wen</w:t>
      </w:r>
      <w:r>
        <w:rPr>
          <w:rFonts w:eastAsia="標楷體"/>
          <w:lang w:val="sv-SE"/>
        </w:rPr>
        <w:t xml:space="preserve">). </w:t>
      </w:r>
      <w:r>
        <w:rPr>
          <w:rFonts w:eastAsia="標楷體" w:hint="eastAsia"/>
          <w:lang w:val="sv-SE"/>
        </w:rPr>
        <w:t>In</w:t>
      </w:r>
      <w:r>
        <w:rPr>
          <w:rFonts w:eastAsia="標楷體"/>
          <w:lang w:val="sv-SE"/>
        </w:rPr>
        <w:t xml:space="preserve"> </w:t>
      </w:r>
      <w:r w:rsidRPr="00487AA7">
        <w:rPr>
          <w:rFonts w:eastAsia="標楷體" w:hint="eastAsia"/>
          <w:lang w:val="sv-SE"/>
        </w:rPr>
        <w:t>Leng Tse-Kang, Wu Wen-Chin, Wu Yu-Shan, Wu Chin-en, eds.</w:t>
      </w:r>
      <w:r>
        <w:rPr>
          <w:rFonts w:eastAsia="標楷體"/>
          <w:lang w:val="sv-SE"/>
        </w:rPr>
        <w:t>,</w:t>
      </w:r>
      <w:r w:rsidRPr="00487AA7">
        <w:rPr>
          <w:rFonts w:eastAsia="標楷體" w:hint="eastAsia"/>
          <w:lang w:val="sv-SE"/>
        </w:rPr>
        <w:t>《政治學的理性與感性—林繼文精選集》</w:t>
      </w:r>
      <w:r w:rsidRPr="00487AA7">
        <w:rPr>
          <w:rFonts w:eastAsia="標楷體" w:hint="eastAsia"/>
          <w:lang w:val="sv-SE"/>
        </w:rPr>
        <w:t>(Sense and sensitivity of political science: Selected works of Jih-Wen Lin). Taipei: Wu-nan.</w:t>
      </w:r>
    </w:p>
    <w:p w:rsidR="00E74F17" w:rsidRPr="00311033" w:rsidRDefault="00E74F17" w:rsidP="00E74F17">
      <w:pPr>
        <w:numPr>
          <w:ilvl w:val="0"/>
          <w:numId w:val="13"/>
        </w:numPr>
        <w:rPr>
          <w:rFonts w:eastAsia="標楷體"/>
          <w:lang w:val="sv-SE"/>
        </w:rPr>
      </w:pPr>
      <w:r w:rsidRPr="00311033">
        <w:rPr>
          <w:rFonts w:eastAsia="標楷體"/>
          <w:lang w:val="sv-SE"/>
        </w:rPr>
        <w:t>Wu Yu-Shan. 2019.</w:t>
      </w:r>
      <w:r w:rsidRPr="00311033">
        <w:rPr>
          <w:rFonts w:eastAsia="標楷體"/>
          <w:lang w:val="sv-SE"/>
        </w:rPr>
        <w:t>「自由主義的危機</w:t>
      </w:r>
      <w:r w:rsidRPr="00311033">
        <w:rPr>
          <w:rFonts w:eastAsia="標楷體"/>
          <w:lang w:val="sv-SE"/>
        </w:rPr>
        <w:t>—</w:t>
      </w:r>
      <w:r w:rsidRPr="00311033">
        <w:rPr>
          <w:rFonts w:eastAsia="標楷體"/>
          <w:lang w:val="sv-SE"/>
        </w:rPr>
        <w:t>獨立機制的崩壞」</w:t>
      </w:r>
      <w:r w:rsidRPr="00311033">
        <w:rPr>
          <w:rFonts w:eastAsia="標楷體"/>
          <w:lang w:val="sv-SE"/>
        </w:rPr>
        <w:t>(The crisis of liberalism: breaking down of independent mechanisms). In Ma Ying-jeou Culture and Education Foundation and Fair Winds Foundation, eds.,</w:t>
      </w:r>
      <w:r w:rsidRPr="00311033">
        <w:rPr>
          <w:rFonts w:eastAsia="標楷體"/>
          <w:lang w:val="sv-SE"/>
        </w:rPr>
        <w:t>《臺灣與民主的距離》</w:t>
      </w:r>
      <w:r w:rsidRPr="00311033">
        <w:rPr>
          <w:rFonts w:eastAsia="標楷體"/>
          <w:lang w:val="sv-SE"/>
        </w:rPr>
        <w:t>(The distance between Taiwan and democracy). Taipei: Linking Publishing.</w:t>
      </w:r>
    </w:p>
    <w:p w:rsidR="004008E3" w:rsidRPr="00311033" w:rsidRDefault="00735EEB" w:rsidP="00E77E4C">
      <w:pPr>
        <w:numPr>
          <w:ilvl w:val="0"/>
          <w:numId w:val="13"/>
        </w:numPr>
        <w:autoSpaceDE w:val="0"/>
        <w:autoSpaceDN w:val="0"/>
        <w:spacing w:after="144"/>
        <w:rPr>
          <w:rFonts w:eastAsia="標楷體"/>
          <w:lang w:val="sv-SE"/>
        </w:rPr>
      </w:pPr>
      <w:r w:rsidRPr="00311033">
        <w:rPr>
          <w:rFonts w:eastAsia="標楷體"/>
          <w:color w:val="000000"/>
          <w:szCs w:val="22"/>
          <w:lang w:val="sv-SE"/>
        </w:rPr>
        <w:t>Wu Yu-Shan. 2019.</w:t>
      </w:r>
      <w:r w:rsidRPr="00311033">
        <w:rPr>
          <w:rFonts w:eastAsia="標楷體"/>
          <w:color w:val="000000"/>
          <w:szCs w:val="22"/>
          <w:lang w:val="sv-SE"/>
        </w:rPr>
        <w:t>「</w:t>
      </w:r>
      <w:r w:rsidRPr="00311033">
        <w:rPr>
          <w:rFonts w:eastAsia="標楷體"/>
          <w:color w:val="000000"/>
        </w:rPr>
        <w:t>兩強間中小國家的抉擇</w:t>
      </w:r>
      <w:r w:rsidRPr="00311033">
        <w:rPr>
          <w:rFonts w:eastAsia="標楷體"/>
          <w:color w:val="000000"/>
          <w:lang w:val="sv-SE"/>
        </w:rPr>
        <w:t>：</w:t>
      </w:r>
      <w:r w:rsidRPr="00311033">
        <w:rPr>
          <w:rFonts w:eastAsia="標楷體"/>
          <w:color w:val="000000"/>
        </w:rPr>
        <w:t>一個理論的視角</w:t>
      </w:r>
      <w:r w:rsidRPr="00311033">
        <w:rPr>
          <w:rFonts w:eastAsia="標楷體"/>
          <w:color w:val="000000"/>
          <w:szCs w:val="22"/>
          <w:lang w:val="sv-SE"/>
        </w:rPr>
        <w:t>」</w:t>
      </w:r>
      <w:r w:rsidRPr="00311033">
        <w:rPr>
          <w:rFonts w:eastAsia="標楷體"/>
          <w:color w:val="000000"/>
          <w:szCs w:val="22"/>
          <w:lang w:val="sv-SE"/>
        </w:rPr>
        <w:t>(The choice of a small and medium country caught in the rivarly between two great powers: A theoretical perspective). In Wu Yu-Shan and Yang San-Yi, eds.,</w:t>
      </w:r>
      <w:r w:rsidRPr="00311033">
        <w:rPr>
          <w:rFonts w:eastAsia="標楷體"/>
          <w:color w:val="000000"/>
        </w:rPr>
        <w:t>《左右逢源還是左右為難</w:t>
      </w:r>
      <w:r w:rsidRPr="00311033">
        <w:rPr>
          <w:rFonts w:eastAsia="標楷體"/>
          <w:color w:val="000000"/>
          <w:lang w:val="sv-SE"/>
        </w:rPr>
        <w:t>：</w:t>
      </w:r>
      <w:r w:rsidRPr="00311033">
        <w:rPr>
          <w:rFonts w:eastAsia="標楷體"/>
          <w:color w:val="000000"/>
        </w:rPr>
        <w:t>中小國家在兩強間的抉擇》</w:t>
      </w:r>
      <w:r w:rsidRPr="00311033">
        <w:rPr>
          <w:rFonts w:eastAsia="標楷體"/>
          <w:color w:val="000000"/>
          <w:lang w:val="sv-SE"/>
        </w:rPr>
        <w:t xml:space="preserve">(Poised to benefit both ways or caught between a rock and a hard place: The choice of a small and medium country between two great powers). </w:t>
      </w:r>
      <w:r w:rsidRPr="00311033">
        <w:rPr>
          <w:rFonts w:eastAsia="標楷體"/>
          <w:color w:val="000000"/>
        </w:rPr>
        <w:t>National Chung Hsing University Global Peace and Strategic Research Center Book Series. Taichung: Kico.</w:t>
      </w:r>
    </w:p>
    <w:p w:rsidR="004008E3" w:rsidRPr="00311033" w:rsidRDefault="00E75DE2" w:rsidP="00E77E4C">
      <w:pPr>
        <w:numPr>
          <w:ilvl w:val="0"/>
          <w:numId w:val="13"/>
        </w:numPr>
        <w:autoSpaceDE w:val="0"/>
        <w:autoSpaceDN w:val="0"/>
        <w:spacing w:after="144"/>
        <w:rPr>
          <w:rFonts w:eastAsia="標楷體"/>
          <w:lang w:val="sv-SE"/>
        </w:rPr>
      </w:pPr>
      <w:r w:rsidRPr="00311033">
        <w:rPr>
          <w:rFonts w:eastAsia="標楷體"/>
          <w:lang w:val="sv-SE"/>
        </w:rPr>
        <w:t>Wu Yu-Shan and Wang Hsin-hsien. 2019.</w:t>
      </w:r>
      <w:r w:rsidRPr="00311033">
        <w:rPr>
          <w:rFonts w:eastAsia="標楷體"/>
          <w:color w:val="000000"/>
          <w:szCs w:val="22"/>
          <w:lang w:val="sv-SE"/>
        </w:rPr>
        <w:t>「</w:t>
      </w:r>
      <w:r w:rsidRPr="00311033">
        <w:rPr>
          <w:rFonts w:eastAsia="標楷體"/>
          <w:color w:val="000000"/>
        </w:rPr>
        <w:t>導論</w:t>
      </w:r>
      <w:r w:rsidRPr="00311033">
        <w:rPr>
          <w:rFonts w:eastAsia="標楷體"/>
          <w:color w:val="000000"/>
          <w:lang w:val="sv-SE"/>
        </w:rPr>
        <w:t>：周雖舊邦、其命維新</w:t>
      </w:r>
      <w:r w:rsidRPr="00311033">
        <w:rPr>
          <w:rFonts w:eastAsia="標楷體"/>
          <w:color w:val="000000"/>
          <w:szCs w:val="22"/>
          <w:lang w:val="sv-SE"/>
        </w:rPr>
        <w:t>」</w:t>
      </w:r>
      <w:r w:rsidRPr="00311033">
        <w:rPr>
          <w:rFonts w:eastAsia="標楷體"/>
          <w:color w:val="000000"/>
          <w:szCs w:val="22"/>
          <w:lang w:val="sv-SE"/>
        </w:rPr>
        <w:t>(Introduction: a time-honored entity with a reinvigorated mission). In Wu Yu-Shan, Wang Hsin-Hsien, eds.,</w:t>
      </w:r>
      <w:r w:rsidRPr="00311033">
        <w:rPr>
          <w:rFonts w:eastAsia="標楷體"/>
          <w:color w:val="000000"/>
          <w:szCs w:val="22"/>
        </w:rPr>
        <w:t>《從一所看一學科</w:t>
      </w:r>
      <w:r w:rsidRPr="00311033">
        <w:rPr>
          <w:rFonts w:eastAsia="標楷體"/>
          <w:color w:val="000000"/>
          <w:szCs w:val="22"/>
          <w:lang w:val="sv-SE"/>
        </w:rPr>
        <w:t>：</w:t>
      </w:r>
      <w:r w:rsidRPr="00311033">
        <w:rPr>
          <w:rFonts w:eastAsia="標楷體"/>
          <w:color w:val="000000"/>
          <w:szCs w:val="22"/>
        </w:rPr>
        <w:t>政大東亞所與台灣的中國大陸研究》</w:t>
      </w:r>
      <w:r w:rsidRPr="00311033">
        <w:rPr>
          <w:rFonts w:eastAsia="標楷體"/>
          <w:color w:val="000000"/>
          <w:szCs w:val="22"/>
          <w:lang w:val="sv-SE"/>
        </w:rPr>
        <w:t xml:space="preserve">(A discipline derived from one institution: The Institute of East Asian Studies at NCCU and the study of mainland China in Taiwan). </w:t>
      </w:r>
      <w:r w:rsidRPr="00311033">
        <w:rPr>
          <w:rFonts w:eastAsia="標楷體"/>
          <w:color w:val="000000"/>
          <w:szCs w:val="22"/>
        </w:rPr>
        <w:t>Taipei: Wu-nan.</w:t>
      </w:r>
    </w:p>
    <w:p w:rsidR="00E75DE2" w:rsidRPr="00311033" w:rsidRDefault="00E75DE2" w:rsidP="00E77E4C">
      <w:pPr>
        <w:numPr>
          <w:ilvl w:val="0"/>
          <w:numId w:val="13"/>
        </w:numPr>
        <w:autoSpaceDE w:val="0"/>
        <w:autoSpaceDN w:val="0"/>
        <w:spacing w:after="144"/>
        <w:rPr>
          <w:rFonts w:eastAsia="標楷體"/>
          <w:lang w:val="sv-SE"/>
        </w:rPr>
      </w:pPr>
      <w:r w:rsidRPr="00311033">
        <w:rPr>
          <w:rFonts w:eastAsia="標楷體"/>
          <w:lang w:val="sv-SE"/>
        </w:rPr>
        <w:t>Wu Yu-Shan and T’ien-cheng Chu. 2019.</w:t>
      </w:r>
      <w:r w:rsidRPr="00311033">
        <w:rPr>
          <w:rFonts w:eastAsia="標楷體"/>
          <w:lang w:val="sv-SE"/>
        </w:rPr>
        <w:t>「東亞所的創建與中國大陸研究：政治與學術的互動」</w:t>
      </w:r>
      <w:r w:rsidRPr="00311033">
        <w:rPr>
          <w:rFonts w:eastAsia="標楷體"/>
          <w:lang w:val="sv-SE"/>
        </w:rPr>
        <w:t>(</w:t>
      </w:r>
      <w:r w:rsidR="00463BCF" w:rsidRPr="00311033">
        <w:rPr>
          <w:rFonts w:eastAsia="標楷體"/>
          <w:lang w:val="sv-SE"/>
        </w:rPr>
        <w:t>The f</w:t>
      </w:r>
      <w:r w:rsidRPr="00311033">
        <w:rPr>
          <w:rFonts w:eastAsia="標楷體"/>
          <w:lang w:val="sv-SE"/>
        </w:rPr>
        <w:t>ounding IEAS</w:t>
      </w:r>
      <w:r w:rsidR="00463BCF" w:rsidRPr="00311033">
        <w:rPr>
          <w:rFonts w:eastAsia="標楷體"/>
          <w:lang w:val="sv-SE"/>
        </w:rPr>
        <w:t xml:space="preserve"> and mainland China studies</w:t>
      </w:r>
      <w:r w:rsidRPr="00311033">
        <w:rPr>
          <w:rFonts w:eastAsia="標楷體"/>
          <w:lang w:val="sv-SE"/>
        </w:rPr>
        <w:t xml:space="preserve">: </w:t>
      </w:r>
      <w:r w:rsidR="00463BCF" w:rsidRPr="00311033">
        <w:rPr>
          <w:rFonts w:eastAsia="標楷體"/>
          <w:lang w:val="sv-SE"/>
        </w:rPr>
        <w:t>the politico-academic interactions</w:t>
      </w:r>
      <w:r w:rsidRPr="00311033">
        <w:rPr>
          <w:rFonts w:eastAsia="標楷體"/>
          <w:lang w:val="sv-SE"/>
        </w:rPr>
        <w:t>)</w:t>
      </w:r>
      <w:r w:rsidR="00463BCF" w:rsidRPr="00311033">
        <w:rPr>
          <w:rFonts w:eastAsia="標楷體"/>
          <w:lang w:val="sv-SE"/>
        </w:rPr>
        <w:t xml:space="preserve">. In </w:t>
      </w:r>
      <w:r w:rsidR="00463BCF" w:rsidRPr="00311033">
        <w:rPr>
          <w:rFonts w:eastAsia="標楷體"/>
          <w:color w:val="000000"/>
          <w:szCs w:val="22"/>
          <w:lang w:val="sv-SE"/>
        </w:rPr>
        <w:t>Wu Yu-Shan, Wang Hsin-Hsien, eds.,</w:t>
      </w:r>
      <w:r w:rsidR="00463BCF" w:rsidRPr="00311033">
        <w:rPr>
          <w:rFonts w:eastAsia="標楷體"/>
          <w:color w:val="000000"/>
          <w:szCs w:val="22"/>
        </w:rPr>
        <w:t>《從一所看一學科</w:t>
      </w:r>
      <w:r w:rsidR="00463BCF" w:rsidRPr="00311033">
        <w:rPr>
          <w:rFonts w:eastAsia="標楷體"/>
          <w:color w:val="000000"/>
          <w:szCs w:val="22"/>
          <w:lang w:val="sv-SE"/>
        </w:rPr>
        <w:t>：</w:t>
      </w:r>
      <w:r w:rsidR="00463BCF" w:rsidRPr="00311033">
        <w:rPr>
          <w:rFonts w:eastAsia="標楷體"/>
          <w:color w:val="000000"/>
          <w:szCs w:val="22"/>
        </w:rPr>
        <w:t>政大東亞所與台灣的中國大陸研究》</w:t>
      </w:r>
      <w:r w:rsidR="00463BCF" w:rsidRPr="00311033">
        <w:rPr>
          <w:rFonts w:eastAsia="標楷體"/>
          <w:color w:val="000000"/>
          <w:szCs w:val="22"/>
          <w:lang w:val="sv-SE"/>
        </w:rPr>
        <w:t xml:space="preserve">(A discipline derived from one institution: The Institute of East Asian Studies at NCCU and the study of mainland China in Taiwan). </w:t>
      </w:r>
      <w:r w:rsidR="00463BCF" w:rsidRPr="00311033">
        <w:rPr>
          <w:rFonts w:eastAsia="標楷體"/>
          <w:color w:val="000000"/>
          <w:szCs w:val="22"/>
        </w:rPr>
        <w:t>Taipei: Wu-nan.</w:t>
      </w:r>
    </w:p>
    <w:p w:rsidR="00E75DE2" w:rsidRPr="00311033" w:rsidRDefault="00A80CA2" w:rsidP="00E75DE2">
      <w:pPr>
        <w:numPr>
          <w:ilvl w:val="0"/>
          <w:numId w:val="13"/>
        </w:numPr>
        <w:autoSpaceDE w:val="0"/>
        <w:autoSpaceDN w:val="0"/>
        <w:spacing w:after="144"/>
        <w:rPr>
          <w:rFonts w:eastAsia="標楷體"/>
          <w:lang w:val="sv-SE"/>
        </w:rPr>
      </w:pPr>
      <w:r w:rsidRPr="00311033">
        <w:rPr>
          <w:rFonts w:eastAsia="標楷體"/>
          <w:lang w:val="sv-SE"/>
        </w:rPr>
        <w:t>Chu</w:t>
      </w:r>
      <w:r>
        <w:rPr>
          <w:rFonts w:eastAsia="標楷體"/>
          <w:lang w:val="sv-SE"/>
        </w:rPr>
        <w:t>,</w:t>
      </w:r>
      <w:r w:rsidRPr="00311033">
        <w:rPr>
          <w:rFonts w:eastAsia="標楷體"/>
          <w:lang w:val="sv-SE"/>
        </w:rPr>
        <w:t xml:space="preserve"> </w:t>
      </w:r>
      <w:r w:rsidR="00463BCF" w:rsidRPr="00311033">
        <w:rPr>
          <w:rFonts w:eastAsia="標楷體"/>
          <w:lang w:val="sv-SE"/>
        </w:rPr>
        <w:t>T’ien-cheng and Wu Yu-Shan. 2019.</w:t>
      </w:r>
      <w:r w:rsidR="00463BCF" w:rsidRPr="00311033">
        <w:rPr>
          <w:rFonts w:eastAsia="標楷體"/>
          <w:lang w:val="sv-SE"/>
        </w:rPr>
        <w:t>「維繫傳統、與時俱進：半世紀來東亞所課程的變與不變」</w:t>
      </w:r>
      <w:r w:rsidR="00463BCF" w:rsidRPr="00311033">
        <w:rPr>
          <w:rFonts w:eastAsia="標楷體"/>
          <w:lang w:val="sv-SE"/>
        </w:rPr>
        <w:t xml:space="preserve">(Honoring the tradition and keeping up with the times). In </w:t>
      </w:r>
      <w:r w:rsidR="00463BCF" w:rsidRPr="00311033">
        <w:rPr>
          <w:rFonts w:eastAsia="標楷體"/>
          <w:color w:val="000000"/>
          <w:szCs w:val="22"/>
          <w:lang w:val="sv-SE"/>
        </w:rPr>
        <w:t>Wu Yu-Shan, Wang Hsin-Hsien, eds.,</w:t>
      </w:r>
      <w:r w:rsidR="00463BCF" w:rsidRPr="00311033">
        <w:rPr>
          <w:rFonts w:eastAsia="標楷體"/>
          <w:color w:val="000000"/>
          <w:szCs w:val="22"/>
        </w:rPr>
        <w:t>《從一所看一學科</w:t>
      </w:r>
      <w:r w:rsidR="00463BCF" w:rsidRPr="00311033">
        <w:rPr>
          <w:rFonts w:eastAsia="標楷體"/>
          <w:color w:val="000000"/>
          <w:szCs w:val="22"/>
          <w:lang w:val="sv-SE"/>
        </w:rPr>
        <w:t>：</w:t>
      </w:r>
      <w:r w:rsidR="00463BCF" w:rsidRPr="00311033">
        <w:rPr>
          <w:rFonts w:eastAsia="標楷體"/>
          <w:color w:val="000000"/>
          <w:szCs w:val="22"/>
        </w:rPr>
        <w:t>政大東亞所與台灣的中國大陸研究》</w:t>
      </w:r>
      <w:r w:rsidR="00463BCF" w:rsidRPr="00311033">
        <w:rPr>
          <w:rFonts w:eastAsia="標楷體"/>
          <w:color w:val="000000"/>
          <w:szCs w:val="22"/>
          <w:lang w:val="sv-SE"/>
        </w:rPr>
        <w:t>(A discipline derived from one institution: The Institute of East Asian Studies at NCCU and the study of mainland China in Taiwan). Taipei: Wu-nan.</w:t>
      </w:r>
    </w:p>
    <w:p w:rsidR="007255E2" w:rsidRPr="00311033" w:rsidRDefault="007255E2" w:rsidP="00CE475A">
      <w:pPr>
        <w:numPr>
          <w:ilvl w:val="0"/>
          <w:numId w:val="13"/>
        </w:numPr>
        <w:spacing w:after="144"/>
        <w:ind w:left="1502"/>
        <w:rPr>
          <w:rFonts w:eastAsia="標楷體"/>
          <w:lang w:val="sv-SE"/>
        </w:rPr>
      </w:pPr>
      <w:r w:rsidRPr="00311033">
        <w:rPr>
          <w:rFonts w:eastAsia="標楷體"/>
          <w:lang w:val="sv-SE"/>
        </w:rPr>
        <w:t>Wu Yu-Shan. 2019.</w:t>
      </w:r>
      <w:r w:rsidRPr="00311033">
        <w:rPr>
          <w:rFonts w:eastAsia="標楷體"/>
          <w:lang w:val="sv-SE"/>
        </w:rPr>
        <w:t>「</w:t>
      </w:r>
      <w:r w:rsidR="00AE3B38" w:rsidRPr="00311033">
        <w:rPr>
          <w:rFonts w:eastAsia="標楷體"/>
          <w:lang w:val="sv-SE"/>
        </w:rPr>
        <w:t>五四的時代意義</w:t>
      </w:r>
      <w:r w:rsidR="00AE3B38" w:rsidRPr="00311033">
        <w:rPr>
          <w:rFonts w:eastAsia="標楷體"/>
          <w:lang w:val="sv-SE"/>
        </w:rPr>
        <w:t>─</w:t>
      </w:r>
      <w:r w:rsidR="00AE3B38" w:rsidRPr="00311033">
        <w:rPr>
          <w:rFonts w:eastAsia="標楷體"/>
          <w:lang w:val="sv-SE"/>
        </w:rPr>
        <w:t>從當代自由主義的危機談起</w:t>
      </w:r>
      <w:r w:rsidRPr="00311033">
        <w:rPr>
          <w:rFonts w:eastAsia="標楷體"/>
          <w:lang w:val="sv-SE"/>
        </w:rPr>
        <w:t>」</w:t>
      </w:r>
      <w:r w:rsidRPr="00311033">
        <w:rPr>
          <w:rFonts w:eastAsia="標楷體"/>
          <w:lang w:val="sv-SE"/>
        </w:rPr>
        <w:t>(</w:t>
      </w:r>
      <w:r w:rsidR="00AE3B38" w:rsidRPr="00311033">
        <w:rPr>
          <w:rFonts w:eastAsia="標楷體"/>
          <w:lang w:val="sv-SE"/>
        </w:rPr>
        <w:t>The significance of the May Fourth Movement in our time: In view of the contemporary crisis of liberalism</w:t>
      </w:r>
      <w:r w:rsidRPr="00311033">
        <w:rPr>
          <w:rFonts w:eastAsia="標楷體"/>
          <w:lang w:val="sv-SE"/>
        </w:rPr>
        <w:t xml:space="preserve">). In </w:t>
      </w:r>
      <w:r w:rsidR="00AE3B38" w:rsidRPr="00311033">
        <w:rPr>
          <w:rFonts w:eastAsia="標楷體"/>
          <w:lang w:val="sv-SE"/>
        </w:rPr>
        <w:t>Lee Jui-Teng, Chuang Yi-Wen</w:t>
      </w:r>
      <w:r w:rsidRPr="00311033">
        <w:rPr>
          <w:rFonts w:eastAsia="標楷體"/>
          <w:color w:val="000000"/>
          <w:szCs w:val="22"/>
          <w:lang w:val="sv-SE"/>
        </w:rPr>
        <w:t>, eds.,</w:t>
      </w:r>
      <w:r w:rsidRPr="00311033">
        <w:rPr>
          <w:rFonts w:eastAsia="標楷體"/>
          <w:color w:val="000000"/>
          <w:szCs w:val="22"/>
        </w:rPr>
        <w:t>《</w:t>
      </w:r>
      <w:r w:rsidR="00AE3B38" w:rsidRPr="00311033">
        <w:rPr>
          <w:rFonts w:eastAsia="標楷體"/>
          <w:color w:val="000000"/>
          <w:szCs w:val="22"/>
        </w:rPr>
        <w:t>再現、傳承與超越</w:t>
      </w:r>
      <w:r w:rsidR="00AE3B38" w:rsidRPr="00311033">
        <w:rPr>
          <w:rFonts w:eastAsia="標楷體"/>
          <w:color w:val="000000"/>
          <w:szCs w:val="22"/>
          <w:lang w:val="sv-SE"/>
        </w:rPr>
        <w:t>：</w:t>
      </w:r>
      <w:r w:rsidR="00AE3B38" w:rsidRPr="00311033">
        <w:rPr>
          <w:rFonts w:eastAsia="標楷體"/>
          <w:color w:val="000000"/>
          <w:szCs w:val="22"/>
        </w:rPr>
        <w:t>五四運動一百年</w:t>
      </w:r>
      <w:r w:rsidR="00AE3B38" w:rsidRPr="00311033">
        <w:rPr>
          <w:rFonts w:eastAsia="標楷體"/>
          <w:color w:val="000000"/>
          <w:szCs w:val="22"/>
          <w:lang w:val="sv-SE"/>
        </w:rPr>
        <w:t>：</w:t>
      </w:r>
      <w:r w:rsidR="00AE3B38" w:rsidRPr="00311033">
        <w:rPr>
          <w:rFonts w:eastAsia="標楷體"/>
          <w:color w:val="000000"/>
          <w:szCs w:val="22"/>
          <w:lang w:val="sv-SE"/>
        </w:rPr>
        <w:t>2019</w:t>
      </w:r>
      <w:r w:rsidR="00AE3B38" w:rsidRPr="00311033">
        <w:rPr>
          <w:rFonts w:eastAsia="標楷體"/>
          <w:color w:val="000000"/>
          <w:szCs w:val="22"/>
        </w:rPr>
        <w:t>海峽兩岸暨香港人文社會科學論壇</w:t>
      </w:r>
      <w:r w:rsidRPr="00311033">
        <w:rPr>
          <w:rFonts w:eastAsia="標楷體"/>
          <w:color w:val="000000"/>
          <w:szCs w:val="22"/>
        </w:rPr>
        <w:t>》</w:t>
      </w:r>
      <w:r w:rsidRPr="00311033">
        <w:rPr>
          <w:rFonts w:eastAsia="標楷體"/>
          <w:color w:val="000000"/>
          <w:szCs w:val="22"/>
          <w:lang w:val="sv-SE"/>
        </w:rPr>
        <w:t>(</w:t>
      </w:r>
      <w:r w:rsidR="00CE475A" w:rsidRPr="00311033">
        <w:rPr>
          <w:rFonts w:eastAsia="標楷體"/>
          <w:color w:val="000000"/>
          <w:szCs w:val="22"/>
          <w:lang w:val="sv-SE"/>
        </w:rPr>
        <w:t>Representation, Inheritance and Transcendence: One Hundred Years of the May Fourth Movement: Cross-Straits and Hong Kong Humanities and Social Sciences Forum 2019</w:t>
      </w:r>
      <w:r w:rsidRPr="00311033">
        <w:rPr>
          <w:rFonts w:eastAsia="標楷體"/>
          <w:color w:val="000000"/>
          <w:szCs w:val="22"/>
          <w:lang w:val="sv-SE"/>
        </w:rPr>
        <w:t xml:space="preserve">). </w:t>
      </w:r>
      <w:r w:rsidR="005C1229" w:rsidRPr="00311033">
        <w:rPr>
          <w:rFonts w:eastAsia="標楷體"/>
          <w:color w:val="000000"/>
          <w:szCs w:val="22"/>
          <w:lang w:val="sv-SE"/>
        </w:rPr>
        <w:t>Taoyuan</w:t>
      </w:r>
      <w:r w:rsidRPr="00311033">
        <w:rPr>
          <w:rFonts w:eastAsia="標楷體"/>
          <w:color w:val="000000"/>
          <w:szCs w:val="22"/>
          <w:lang w:val="sv-SE"/>
        </w:rPr>
        <w:t xml:space="preserve">: </w:t>
      </w:r>
      <w:r w:rsidR="00CE475A" w:rsidRPr="00311033">
        <w:rPr>
          <w:rFonts w:eastAsia="標楷體"/>
          <w:color w:val="000000"/>
          <w:szCs w:val="22"/>
          <w:lang w:val="sv-SE"/>
        </w:rPr>
        <w:t>National Central University</w:t>
      </w:r>
      <w:r w:rsidRPr="00311033">
        <w:rPr>
          <w:rFonts w:eastAsia="標楷體"/>
          <w:color w:val="000000"/>
          <w:szCs w:val="22"/>
          <w:lang w:val="sv-SE"/>
        </w:rPr>
        <w:t>.</w:t>
      </w:r>
    </w:p>
    <w:p w:rsidR="00AC7179" w:rsidRPr="00311033" w:rsidRDefault="00AC7179" w:rsidP="00CE475A">
      <w:pPr>
        <w:numPr>
          <w:ilvl w:val="0"/>
          <w:numId w:val="13"/>
        </w:numPr>
        <w:spacing w:after="144"/>
        <w:ind w:left="1502"/>
        <w:rPr>
          <w:rFonts w:eastAsia="標楷體"/>
          <w:lang w:val="sv-SE"/>
        </w:rPr>
      </w:pPr>
      <w:bookmarkStart w:id="15" w:name="_Hlk116145695"/>
      <w:r w:rsidRPr="00311033">
        <w:rPr>
          <w:rFonts w:eastAsia="標楷體"/>
          <w:lang w:val="sv-SE"/>
        </w:rPr>
        <w:t>Wu Yu-Shan. 20</w:t>
      </w:r>
      <w:r w:rsidR="00FD373A" w:rsidRPr="00311033">
        <w:rPr>
          <w:rFonts w:eastAsia="標楷體"/>
          <w:lang w:val="sv-SE"/>
        </w:rPr>
        <w:t>20</w:t>
      </w:r>
      <w:r w:rsidRPr="00311033">
        <w:rPr>
          <w:rFonts w:eastAsia="標楷體"/>
          <w:lang w:val="sv-SE"/>
        </w:rPr>
        <w:t>.</w:t>
      </w:r>
      <w:r w:rsidRPr="00311033">
        <w:rPr>
          <w:rFonts w:eastAsia="標楷體"/>
          <w:lang w:val="sv-SE"/>
        </w:rPr>
        <w:t>「不均衡戰略三角與兩岸關係的比較性研究」</w:t>
      </w:r>
      <w:r w:rsidRPr="00311033">
        <w:rPr>
          <w:rFonts w:eastAsia="標楷體"/>
          <w:lang w:val="sv-SE"/>
        </w:rPr>
        <w:lastRenderedPageBreak/>
        <w:t>(Asymmetric strategic triangle and the comparative study of cross-Strait relation). In Yung-mau Chao, ed.,</w:t>
      </w:r>
      <w:r w:rsidRPr="00311033">
        <w:rPr>
          <w:rFonts w:eastAsia="標楷體"/>
          <w:lang w:val="sv-SE"/>
        </w:rPr>
        <w:t>《</w:t>
      </w:r>
      <w:r w:rsidR="0099729C" w:rsidRPr="00311033">
        <w:rPr>
          <w:rFonts w:eastAsia="標楷體"/>
          <w:lang w:val="sv-SE"/>
        </w:rPr>
        <w:t>資訊時代下的</w:t>
      </w:r>
      <w:r w:rsidRPr="00311033">
        <w:rPr>
          <w:rFonts w:eastAsia="標楷體"/>
          <w:lang w:val="sv-SE"/>
        </w:rPr>
        <w:t>世界新秩序、新典範與新治理》</w:t>
      </w:r>
      <w:r w:rsidRPr="00311033">
        <w:rPr>
          <w:rFonts w:eastAsia="標楷體"/>
          <w:lang w:val="sv-SE"/>
        </w:rPr>
        <w:t xml:space="preserve">(The New Global Order, New Paradigm, and New Governance). </w:t>
      </w:r>
      <w:r w:rsidR="00655690" w:rsidRPr="00311033">
        <w:rPr>
          <w:rFonts w:eastAsia="標楷體"/>
          <w:lang w:val="sv-SE"/>
        </w:rPr>
        <w:t>New Taipei City: Chih-chih Academic.</w:t>
      </w:r>
    </w:p>
    <w:bookmarkEnd w:id="15"/>
    <w:p w:rsidR="00265A0B" w:rsidRDefault="00265A0B" w:rsidP="00265A0B">
      <w:pPr>
        <w:numPr>
          <w:ilvl w:val="0"/>
          <w:numId w:val="13"/>
        </w:numPr>
        <w:rPr>
          <w:rFonts w:eastAsia="標楷體"/>
          <w:lang w:val="sv-SE"/>
        </w:rPr>
      </w:pPr>
      <w:r w:rsidRPr="00311033">
        <w:rPr>
          <w:rFonts w:eastAsia="標楷體"/>
          <w:lang w:val="sv-SE"/>
        </w:rPr>
        <w:t>Wu Yu-Shan. 2020.</w:t>
      </w:r>
      <w:r w:rsidRPr="00311033">
        <w:rPr>
          <w:rFonts w:eastAsia="標楷體"/>
          <w:lang w:val="sv-SE"/>
        </w:rPr>
        <w:t>「斯拉夫的世界：東西競逐與歷史重現」</w:t>
      </w:r>
      <w:r w:rsidRPr="00311033">
        <w:rPr>
          <w:rFonts w:eastAsia="標楷體"/>
          <w:lang w:val="sv-SE"/>
        </w:rPr>
        <w:t>(</w:t>
      </w:r>
      <w:r w:rsidR="006801C6" w:rsidRPr="00311033">
        <w:rPr>
          <w:rFonts w:eastAsia="標楷體"/>
          <w:lang w:val="sv-SE"/>
        </w:rPr>
        <w:t xml:space="preserve">The World of the Slavs: </w:t>
      </w:r>
      <w:r w:rsidRPr="00311033">
        <w:rPr>
          <w:rFonts w:eastAsia="標楷體"/>
          <w:lang w:val="sv-SE"/>
        </w:rPr>
        <w:t xml:space="preserve">East-West competition and </w:t>
      </w:r>
      <w:r w:rsidR="00233DD4" w:rsidRPr="00311033">
        <w:rPr>
          <w:rFonts w:eastAsia="標楷體"/>
          <w:lang w:val="sv-SE"/>
        </w:rPr>
        <w:t>reappearance of history</w:t>
      </w:r>
      <w:r w:rsidRPr="00311033">
        <w:rPr>
          <w:rFonts w:eastAsia="標楷體"/>
          <w:lang w:val="sv-SE"/>
        </w:rPr>
        <w:t xml:space="preserve">). In </w:t>
      </w:r>
      <w:r w:rsidR="00233DD4" w:rsidRPr="00311033">
        <w:rPr>
          <w:rFonts w:eastAsia="標楷體"/>
          <w:lang w:val="sv-SE"/>
        </w:rPr>
        <w:t>Feng Yeng, ed.,</w:t>
      </w:r>
      <w:r w:rsidRPr="00311033">
        <w:rPr>
          <w:rFonts w:eastAsia="標楷體"/>
          <w:lang w:val="sv-SE"/>
        </w:rPr>
        <w:t>《</w:t>
      </w:r>
      <w:r w:rsidR="00233DD4" w:rsidRPr="00311033">
        <w:rPr>
          <w:rFonts w:eastAsia="標楷體"/>
          <w:lang w:val="sv-SE"/>
        </w:rPr>
        <w:t>認識全球</w:t>
      </w:r>
      <w:r w:rsidR="00233DD4" w:rsidRPr="00311033">
        <w:rPr>
          <w:rFonts w:eastAsia="標楷體"/>
          <w:lang w:val="sv-SE"/>
        </w:rPr>
        <w:t>—</w:t>
      </w:r>
      <w:r w:rsidR="00233DD4" w:rsidRPr="00311033">
        <w:rPr>
          <w:rFonts w:eastAsia="標楷體"/>
          <w:lang w:val="sv-SE"/>
        </w:rPr>
        <w:t>台大全球通識講座</w:t>
      </w:r>
      <w:r w:rsidRPr="00311033">
        <w:rPr>
          <w:rFonts w:eastAsia="標楷體"/>
          <w:lang w:val="sv-SE"/>
        </w:rPr>
        <w:t>》</w:t>
      </w:r>
      <w:r w:rsidRPr="00311033">
        <w:rPr>
          <w:rFonts w:eastAsia="標楷體"/>
          <w:lang w:val="sv-SE"/>
        </w:rPr>
        <w:t>(</w:t>
      </w:r>
      <w:r w:rsidR="00233DD4" w:rsidRPr="00311033">
        <w:rPr>
          <w:rFonts w:eastAsia="標楷體"/>
          <w:lang w:val="sv-SE"/>
        </w:rPr>
        <w:t xml:space="preserve">To Know the World: The NTU Global </w:t>
      </w:r>
      <w:r w:rsidR="006801C6" w:rsidRPr="00311033">
        <w:rPr>
          <w:rFonts w:eastAsia="標楷體"/>
          <w:lang w:val="sv-SE"/>
        </w:rPr>
        <w:t>Liberal Arts Chair Lectures</w:t>
      </w:r>
      <w:r w:rsidRPr="00311033">
        <w:rPr>
          <w:rFonts w:eastAsia="標楷體"/>
          <w:lang w:val="sv-SE"/>
        </w:rPr>
        <w:t xml:space="preserve">). Taipei: </w:t>
      </w:r>
      <w:r w:rsidR="006801C6" w:rsidRPr="00311033">
        <w:rPr>
          <w:rFonts w:eastAsia="標楷體"/>
          <w:lang w:val="sv-SE"/>
        </w:rPr>
        <w:t>National Taiwan University</w:t>
      </w:r>
      <w:r w:rsidRPr="00311033">
        <w:rPr>
          <w:rFonts w:eastAsia="標楷體"/>
          <w:lang w:val="sv-SE"/>
        </w:rPr>
        <w:t>.</w:t>
      </w:r>
    </w:p>
    <w:p w:rsidR="00265A0B" w:rsidRPr="007232B6" w:rsidRDefault="00D57C2E" w:rsidP="00D57C2E">
      <w:pPr>
        <w:numPr>
          <w:ilvl w:val="0"/>
          <w:numId w:val="13"/>
        </w:numPr>
        <w:rPr>
          <w:rFonts w:eastAsia="標楷體"/>
          <w:lang w:val="sv-SE"/>
        </w:rPr>
      </w:pPr>
      <w:bookmarkStart w:id="16" w:name="_Hlk88914293"/>
      <w:r>
        <w:rPr>
          <w:rFonts w:eastAsia="標楷體" w:hint="eastAsia"/>
          <w:lang w:val="sv-SE"/>
        </w:rPr>
        <w:t>Wu</w:t>
      </w:r>
      <w:r>
        <w:rPr>
          <w:rFonts w:eastAsia="標楷體"/>
          <w:lang w:val="sv-SE"/>
        </w:rPr>
        <w:t xml:space="preserve">, </w:t>
      </w:r>
      <w:r>
        <w:rPr>
          <w:rFonts w:eastAsia="標楷體" w:hint="eastAsia"/>
          <w:lang w:val="sv-SE"/>
        </w:rPr>
        <w:t>Yu</w:t>
      </w:r>
      <w:r>
        <w:rPr>
          <w:rFonts w:eastAsia="標楷體"/>
          <w:lang w:val="sv-SE"/>
        </w:rPr>
        <w:t>-</w:t>
      </w:r>
      <w:r>
        <w:rPr>
          <w:rFonts w:eastAsia="標楷體" w:hint="eastAsia"/>
          <w:lang w:val="sv-SE"/>
        </w:rPr>
        <w:t>Shan</w:t>
      </w:r>
      <w:r>
        <w:rPr>
          <w:rFonts w:eastAsia="標楷體"/>
          <w:lang w:val="sv-SE"/>
        </w:rPr>
        <w:t xml:space="preserve">. </w:t>
      </w:r>
      <w:r>
        <w:rPr>
          <w:rFonts w:eastAsia="標楷體" w:hint="eastAsia"/>
          <w:lang w:val="sv-SE"/>
        </w:rPr>
        <w:t>2021</w:t>
      </w:r>
      <w:r>
        <w:rPr>
          <w:rFonts w:eastAsia="標楷體"/>
          <w:lang w:val="sv-SE"/>
        </w:rPr>
        <w:t xml:space="preserve">. </w:t>
      </w:r>
      <w:r w:rsidRPr="00311033">
        <w:rPr>
          <w:rFonts w:eastAsia="標楷體"/>
          <w:color w:val="000000"/>
          <w:lang w:val="sv-SE"/>
        </w:rPr>
        <w:t>“</w:t>
      </w:r>
      <w:r>
        <w:rPr>
          <w:rFonts w:eastAsia="標楷體" w:hint="eastAsia"/>
          <w:color w:val="000000"/>
          <w:lang w:val="sv-SE"/>
        </w:rPr>
        <w:t>Revisiting</w:t>
      </w:r>
      <w:r>
        <w:rPr>
          <w:rFonts w:eastAsia="標楷體"/>
          <w:color w:val="000000"/>
          <w:lang w:val="sv-SE"/>
        </w:rPr>
        <w:t xml:space="preserve"> </w:t>
      </w:r>
      <w:r>
        <w:rPr>
          <w:rFonts w:eastAsia="標楷體" w:hint="eastAsia"/>
          <w:color w:val="000000"/>
          <w:lang w:val="sv-SE"/>
        </w:rPr>
        <w:t>Taiwan</w:t>
      </w:r>
      <w:r>
        <w:rPr>
          <w:rFonts w:eastAsia="標楷體"/>
          <w:color w:val="000000"/>
          <w:lang w:val="sv-SE"/>
        </w:rPr>
        <w:t>’</w:t>
      </w:r>
      <w:r>
        <w:rPr>
          <w:rFonts w:eastAsia="標楷體" w:hint="eastAsia"/>
          <w:color w:val="000000"/>
          <w:lang w:val="sv-SE"/>
        </w:rPr>
        <w:t>s</w:t>
      </w:r>
      <w:r>
        <w:rPr>
          <w:rFonts w:eastAsia="標楷體"/>
          <w:color w:val="000000"/>
          <w:lang w:val="sv-SE"/>
        </w:rPr>
        <w:t xml:space="preserve"> </w:t>
      </w:r>
      <w:r>
        <w:rPr>
          <w:rFonts w:eastAsia="標楷體" w:hint="eastAsia"/>
          <w:color w:val="000000"/>
          <w:lang w:val="sv-SE"/>
        </w:rPr>
        <w:t>Semi</w:t>
      </w:r>
      <w:r>
        <w:rPr>
          <w:rFonts w:eastAsia="標楷體"/>
          <w:color w:val="000000"/>
          <w:lang w:val="sv-SE"/>
        </w:rPr>
        <w:t>-</w:t>
      </w:r>
      <w:r w:rsidR="00E739A6">
        <w:rPr>
          <w:rFonts w:eastAsia="標楷體" w:hint="eastAsia"/>
          <w:color w:val="000000"/>
          <w:lang w:val="sv-SE"/>
        </w:rPr>
        <w:t>P</w:t>
      </w:r>
      <w:r>
        <w:rPr>
          <w:rFonts w:eastAsia="標楷體" w:hint="eastAsia"/>
          <w:color w:val="000000"/>
          <w:lang w:val="sv-SE"/>
        </w:rPr>
        <w:t>residentialism</w:t>
      </w:r>
      <w:r>
        <w:rPr>
          <w:rFonts w:eastAsia="標楷體"/>
          <w:color w:val="000000"/>
          <w:lang w:val="sv-SE"/>
        </w:rPr>
        <w:t xml:space="preserve"> </w:t>
      </w:r>
      <w:r>
        <w:rPr>
          <w:rFonts w:eastAsia="標楷體" w:hint="eastAsia"/>
          <w:color w:val="000000"/>
          <w:lang w:val="sv-SE"/>
        </w:rPr>
        <w:t>at</w:t>
      </w:r>
      <w:r>
        <w:rPr>
          <w:rFonts w:eastAsia="標楷體"/>
          <w:color w:val="000000"/>
          <w:lang w:val="sv-SE"/>
        </w:rPr>
        <w:t xml:space="preserve"> </w:t>
      </w:r>
      <w:r>
        <w:rPr>
          <w:rFonts w:eastAsia="標楷體" w:hint="eastAsia"/>
          <w:color w:val="000000"/>
          <w:lang w:val="sv-SE"/>
        </w:rPr>
        <w:t>a</w:t>
      </w:r>
      <w:r>
        <w:rPr>
          <w:rFonts w:eastAsia="標楷體"/>
          <w:color w:val="000000"/>
          <w:lang w:val="sv-SE"/>
        </w:rPr>
        <w:t xml:space="preserve"> </w:t>
      </w:r>
      <w:r>
        <w:rPr>
          <w:rFonts w:eastAsia="標楷體" w:hint="eastAsia"/>
          <w:color w:val="000000"/>
          <w:lang w:val="sv-SE"/>
        </w:rPr>
        <w:t>Critical</w:t>
      </w:r>
      <w:r>
        <w:rPr>
          <w:rFonts w:eastAsia="標楷體"/>
          <w:color w:val="000000"/>
          <w:lang w:val="sv-SE"/>
        </w:rPr>
        <w:t xml:space="preserve"> </w:t>
      </w:r>
      <w:r>
        <w:rPr>
          <w:rFonts w:eastAsia="標楷體" w:hint="eastAsia"/>
          <w:color w:val="000000"/>
          <w:lang w:val="sv-SE"/>
        </w:rPr>
        <w:t>Juncture</w:t>
      </w:r>
      <w:r>
        <w:rPr>
          <w:rFonts w:eastAsia="標楷體"/>
          <w:color w:val="000000"/>
          <w:lang w:val="sv-SE"/>
        </w:rPr>
        <w:t xml:space="preserve">.” </w:t>
      </w:r>
      <w:r>
        <w:rPr>
          <w:rFonts w:eastAsia="標楷體" w:hint="eastAsia"/>
          <w:color w:val="000000"/>
          <w:lang w:val="sv-SE"/>
        </w:rPr>
        <w:t>In</w:t>
      </w:r>
      <w:r>
        <w:rPr>
          <w:rFonts w:eastAsia="標楷體"/>
          <w:color w:val="000000"/>
          <w:lang w:val="sv-SE"/>
        </w:rPr>
        <w:t xml:space="preserve"> </w:t>
      </w:r>
      <w:r>
        <w:rPr>
          <w:rFonts w:eastAsia="標楷體" w:hint="eastAsia"/>
          <w:color w:val="000000"/>
          <w:lang w:val="sv-SE"/>
        </w:rPr>
        <w:t>Caleb</w:t>
      </w:r>
      <w:r>
        <w:rPr>
          <w:rFonts w:eastAsia="標楷體"/>
          <w:color w:val="000000"/>
          <w:lang w:val="sv-SE"/>
        </w:rPr>
        <w:t xml:space="preserve"> </w:t>
      </w:r>
      <w:r>
        <w:rPr>
          <w:rFonts w:eastAsia="標楷體" w:hint="eastAsia"/>
          <w:color w:val="000000"/>
          <w:lang w:val="sv-SE"/>
        </w:rPr>
        <w:t>M</w:t>
      </w:r>
      <w:r>
        <w:rPr>
          <w:rFonts w:eastAsia="標楷體"/>
          <w:color w:val="000000"/>
          <w:lang w:val="sv-SE"/>
        </w:rPr>
        <w:t xml:space="preserve">. </w:t>
      </w:r>
      <w:r>
        <w:rPr>
          <w:rFonts w:eastAsia="標楷體" w:hint="eastAsia"/>
          <w:color w:val="000000"/>
          <w:lang w:val="sv-SE"/>
        </w:rPr>
        <w:t>Clark</w:t>
      </w:r>
      <w:r>
        <w:rPr>
          <w:rFonts w:eastAsia="標楷體"/>
          <w:color w:val="000000"/>
          <w:lang w:val="sv-SE"/>
        </w:rPr>
        <w:t xml:space="preserve">, </w:t>
      </w:r>
      <w:r>
        <w:rPr>
          <w:rFonts w:eastAsia="標楷體" w:hint="eastAsia"/>
          <w:color w:val="000000"/>
          <w:lang w:val="sv-SE"/>
        </w:rPr>
        <w:t>Karl</w:t>
      </w:r>
      <w:r>
        <w:rPr>
          <w:rFonts w:eastAsia="標楷體"/>
          <w:color w:val="000000"/>
          <w:lang w:val="sv-SE"/>
        </w:rPr>
        <w:t xml:space="preserve"> </w:t>
      </w:r>
      <w:r>
        <w:rPr>
          <w:rFonts w:eastAsia="標楷體" w:hint="eastAsia"/>
          <w:color w:val="000000"/>
          <w:lang w:val="sv-SE"/>
        </w:rPr>
        <w:t>Ho</w:t>
      </w:r>
      <w:r>
        <w:rPr>
          <w:rFonts w:eastAsia="標楷體"/>
          <w:color w:val="000000"/>
          <w:lang w:val="sv-SE"/>
        </w:rPr>
        <w:t xml:space="preserve"> </w:t>
      </w:r>
      <w:r>
        <w:rPr>
          <w:rFonts w:eastAsia="標楷體" w:hint="eastAsia"/>
          <w:color w:val="000000"/>
          <w:lang w:val="sv-SE"/>
        </w:rPr>
        <w:t>and</w:t>
      </w:r>
      <w:r>
        <w:rPr>
          <w:rFonts w:eastAsia="標楷體"/>
          <w:color w:val="000000"/>
          <w:lang w:val="sv-SE"/>
        </w:rPr>
        <w:t xml:space="preserve"> </w:t>
      </w:r>
      <w:r>
        <w:rPr>
          <w:rFonts w:eastAsia="標楷體" w:hint="eastAsia"/>
          <w:color w:val="000000"/>
          <w:lang w:val="sv-SE"/>
        </w:rPr>
        <w:t>Alexander</w:t>
      </w:r>
      <w:r>
        <w:rPr>
          <w:rFonts w:eastAsia="標楷體"/>
          <w:color w:val="000000"/>
          <w:lang w:val="sv-SE"/>
        </w:rPr>
        <w:t xml:space="preserve"> </w:t>
      </w:r>
      <w:r>
        <w:rPr>
          <w:rFonts w:eastAsia="標楷體" w:hint="eastAsia"/>
          <w:color w:val="000000"/>
          <w:lang w:val="sv-SE"/>
        </w:rPr>
        <w:t>C</w:t>
      </w:r>
      <w:r>
        <w:rPr>
          <w:rFonts w:eastAsia="標楷體"/>
          <w:color w:val="000000"/>
          <w:lang w:val="sv-SE"/>
        </w:rPr>
        <w:t xml:space="preserve">. </w:t>
      </w:r>
      <w:r>
        <w:rPr>
          <w:rFonts w:eastAsia="標楷體" w:hint="eastAsia"/>
          <w:color w:val="000000"/>
          <w:lang w:val="sv-SE"/>
        </w:rPr>
        <w:t>Tan</w:t>
      </w:r>
      <w:r>
        <w:rPr>
          <w:rFonts w:eastAsia="標楷體"/>
          <w:color w:val="000000"/>
          <w:lang w:val="sv-SE"/>
        </w:rPr>
        <w:t xml:space="preserve">, </w:t>
      </w:r>
      <w:r>
        <w:rPr>
          <w:rFonts w:eastAsia="標楷體" w:hint="eastAsia"/>
          <w:color w:val="000000"/>
          <w:lang w:val="sv-SE"/>
        </w:rPr>
        <w:t>eds</w:t>
      </w:r>
      <w:r>
        <w:rPr>
          <w:rFonts w:eastAsia="標楷體"/>
          <w:color w:val="000000"/>
          <w:lang w:val="sv-SE"/>
        </w:rPr>
        <w:t xml:space="preserve">., </w:t>
      </w:r>
      <w:r w:rsidRPr="007232B6">
        <w:rPr>
          <w:rFonts w:eastAsia="標楷體" w:hint="eastAsia"/>
          <w:i/>
          <w:color w:val="000000"/>
          <w:lang w:val="sv-SE"/>
        </w:rPr>
        <w:t>Taiwan</w:t>
      </w:r>
      <w:r w:rsidRPr="007232B6">
        <w:rPr>
          <w:rFonts w:eastAsia="標楷體"/>
          <w:i/>
          <w:color w:val="000000"/>
          <w:lang w:val="sv-SE"/>
        </w:rPr>
        <w:t xml:space="preserve">: </w:t>
      </w:r>
      <w:r w:rsidRPr="007232B6">
        <w:rPr>
          <w:rFonts w:eastAsia="標楷體" w:hint="eastAsia"/>
          <w:i/>
          <w:color w:val="000000"/>
          <w:lang w:val="sv-SE"/>
        </w:rPr>
        <w:t>Environmental</w:t>
      </w:r>
      <w:r w:rsidRPr="007232B6">
        <w:rPr>
          <w:rFonts w:eastAsia="標楷體"/>
          <w:i/>
          <w:color w:val="000000"/>
          <w:lang w:val="sv-SE"/>
        </w:rPr>
        <w:t xml:space="preserve">, </w:t>
      </w:r>
      <w:r w:rsidRPr="007232B6">
        <w:rPr>
          <w:rFonts w:eastAsia="標楷體" w:hint="eastAsia"/>
          <w:i/>
          <w:color w:val="000000"/>
          <w:lang w:val="sv-SE"/>
        </w:rPr>
        <w:t>Political</w:t>
      </w:r>
      <w:r w:rsidRPr="007232B6">
        <w:rPr>
          <w:rFonts w:eastAsia="標楷體"/>
          <w:i/>
          <w:color w:val="000000"/>
          <w:lang w:val="sv-SE"/>
        </w:rPr>
        <w:t xml:space="preserve"> </w:t>
      </w:r>
      <w:r w:rsidRPr="007232B6">
        <w:rPr>
          <w:rFonts w:eastAsia="標楷體" w:hint="eastAsia"/>
          <w:i/>
          <w:color w:val="000000"/>
          <w:lang w:val="sv-SE"/>
        </w:rPr>
        <w:t>and</w:t>
      </w:r>
      <w:r w:rsidRPr="007232B6">
        <w:rPr>
          <w:rFonts w:eastAsia="標楷體"/>
          <w:i/>
          <w:color w:val="000000"/>
          <w:lang w:val="sv-SE"/>
        </w:rPr>
        <w:t xml:space="preserve"> </w:t>
      </w:r>
      <w:r w:rsidRPr="007232B6">
        <w:rPr>
          <w:rFonts w:eastAsia="標楷體" w:hint="eastAsia"/>
          <w:i/>
          <w:color w:val="000000"/>
          <w:lang w:val="sv-SE"/>
        </w:rPr>
        <w:t>Social</w:t>
      </w:r>
      <w:r w:rsidRPr="007232B6">
        <w:rPr>
          <w:rFonts w:eastAsia="標楷體"/>
          <w:i/>
          <w:color w:val="000000"/>
          <w:lang w:val="sv-SE"/>
        </w:rPr>
        <w:t xml:space="preserve"> </w:t>
      </w:r>
      <w:r w:rsidRPr="007232B6">
        <w:rPr>
          <w:rFonts w:eastAsia="標楷體" w:hint="eastAsia"/>
          <w:i/>
          <w:color w:val="000000"/>
          <w:lang w:val="sv-SE"/>
        </w:rPr>
        <w:t>Issues</w:t>
      </w:r>
      <w:r>
        <w:rPr>
          <w:rFonts w:eastAsia="標楷體"/>
          <w:color w:val="000000"/>
          <w:lang w:val="sv-SE"/>
        </w:rPr>
        <w:t xml:space="preserve">. </w:t>
      </w:r>
      <w:r>
        <w:rPr>
          <w:rFonts w:eastAsia="標楷體" w:hint="eastAsia"/>
          <w:color w:val="000000"/>
          <w:lang w:val="sv-SE"/>
        </w:rPr>
        <w:t>New</w:t>
      </w:r>
      <w:r>
        <w:rPr>
          <w:rFonts w:eastAsia="標楷體"/>
          <w:color w:val="000000"/>
          <w:lang w:val="sv-SE"/>
        </w:rPr>
        <w:t xml:space="preserve"> </w:t>
      </w:r>
      <w:r>
        <w:rPr>
          <w:rFonts w:eastAsia="標楷體" w:hint="eastAsia"/>
          <w:color w:val="000000"/>
          <w:lang w:val="sv-SE"/>
        </w:rPr>
        <w:t>York</w:t>
      </w:r>
      <w:r>
        <w:rPr>
          <w:rFonts w:eastAsia="標楷體"/>
          <w:color w:val="000000"/>
          <w:lang w:val="sv-SE"/>
        </w:rPr>
        <w:t xml:space="preserve">: </w:t>
      </w:r>
      <w:r>
        <w:rPr>
          <w:rFonts w:eastAsia="標楷體" w:hint="eastAsia"/>
          <w:color w:val="000000"/>
          <w:lang w:val="sv-SE"/>
        </w:rPr>
        <w:t>Nov</w:t>
      </w:r>
      <w:r w:rsidR="008A16F9">
        <w:rPr>
          <w:rFonts w:eastAsia="標楷體" w:hint="eastAsia"/>
          <w:color w:val="000000"/>
          <w:lang w:val="sv-SE"/>
        </w:rPr>
        <w:t>a</w:t>
      </w:r>
      <w:r>
        <w:rPr>
          <w:rFonts w:eastAsia="標楷體"/>
          <w:color w:val="000000"/>
          <w:lang w:val="sv-SE"/>
        </w:rPr>
        <w:t xml:space="preserve"> </w:t>
      </w:r>
      <w:r>
        <w:rPr>
          <w:rFonts w:eastAsia="標楷體" w:hint="eastAsia"/>
          <w:color w:val="000000"/>
          <w:lang w:val="sv-SE"/>
        </w:rPr>
        <w:t>Science</w:t>
      </w:r>
      <w:r>
        <w:rPr>
          <w:rFonts w:eastAsia="標楷體"/>
          <w:color w:val="000000"/>
          <w:lang w:val="sv-SE"/>
        </w:rPr>
        <w:t xml:space="preserve"> </w:t>
      </w:r>
      <w:r>
        <w:rPr>
          <w:rFonts w:eastAsia="標楷體" w:hint="eastAsia"/>
          <w:color w:val="000000"/>
          <w:lang w:val="sv-SE"/>
        </w:rPr>
        <w:t>Publishers</w:t>
      </w:r>
      <w:r w:rsidR="00DA399E">
        <w:rPr>
          <w:rFonts w:eastAsia="標楷體"/>
          <w:color w:val="000000"/>
          <w:lang w:val="sv-SE"/>
        </w:rPr>
        <w:t>.</w:t>
      </w:r>
    </w:p>
    <w:bookmarkEnd w:id="16"/>
    <w:p w:rsidR="007232B6" w:rsidRPr="00BD14E5" w:rsidRDefault="007232B6" w:rsidP="00D57C2E">
      <w:pPr>
        <w:numPr>
          <w:ilvl w:val="0"/>
          <w:numId w:val="13"/>
        </w:numPr>
        <w:rPr>
          <w:rFonts w:eastAsia="標楷體"/>
          <w:lang w:val="sv-SE"/>
        </w:rPr>
      </w:pPr>
      <w:r>
        <w:rPr>
          <w:rFonts w:eastAsia="標楷體" w:hint="eastAsia"/>
          <w:lang w:val="sv-SE"/>
        </w:rPr>
        <w:t>Wu</w:t>
      </w:r>
      <w:r>
        <w:rPr>
          <w:rFonts w:eastAsia="標楷體"/>
          <w:lang w:val="sv-SE"/>
        </w:rPr>
        <w:t xml:space="preserve">, </w:t>
      </w:r>
      <w:r>
        <w:rPr>
          <w:rFonts w:eastAsia="標楷體" w:hint="eastAsia"/>
          <w:lang w:val="sv-SE"/>
        </w:rPr>
        <w:t>Yu</w:t>
      </w:r>
      <w:r>
        <w:rPr>
          <w:rFonts w:eastAsia="標楷體"/>
          <w:lang w:val="sv-SE"/>
        </w:rPr>
        <w:t>-</w:t>
      </w:r>
      <w:r>
        <w:rPr>
          <w:rFonts w:eastAsia="標楷體" w:hint="eastAsia"/>
          <w:lang w:val="sv-SE"/>
        </w:rPr>
        <w:t>Shan</w:t>
      </w:r>
      <w:r>
        <w:rPr>
          <w:rFonts w:eastAsia="標楷體"/>
          <w:lang w:val="sv-SE"/>
        </w:rPr>
        <w:t xml:space="preserve">. </w:t>
      </w:r>
      <w:r>
        <w:rPr>
          <w:rFonts w:eastAsia="標楷體" w:hint="eastAsia"/>
          <w:lang w:val="sv-SE"/>
        </w:rPr>
        <w:t>202</w:t>
      </w:r>
      <w:r w:rsidR="00580EA1">
        <w:rPr>
          <w:rFonts w:eastAsia="標楷體" w:hint="eastAsia"/>
          <w:lang w:val="sv-SE"/>
        </w:rPr>
        <w:t>2</w:t>
      </w:r>
      <w:r>
        <w:rPr>
          <w:rFonts w:eastAsia="標楷體"/>
          <w:lang w:val="sv-SE"/>
        </w:rPr>
        <w:t xml:space="preserve">. </w:t>
      </w:r>
      <w:r w:rsidRPr="00311033">
        <w:rPr>
          <w:rFonts w:eastAsia="標楷體"/>
          <w:color w:val="000000"/>
          <w:lang w:val="sv-SE"/>
        </w:rPr>
        <w:t>“</w:t>
      </w:r>
      <w:r w:rsidRPr="007232B6">
        <w:rPr>
          <w:rFonts w:eastAsia="標楷體"/>
          <w:color w:val="000000"/>
          <w:lang w:val="sv-SE"/>
        </w:rPr>
        <w:t>Bringing the Strategic Triangle Back: The Role of Small and Medium States in US-PRC Rivalry</w:t>
      </w:r>
      <w:r>
        <w:rPr>
          <w:rFonts w:eastAsia="標楷體"/>
          <w:color w:val="000000"/>
          <w:lang w:val="sv-SE"/>
        </w:rPr>
        <w:t xml:space="preserve">.” </w:t>
      </w:r>
      <w:r>
        <w:rPr>
          <w:rFonts w:eastAsia="標楷體" w:hint="eastAsia"/>
          <w:color w:val="000000"/>
          <w:lang w:val="sv-SE"/>
        </w:rPr>
        <w:t>In</w:t>
      </w:r>
      <w:r>
        <w:rPr>
          <w:rFonts w:eastAsia="標楷體"/>
          <w:color w:val="000000"/>
          <w:lang w:val="sv-SE"/>
        </w:rPr>
        <w:t xml:space="preserve"> </w:t>
      </w:r>
      <w:r>
        <w:rPr>
          <w:rFonts w:eastAsia="標楷體" w:hint="eastAsia"/>
          <w:color w:val="000000"/>
          <w:lang w:val="sv-SE"/>
        </w:rPr>
        <w:t>Lowell</w:t>
      </w:r>
      <w:r>
        <w:rPr>
          <w:rFonts w:eastAsia="標楷體"/>
          <w:color w:val="000000"/>
          <w:lang w:val="sv-SE"/>
        </w:rPr>
        <w:t xml:space="preserve"> </w:t>
      </w:r>
      <w:r>
        <w:rPr>
          <w:rFonts w:eastAsia="標楷體" w:hint="eastAsia"/>
          <w:color w:val="000000"/>
          <w:lang w:val="sv-SE"/>
        </w:rPr>
        <w:t>Dittmer</w:t>
      </w:r>
      <w:r>
        <w:rPr>
          <w:rFonts w:eastAsia="標楷體"/>
          <w:color w:val="000000"/>
          <w:lang w:val="sv-SE"/>
        </w:rPr>
        <w:t xml:space="preserve">, </w:t>
      </w:r>
      <w:r>
        <w:rPr>
          <w:rFonts w:eastAsia="標楷體" w:hint="eastAsia"/>
          <w:color w:val="000000"/>
          <w:lang w:val="sv-SE"/>
        </w:rPr>
        <w:t>ed</w:t>
      </w:r>
      <w:r>
        <w:rPr>
          <w:rFonts w:eastAsia="標楷體"/>
          <w:color w:val="000000"/>
          <w:lang w:val="sv-SE"/>
        </w:rPr>
        <w:t xml:space="preserve">., </w:t>
      </w:r>
      <w:r w:rsidRPr="007232B6">
        <w:rPr>
          <w:rFonts w:eastAsia="標楷體" w:hint="eastAsia"/>
          <w:i/>
          <w:color w:val="000000"/>
          <w:lang w:val="sv-SE"/>
        </w:rPr>
        <w:t>New</w:t>
      </w:r>
      <w:r w:rsidRPr="007232B6">
        <w:rPr>
          <w:rFonts w:eastAsia="標楷體"/>
          <w:i/>
          <w:color w:val="000000"/>
          <w:lang w:val="sv-SE"/>
        </w:rPr>
        <w:t xml:space="preserve"> </w:t>
      </w:r>
      <w:r w:rsidRPr="007232B6">
        <w:rPr>
          <w:rFonts w:eastAsia="標楷體" w:hint="eastAsia"/>
          <w:i/>
          <w:color w:val="000000"/>
          <w:lang w:val="sv-SE"/>
        </w:rPr>
        <w:t>Asian</w:t>
      </w:r>
      <w:r w:rsidRPr="007232B6">
        <w:rPr>
          <w:rFonts w:eastAsia="標楷體"/>
          <w:i/>
          <w:color w:val="000000"/>
          <w:lang w:val="sv-SE"/>
        </w:rPr>
        <w:t xml:space="preserve"> </w:t>
      </w:r>
      <w:r w:rsidRPr="007232B6">
        <w:rPr>
          <w:rFonts w:eastAsia="標楷體" w:hint="eastAsia"/>
          <w:i/>
          <w:color w:val="000000"/>
          <w:lang w:val="sv-SE"/>
        </w:rPr>
        <w:t>Disorder</w:t>
      </w:r>
      <w:r w:rsidRPr="007232B6">
        <w:rPr>
          <w:rFonts w:eastAsia="標楷體"/>
          <w:i/>
          <w:color w:val="000000"/>
          <w:lang w:val="sv-SE"/>
        </w:rPr>
        <w:t xml:space="preserve">: </w:t>
      </w:r>
      <w:r w:rsidRPr="007232B6">
        <w:rPr>
          <w:rFonts w:eastAsia="標楷體" w:hint="eastAsia"/>
          <w:i/>
          <w:color w:val="000000"/>
          <w:lang w:val="sv-SE"/>
        </w:rPr>
        <w:t>Rivalries</w:t>
      </w:r>
      <w:r w:rsidRPr="007232B6">
        <w:rPr>
          <w:rFonts w:eastAsia="標楷體"/>
          <w:i/>
          <w:color w:val="000000"/>
          <w:lang w:val="sv-SE"/>
        </w:rPr>
        <w:t xml:space="preserve"> </w:t>
      </w:r>
      <w:r w:rsidRPr="007232B6">
        <w:rPr>
          <w:rFonts w:eastAsia="標楷體" w:hint="eastAsia"/>
          <w:i/>
          <w:color w:val="000000"/>
          <w:lang w:val="sv-SE"/>
        </w:rPr>
        <w:t>Embroiling</w:t>
      </w:r>
      <w:r w:rsidRPr="007232B6">
        <w:rPr>
          <w:rFonts w:eastAsia="標楷體"/>
          <w:i/>
          <w:color w:val="000000"/>
          <w:lang w:val="sv-SE"/>
        </w:rPr>
        <w:t xml:space="preserve"> </w:t>
      </w:r>
      <w:r w:rsidRPr="007232B6">
        <w:rPr>
          <w:rFonts w:eastAsia="標楷體" w:hint="eastAsia"/>
          <w:i/>
          <w:color w:val="000000"/>
          <w:lang w:val="sv-SE"/>
        </w:rPr>
        <w:t>the</w:t>
      </w:r>
      <w:r w:rsidRPr="007232B6">
        <w:rPr>
          <w:rFonts w:eastAsia="標楷體"/>
          <w:i/>
          <w:color w:val="000000"/>
          <w:lang w:val="sv-SE"/>
        </w:rPr>
        <w:t xml:space="preserve"> </w:t>
      </w:r>
      <w:r w:rsidRPr="007232B6">
        <w:rPr>
          <w:rFonts w:eastAsia="標楷體" w:hint="eastAsia"/>
          <w:i/>
          <w:color w:val="000000"/>
          <w:lang w:val="sv-SE"/>
        </w:rPr>
        <w:t>Pacific</w:t>
      </w:r>
      <w:r w:rsidRPr="007232B6">
        <w:rPr>
          <w:rFonts w:eastAsia="標楷體"/>
          <w:i/>
          <w:color w:val="000000"/>
          <w:lang w:val="sv-SE"/>
        </w:rPr>
        <w:t xml:space="preserve"> </w:t>
      </w:r>
      <w:r w:rsidRPr="007232B6">
        <w:rPr>
          <w:rFonts w:eastAsia="標楷體" w:hint="eastAsia"/>
          <w:i/>
          <w:color w:val="000000"/>
          <w:lang w:val="sv-SE"/>
        </w:rPr>
        <w:t>Century</w:t>
      </w:r>
      <w:r>
        <w:rPr>
          <w:rFonts w:eastAsia="標楷體"/>
          <w:color w:val="000000"/>
          <w:lang w:val="sv-SE"/>
        </w:rPr>
        <w:t xml:space="preserve">. </w:t>
      </w:r>
      <w:r>
        <w:rPr>
          <w:rFonts w:eastAsia="標楷體" w:hint="eastAsia"/>
          <w:color w:val="000000"/>
          <w:lang w:val="sv-SE"/>
        </w:rPr>
        <w:t>Hong</w:t>
      </w:r>
      <w:r>
        <w:rPr>
          <w:rFonts w:eastAsia="標楷體"/>
          <w:color w:val="000000"/>
          <w:lang w:val="sv-SE"/>
        </w:rPr>
        <w:t xml:space="preserve"> </w:t>
      </w:r>
      <w:r>
        <w:rPr>
          <w:rFonts w:eastAsia="標楷體" w:hint="eastAsia"/>
          <w:color w:val="000000"/>
          <w:lang w:val="sv-SE"/>
        </w:rPr>
        <w:t>Kong</w:t>
      </w:r>
      <w:r>
        <w:rPr>
          <w:rFonts w:eastAsia="標楷體"/>
          <w:color w:val="000000"/>
          <w:lang w:val="sv-SE"/>
        </w:rPr>
        <w:t xml:space="preserve">: </w:t>
      </w:r>
      <w:r>
        <w:rPr>
          <w:rFonts w:eastAsia="標楷體" w:hint="eastAsia"/>
          <w:color w:val="000000"/>
          <w:lang w:val="sv-SE"/>
        </w:rPr>
        <w:t>Hong</w:t>
      </w:r>
      <w:r>
        <w:rPr>
          <w:rFonts w:eastAsia="標楷體"/>
          <w:color w:val="000000"/>
          <w:lang w:val="sv-SE"/>
        </w:rPr>
        <w:t xml:space="preserve"> </w:t>
      </w:r>
      <w:r>
        <w:rPr>
          <w:rFonts w:eastAsia="標楷體" w:hint="eastAsia"/>
          <w:color w:val="000000"/>
          <w:lang w:val="sv-SE"/>
        </w:rPr>
        <w:t>Kong</w:t>
      </w:r>
      <w:r>
        <w:rPr>
          <w:rFonts w:eastAsia="標楷體"/>
          <w:color w:val="000000"/>
          <w:lang w:val="sv-SE"/>
        </w:rPr>
        <w:t xml:space="preserve"> </w:t>
      </w:r>
      <w:r>
        <w:rPr>
          <w:rFonts w:eastAsia="標楷體" w:hint="eastAsia"/>
          <w:color w:val="000000"/>
          <w:lang w:val="sv-SE"/>
        </w:rPr>
        <w:t>University</w:t>
      </w:r>
      <w:r>
        <w:rPr>
          <w:rFonts w:eastAsia="標楷體"/>
          <w:color w:val="000000"/>
          <w:lang w:val="sv-SE"/>
        </w:rPr>
        <w:t xml:space="preserve"> </w:t>
      </w:r>
      <w:r>
        <w:rPr>
          <w:rFonts w:eastAsia="標楷體" w:hint="eastAsia"/>
          <w:color w:val="000000"/>
          <w:lang w:val="sv-SE"/>
        </w:rPr>
        <w:t>Press</w:t>
      </w:r>
      <w:r>
        <w:rPr>
          <w:rFonts w:eastAsia="標楷體"/>
          <w:color w:val="000000"/>
          <w:lang w:val="sv-SE"/>
        </w:rPr>
        <w:t>.</w:t>
      </w:r>
    </w:p>
    <w:p w:rsidR="00BD14E5" w:rsidRDefault="00BD14E5" w:rsidP="00BD14E5">
      <w:pPr>
        <w:numPr>
          <w:ilvl w:val="0"/>
          <w:numId w:val="13"/>
        </w:numPr>
        <w:rPr>
          <w:rFonts w:eastAsia="標楷體"/>
          <w:lang w:val="sv-SE"/>
        </w:rPr>
      </w:pPr>
      <w:bookmarkStart w:id="17" w:name="_Hlk116146321"/>
      <w:r w:rsidRPr="00BD14E5">
        <w:rPr>
          <w:rFonts w:eastAsia="標楷體" w:hint="eastAsia"/>
          <w:lang w:val="sv-SE"/>
        </w:rPr>
        <w:t>Wu Yu-Shan. 202</w:t>
      </w:r>
      <w:r>
        <w:rPr>
          <w:rFonts w:eastAsia="標楷體"/>
          <w:lang w:val="sv-SE"/>
        </w:rPr>
        <w:t>2</w:t>
      </w:r>
      <w:r w:rsidRPr="00BD14E5">
        <w:rPr>
          <w:rFonts w:eastAsia="標楷體" w:hint="eastAsia"/>
          <w:lang w:val="sv-SE"/>
        </w:rPr>
        <w:t>.</w:t>
      </w:r>
      <w:r w:rsidRPr="00BD14E5">
        <w:rPr>
          <w:rFonts w:eastAsia="標楷體" w:hint="eastAsia"/>
          <w:lang w:val="sv-SE"/>
        </w:rPr>
        <w:t>「</w:t>
      </w:r>
      <w:r>
        <w:rPr>
          <w:rFonts w:eastAsia="標楷體" w:hint="eastAsia"/>
          <w:lang w:val="sv-SE"/>
        </w:rPr>
        <w:t>習近平現象</w:t>
      </w:r>
      <w:r w:rsidRPr="00BD14E5">
        <w:rPr>
          <w:rFonts w:eastAsia="標楷體" w:hint="eastAsia"/>
          <w:lang w:val="sv-SE"/>
        </w:rPr>
        <w:t>」</w:t>
      </w:r>
      <w:r w:rsidRPr="00BD14E5">
        <w:rPr>
          <w:rFonts w:eastAsia="標楷體" w:hint="eastAsia"/>
          <w:lang w:val="sv-SE"/>
        </w:rPr>
        <w:t>(</w:t>
      </w:r>
      <w:r>
        <w:rPr>
          <w:rFonts w:eastAsia="標楷體" w:hint="eastAsia"/>
          <w:lang w:val="sv-SE"/>
        </w:rPr>
        <w:t>The</w:t>
      </w:r>
      <w:r>
        <w:rPr>
          <w:rFonts w:eastAsia="標楷體"/>
          <w:lang w:val="sv-SE"/>
        </w:rPr>
        <w:t xml:space="preserve"> </w:t>
      </w:r>
      <w:r>
        <w:rPr>
          <w:rFonts w:eastAsia="標楷體" w:hint="eastAsia"/>
          <w:lang w:val="sv-SE"/>
        </w:rPr>
        <w:t>Xi</w:t>
      </w:r>
      <w:r>
        <w:rPr>
          <w:rFonts w:eastAsia="標楷體"/>
          <w:lang w:val="sv-SE"/>
        </w:rPr>
        <w:t xml:space="preserve"> </w:t>
      </w:r>
      <w:r>
        <w:rPr>
          <w:rFonts w:eastAsia="標楷體" w:hint="eastAsia"/>
          <w:lang w:val="sv-SE"/>
        </w:rPr>
        <w:t>Jinping</w:t>
      </w:r>
      <w:r>
        <w:rPr>
          <w:rFonts w:eastAsia="標楷體"/>
          <w:lang w:val="sv-SE"/>
        </w:rPr>
        <w:t xml:space="preserve"> </w:t>
      </w:r>
      <w:r>
        <w:rPr>
          <w:rFonts w:eastAsia="標楷體" w:hint="eastAsia"/>
          <w:lang w:val="sv-SE"/>
        </w:rPr>
        <w:t>phenomenon</w:t>
      </w:r>
      <w:r w:rsidRPr="00BD14E5">
        <w:rPr>
          <w:rFonts w:eastAsia="標楷體" w:hint="eastAsia"/>
          <w:lang w:val="sv-SE"/>
        </w:rPr>
        <w:t xml:space="preserve">). In </w:t>
      </w:r>
      <w:r w:rsidR="006D460B">
        <w:rPr>
          <w:rFonts w:eastAsia="標楷體" w:hint="eastAsia"/>
          <w:lang w:val="sv-SE"/>
        </w:rPr>
        <w:t>Wu</w:t>
      </w:r>
      <w:r w:rsidR="006D460B">
        <w:rPr>
          <w:rFonts w:eastAsia="標楷體"/>
          <w:lang w:val="sv-SE"/>
        </w:rPr>
        <w:t xml:space="preserve"> </w:t>
      </w:r>
      <w:r w:rsidRPr="00BD14E5">
        <w:rPr>
          <w:rFonts w:eastAsia="標楷體" w:hint="eastAsia"/>
          <w:lang w:val="sv-SE"/>
        </w:rPr>
        <w:t>Yu-Shan, Kou Chien-wen, and Wang Hsin-Hsien, eds</w:t>
      </w:r>
      <w:r>
        <w:rPr>
          <w:rFonts w:eastAsia="標楷體"/>
          <w:lang w:val="sv-SE"/>
        </w:rPr>
        <w:t>.,</w:t>
      </w:r>
      <w:bookmarkStart w:id="18" w:name="_Hlk116146524"/>
      <w:proofErr w:type="gramStart"/>
      <w:r w:rsidRPr="00BD14E5">
        <w:rPr>
          <w:rFonts w:eastAsia="標楷體" w:hint="eastAsia"/>
          <w:lang w:val="sv-SE"/>
        </w:rPr>
        <w:t>《</w:t>
      </w:r>
      <w:proofErr w:type="gramEnd"/>
      <w:r w:rsidRPr="00BD14E5">
        <w:rPr>
          <w:rFonts w:eastAsia="標楷體" w:hint="eastAsia"/>
          <w:lang w:val="sv-SE"/>
        </w:rPr>
        <w:t>一個人或一個時代：習近平執政十週年的檢視</w:t>
      </w:r>
      <w:proofErr w:type="gramStart"/>
      <w:r w:rsidRPr="00BD14E5">
        <w:rPr>
          <w:rFonts w:eastAsia="標楷體" w:hint="eastAsia"/>
          <w:lang w:val="sv-SE"/>
        </w:rPr>
        <w:t>》</w:t>
      </w:r>
      <w:bookmarkEnd w:id="18"/>
      <w:proofErr w:type="gramEnd"/>
      <w:r w:rsidR="00722E0C">
        <w:rPr>
          <w:rFonts w:eastAsia="標楷體" w:hint="eastAsia"/>
          <w:lang w:val="sv-SE"/>
        </w:rPr>
        <w:t xml:space="preserve"> </w:t>
      </w:r>
      <w:r w:rsidRPr="00BD14E5">
        <w:rPr>
          <w:rFonts w:eastAsia="標楷體" w:hint="eastAsia"/>
          <w:lang w:val="sv-SE"/>
        </w:rPr>
        <w:t>(A person or an era: Examination of the Xi Jinping decade). Taipei: Wu-nan.</w:t>
      </w:r>
    </w:p>
    <w:p w:rsidR="00FE1BBE" w:rsidRPr="006D460B" w:rsidRDefault="00FE1BBE" w:rsidP="00FE1BBE">
      <w:pPr>
        <w:numPr>
          <w:ilvl w:val="0"/>
          <w:numId w:val="13"/>
        </w:numPr>
        <w:rPr>
          <w:rFonts w:eastAsia="標楷體"/>
          <w:lang w:val="sv-SE"/>
        </w:rPr>
      </w:pPr>
      <w:r w:rsidRPr="00FE1BBE">
        <w:rPr>
          <w:rFonts w:eastAsia="標楷體" w:hint="eastAsia"/>
          <w:lang w:val="sv-SE"/>
        </w:rPr>
        <w:t>Wu</w:t>
      </w:r>
      <w:r w:rsidRPr="00FE1BBE">
        <w:rPr>
          <w:rFonts w:eastAsia="標楷體"/>
          <w:lang w:val="sv-SE"/>
        </w:rPr>
        <w:t xml:space="preserve">, </w:t>
      </w:r>
      <w:r w:rsidRPr="00FE1BBE">
        <w:rPr>
          <w:rFonts w:eastAsia="標楷體" w:hint="eastAsia"/>
          <w:lang w:val="sv-SE"/>
        </w:rPr>
        <w:t>Yu</w:t>
      </w:r>
      <w:r w:rsidRPr="00FE1BBE">
        <w:rPr>
          <w:rFonts w:eastAsia="標楷體"/>
          <w:lang w:val="sv-SE"/>
        </w:rPr>
        <w:t>-</w:t>
      </w:r>
      <w:r w:rsidRPr="00FE1BBE">
        <w:rPr>
          <w:rFonts w:eastAsia="標楷體" w:hint="eastAsia"/>
          <w:lang w:val="sv-SE"/>
        </w:rPr>
        <w:t>Shan</w:t>
      </w:r>
      <w:r w:rsidRPr="00FE1BBE">
        <w:rPr>
          <w:rFonts w:eastAsia="標楷體"/>
          <w:lang w:val="sv-SE"/>
        </w:rPr>
        <w:t xml:space="preserve">. </w:t>
      </w:r>
      <w:r w:rsidRPr="00FE1BBE">
        <w:rPr>
          <w:rFonts w:eastAsia="標楷體" w:hint="eastAsia"/>
          <w:lang w:val="sv-SE"/>
        </w:rPr>
        <w:t>2023</w:t>
      </w:r>
      <w:r w:rsidRPr="00FE1BBE">
        <w:rPr>
          <w:rFonts w:eastAsia="標楷體"/>
          <w:lang w:val="sv-SE"/>
        </w:rPr>
        <w:t xml:space="preserve">. </w:t>
      </w:r>
      <w:r w:rsidRPr="00FE1BBE">
        <w:rPr>
          <w:rFonts w:eastAsia="標楷體"/>
          <w:color w:val="000000"/>
          <w:lang w:val="sv-SE"/>
        </w:rPr>
        <w:t>“Modernization and De-centering of East Asia</w:t>
      </w:r>
      <w:r>
        <w:rPr>
          <w:rFonts w:eastAsia="標楷體"/>
          <w:color w:val="000000"/>
          <w:lang w:val="sv-SE"/>
        </w:rPr>
        <w:t xml:space="preserve">: </w:t>
      </w:r>
      <w:r w:rsidRPr="00FE1BBE">
        <w:rPr>
          <w:rFonts w:eastAsia="標楷體"/>
          <w:color w:val="000000"/>
          <w:lang w:val="sv-SE"/>
        </w:rPr>
        <w:t>Dialogue with Brantly Womack</w:t>
      </w:r>
      <w:r>
        <w:rPr>
          <w:rFonts w:eastAsia="標楷體"/>
          <w:color w:val="000000"/>
          <w:lang w:val="sv-SE"/>
        </w:rPr>
        <w:t xml:space="preserve">.” </w:t>
      </w:r>
      <w:r>
        <w:rPr>
          <w:rFonts w:eastAsia="標楷體" w:hint="eastAsia"/>
          <w:color w:val="000000"/>
          <w:lang w:val="sv-SE"/>
        </w:rPr>
        <w:t>In</w:t>
      </w:r>
      <w:r>
        <w:rPr>
          <w:rFonts w:eastAsia="標楷體"/>
          <w:color w:val="000000"/>
          <w:lang w:val="sv-SE"/>
        </w:rPr>
        <w:t xml:space="preserve"> </w:t>
      </w:r>
      <w:r>
        <w:rPr>
          <w:rFonts w:eastAsia="標楷體" w:hint="eastAsia"/>
          <w:color w:val="000000"/>
          <w:lang w:val="sv-SE"/>
        </w:rPr>
        <w:t>Brantly</w:t>
      </w:r>
      <w:r>
        <w:rPr>
          <w:rFonts w:eastAsia="標楷體"/>
          <w:color w:val="000000"/>
          <w:lang w:val="sv-SE"/>
        </w:rPr>
        <w:t xml:space="preserve"> </w:t>
      </w:r>
      <w:r>
        <w:rPr>
          <w:rFonts w:eastAsia="標楷體" w:hint="eastAsia"/>
          <w:color w:val="000000"/>
          <w:lang w:val="sv-SE"/>
        </w:rPr>
        <w:t>Womack</w:t>
      </w:r>
      <w:r>
        <w:rPr>
          <w:rFonts w:eastAsia="標楷體"/>
          <w:color w:val="000000"/>
          <w:lang w:val="sv-SE"/>
        </w:rPr>
        <w:t xml:space="preserve">, </w:t>
      </w:r>
      <w:r w:rsidRPr="00FE1BBE">
        <w:rPr>
          <w:rFonts w:eastAsia="標楷體"/>
          <w:i/>
          <w:color w:val="000000"/>
          <w:lang w:val="sv-SE"/>
        </w:rPr>
        <w:t>Recentering Pacific Asia: Regional China and Global Order</w:t>
      </w:r>
      <w:r>
        <w:rPr>
          <w:rFonts w:eastAsia="標楷體"/>
          <w:color w:val="000000"/>
          <w:lang w:val="sv-SE"/>
        </w:rPr>
        <w:t xml:space="preserve">. </w:t>
      </w:r>
      <w:r>
        <w:rPr>
          <w:rFonts w:eastAsia="標楷體" w:hint="eastAsia"/>
          <w:color w:val="000000"/>
          <w:lang w:val="sv-SE"/>
        </w:rPr>
        <w:t>New</w:t>
      </w:r>
      <w:r>
        <w:rPr>
          <w:rFonts w:eastAsia="標楷體"/>
          <w:color w:val="000000"/>
          <w:lang w:val="sv-SE"/>
        </w:rPr>
        <w:t xml:space="preserve"> </w:t>
      </w:r>
      <w:r>
        <w:rPr>
          <w:rFonts w:eastAsia="標楷體" w:hint="eastAsia"/>
          <w:color w:val="000000"/>
          <w:lang w:val="sv-SE"/>
        </w:rPr>
        <w:t>York</w:t>
      </w:r>
      <w:r>
        <w:rPr>
          <w:rFonts w:eastAsia="標楷體"/>
          <w:color w:val="000000"/>
          <w:lang w:val="sv-SE"/>
        </w:rPr>
        <w:t xml:space="preserve">: </w:t>
      </w:r>
      <w:r>
        <w:rPr>
          <w:rFonts w:eastAsia="標楷體" w:hint="eastAsia"/>
          <w:color w:val="000000"/>
          <w:lang w:val="sv-SE"/>
        </w:rPr>
        <w:t>Cambridge</w:t>
      </w:r>
      <w:r>
        <w:rPr>
          <w:rFonts w:eastAsia="標楷體"/>
          <w:color w:val="000000"/>
          <w:lang w:val="sv-SE"/>
        </w:rPr>
        <w:t xml:space="preserve"> </w:t>
      </w:r>
      <w:r>
        <w:rPr>
          <w:rFonts w:eastAsia="標楷體" w:hint="eastAsia"/>
          <w:color w:val="000000"/>
          <w:lang w:val="sv-SE"/>
        </w:rPr>
        <w:t>University</w:t>
      </w:r>
      <w:r>
        <w:rPr>
          <w:rFonts w:eastAsia="標楷體"/>
          <w:color w:val="000000"/>
          <w:lang w:val="sv-SE"/>
        </w:rPr>
        <w:t xml:space="preserve"> </w:t>
      </w:r>
      <w:r>
        <w:rPr>
          <w:rFonts w:eastAsia="標楷體" w:hint="eastAsia"/>
          <w:color w:val="000000"/>
          <w:lang w:val="sv-SE"/>
        </w:rPr>
        <w:t>Press</w:t>
      </w:r>
      <w:r>
        <w:rPr>
          <w:rFonts w:eastAsia="標楷體"/>
          <w:color w:val="000000"/>
          <w:lang w:val="sv-SE"/>
        </w:rPr>
        <w:t>.</w:t>
      </w:r>
    </w:p>
    <w:p w:rsidR="006D460B" w:rsidRPr="000A6DC6" w:rsidRDefault="006D460B" w:rsidP="00C44AA3">
      <w:pPr>
        <w:numPr>
          <w:ilvl w:val="0"/>
          <w:numId w:val="13"/>
        </w:numPr>
        <w:rPr>
          <w:rFonts w:eastAsia="標楷體"/>
          <w:lang w:val="sv-SE"/>
        </w:rPr>
      </w:pPr>
      <w:bookmarkStart w:id="19" w:name="_Hlk142469023"/>
      <w:r w:rsidRPr="000A6DC6">
        <w:rPr>
          <w:rFonts w:eastAsia="標楷體"/>
          <w:lang w:val="sv-SE"/>
        </w:rPr>
        <w:t>Wu, Yu-Shan and Tse-min Fu. 202</w:t>
      </w:r>
      <w:r w:rsidRPr="000A6DC6">
        <w:rPr>
          <w:rFonts w:eastAsia="標楷體" w:hint="eastAsia"/>
          <w:lang w:val="sv-SE"/>
        </w:rPr>
        <w:t>3</w:t>
      </w:r>
      <w:r w:rsidRPr="000A6DC6">
        <w:rPr>
          <w:rFonts w:eastAsia="標楷體"/>
          <w:lang w:val="sv-SE"/>
        </w:rPr>
        <w:t>.</w:t>
      </w:r>
      <w:r w:rsidRPr="000A6DC6">
        <w:rPr>
          <w:rFonts w:eastAsia="標楷體" w:hint="eastAsia"/>
          <w:lang w:val="sv-SE"/>
        </w:rPr>
        <w:t>「霸權與挑戰：國際關係理論的詮釋」</w:t>
      </w:r>
      <w:r w:rsidRPr="000A6DC6">
        <w:rPr>
          <w:rFonts w:eastAsia="標楷體"/>
          <w:lang w:val="sv-SE"/>
        </w:rPr>
        <w:t xml:space="preserve">(Hegemony and Challenge: An Interpretation of International Relations Theories). </w:t>
      </w:r>
      <w:r w:rsidRPr="000A6DC6">
        <w:rPr>
          <w:rFonts w:eastAsia="標楷體" w:hint="eastAsia"/>
          <w:lang w:val="sv-SE"/>
        </w:rPr>
        <w:t>In</w:t>
      </w:r>
      <w:r w:rsidRPr="000A6DC6">
        <w:rPr>
          <w:rFonts w:eastAsia="標楷體"/>
          <w:lang w:val="sv-SE"/>
        </w:rPr>
        <w:t xml:space="preserve"> </w:t>
      </w:r>
      <w:r w:rsidRPr="000A6DC6">
        <w:rPr>
          <w:rFonts w:eastAsia="標楷體" w:hint="eastAsia"/>
          <w:lang w:val="sv-SE"/>
        </w:rPr>
        <w:t>Wu</w:t>
      </w:r>
      <w:r w:rsidRPr="000A6DC6">
        <w:rPr>
          <w:rFonts w:eastAsia="標楷體"/>
          <w:lang w:val="sv-SE"/>
        </w:rPr>
        <w:t xml:space="preserve"> </w:t>
      </w:r>
      <w:r w:rsidRPr="000A6DC6">
        <w:rPr>
          <w:rFonts w:eastAsia="標楷體" w:hint="eastAsia"/>
          <w:lang w:val="sv-SE"/>
        </w:rPr>
        <w:t>Chung</w:t>
      </w:r>
      <w:r w:rsidRPr="000A6DC6">
        <w:rPr>
          <w:rFonts w:eastAsia="標楷體"/>
          <w:lang w:val="sv-SE"/>
        </w:rPr>
        <w:t>-</w:t>
      </w:r>
      <w:r w:rsidRPr="000A6DC6">
        <w:rPr>
          <w:rFonts w:eastAsia="標楷體" w:hint="eastAsia"/>
          <w:lang w:val="sv-SE"/>
        </w:rPr>
        <w:t>li</w:t>
      </w:r>
      <w:r w:rsidRPr="000A6DC6">
        <w:rPr>
          <w:rFonts w:eastAsia="標楷體"/>
          <w:lang w:val="sv-SE"/>
        </w:rPr>
        <w:t xml:space="preserve">, </w:t>
      </w:r>
      <w:r w:rsidRPr="000A6DC6">
        <w:rPr>
          <w:rFonts w:eastAsia="標楷體" w:hint="eastAsia"/>
          <w:lang w:val="sv-SE"/>
        </w:rPr>
        <w:t>Wu</w:t>
      </w:r>
      <w:r w:rsidRPr="000A6DC6">
        <w:rPr>
          <w:rFonts w:eastAsia="標楷體"/>
          <w:lang w:val="sv-SE"/>
        </w:rPr>
        <w:t xml:space="preserve"> </w:t>
      </w:r>
      <w:r w:rsidRPr="000A6DC6">
        <w:rPr>
          <w:rFonts w:eastAsia="標楷體" w:hint="eastAsia"/>
          <w:lang w:val="sv-SE"/>
        </w:rPr>
        <w:t>Wen</w:t>
      </w:r>
      <w:r w:rsidRPr="000A6DC6">
        <w:rPr>
          <w:rFonts w:eastAsia="標楷體"/>
          <w:lang w:val="sv-SE"/>
        </w:rPr>
        <w:t>-</w:t>
      </w:r>
      <w:r w:rsidRPr="000A6DC6">
        <w:rPr>
          <w:rFonts w:eastAsia="標楷體" w:hint="eastAsia"/>
          <w:lang w:val="sv-SE"/>
        </w:rPr>
        <w:t>chin</w:t>
      </w:r>
      <w:r w:rsidRPr="000A6DC6">
        <w:rPr>
          <w:rFonts w:eastAsia="標楷體"/>
          <w:lang w:val="sv-SE"/>
        </w:rPr>
        <w:t xml:space="preserve">, </w:t>
      </w:r>
      <w:r w:rsidRPr="000A6DC6">
        <w:rPr>
          <w:rFonts w:eastAsia="標楷體" w:hint="eastAsia"/>
          <w:lang w:val="sv-SE"/>
        </w:rPr>
        <w:t>Chang</w:t>
      </w:r>
      <w:r w:rsidRPr="000A6DC6">
        <w:rPr>
          <w:rFonts w:eastAsia="標楷體"/>
          <w:lang w:val="sv-SE"/>
        </w:rPr>
        <w:t>-</w:t>
      </w:r>
      <w:r w:rsidRPr="000A6DC6">
        <w:rPr>
          <w:rFonts w:eastAsia="標楷體" w:hint="eastAsia"/>
          <w:lang w:val="sv-SE"/>
        </w:rPr>
        <w:t>Liao</w:t>
      </w:r>
      <w:r w:rsidRPr="000A6DC6">
        <w:rPr>
          <w:rFonts w:eastAsia="標楷體"/>
          <w:lang w:val="sv-SE"/>
        </w:rPr>
        <w:t xml:space="preserve"> </w:t>
      </w:r>
      <w:r w:rsidRPr="000A6DC6">
        <w:rPr>
          <w:rFonts w:eastAsia="標楷體" w:hint="eastAsia"/>
          <w:lang w:val="sv-SE"/>
        </w:rPr>
        <w:t>Nien</w:t>
      </w:r>
      <w:r w:rsidRPr="000A6DC6">
        <w:rPr>
          <w:rFonts w:eastAsia="標楷體"/>
          <w:lang w:val="sv-SE"/>
        </w:rPr>
        <w:t>-</w:t>
      </w:r>
      <w:r w:rsidRPr="000A6DC6">
        <w:rPr>
          <w:rFonts w:eastAsia="標楷體" w:hint="eastAsia"/>
          <w:lang w:val="sv-SE"/>
        </w:rPr>
        <w:t>chung</w:t>
      </w:r>
      <w:r w:rsidRPr="000A6DC6">
        <w:rPr>
          <w:rFonts w:eastAsia="標楷體"/>
          <w:lang w:val="sv-SE"/>
        </w:rPr>
        <w:t xml:space="preserve">, </w:t>
      </w:r>
      <w:r w:rsidRPr="000A6DC6">
        <w:rPr>
          <w:rFonts w:eastAsia="標楷體" w:hint="eastAsia"/>
          <w:lang w:val="sv-SE"/>
        </w:rPr>
        <w:t>ed</w:t>
      </w:r>
      <w:r w:rsidRPr="000A6DC6">
        <w:rPr>
          <w:rFonts w:eastAsia="標楷體"/>
          <w:lang w:val="sv-SE"/>
        </w:rPr>
        <w:t>.,</w:t>
      </w:r>
      <w:r w:rsidR="000A6DC6" w:rsidRPr="00BD14E5">
        <w:rPr>
          <w:rFonts w:eastAsia="標楷體" w:hint="eastAsia"/>
          <w:lang w:val="sv-SE"/>
        </w:rPr>
        <w:t>《</w:t>
      </w:r>
      <w:r w:rsidR="000A6DC6">
        <w:rPr>
          <w:rFonts w:eastAsia="標楷體" w:hint="eastAsia"/>
          <w:lang w:val="sv-SE"/>
        </w:rPr>
        <w:t>政治學的現況與展望</w:t>
      </w:r>
      <w:r w:rsidR="000A6DC6" w:rsidRPr="00BD14E5">
        <w:rPr>
          <w:rFonts w:eastAsia="標楷體" w:hint="eastAsia"/>
          <w:lang w:val="sv-SE"/>
        </w:rPr>
        <w:t>》</w:t>
      </w:r>
      <w:r w:rsidR="000A6DC6">
        <w:rPr>
          <w:rFonts w:eastAsia="標楷體" w:hint="eastAsia"/>
          <w:lang w:val="sv-SE"/>
        </w:rPr>
        <w:t>(</w:t>
      </w:r>
      <w:r w:rsidRPr="000A6DC6">
        <w:rPr>
          <w:rFonts w:eastAsia="標楷體" w:hint="eastAsia"/>
          <w:lang w:val="sv-SE"/>
        </w:rPr>
        <w:t>Political</w:t>
      </w:r>
      <w:r w:rsidRPr="000A6DC6">
        <w:rPr>
          <w:rFonts w:eastAsia="標楷體"/>
          <w:lang w:val="sv-SE"/>
        </w:rPr>
        <w:t xml:space="preserve"> </w:t>
      </w:r>
      <w:r w:rsidR="000A6DC6">
        <w:rPr>
          <w:rFonts w:eastAsia="標楷體" w:hint="eastAsia"/>
          <w:lang w:val="sv-SE"/>
        </w:rPr>
        <w:t>s</w:t>
      </w:r>
      <w:r w:rsidRPr="000A6DC6">
        <w:rPr>
          <w:rFonts w:eastAsia="標楷體" w:hint="eastAsia"/>
          <w:lang w:val="sv-SE"/>
        </w:rPr>
        <w:t>cience</w:t>
      </w:r>
      <w:r w:rsidRPr="000A6DC6">
        <w:rPr>
          <w:rFonts w:eastAsia="標楷體"/>
          <w:lang w:val="sv-SE"/>
        </w:rPr>
        <w:t xml:space="preserve">: </w:t>
      </w:r>
      <w:r w:rsidR="000A6DC6">
        <w:rPr>
          <w:rFonts w:eastAsia="標楷體" w:hint="eastAsia"/>
          <w:lang w:val="sv-SE"/>
        </w:rPr>
        <w:t>t</w:t>
      </w:r>
      <w:r w:rsidRPr="000A6DC6">
        <w:rPr>
          <w:rFonts w:eastAsia="標楷體" w:hint="eastAsia"/>
          <w:lang w:val="sv-SE"/>
        </w:rPr>
        <w:t>he</w:t>
      </w:r>
      <w:r w:rsidRPr="000A6DC6">
        <w:rPr>
          <w:rFonts w:eastAsia="標楷體"/>
          <w:lang w:val="sv-SE"/>
        </w:rPr>
        <w:t xml:space="preserve"> </w:t>
      </w:r>
      <w:r w:rsidR="000A6DC6">
        <w:rPr>
          <w:rFonts w:eastAsia="標楷體" w:hint="eastAsia"/>
          <w:lang w:val="sv-SE"/>
        </w:rPr>
        <w:t>s</w:t>
      </w:r>
      <w:r w:rsidRPr="000A6DC6">
        <w:rPr>
          <w:rFonts w:eastAsia="標楷體" w:hint="eastAsia"/>
          <w:lang w:val="sv-SE"/>
        </w:rPr>
        <w:t>tate</w:t>
      </w:r>
      <w:r w:rsidRPr="000A6DC6">
        <w:rPr>
          <w:rFonts w:eastAsia="標楷體"/>
          <w:lang w:val="sv-SE"/>
        </w:rPr>
        <w:t xml:space="preserve"> </w:t>
      </w:r>
      <w:r w:rsidRPr="000A6DC6">
        <w:rPr>
          <w:rFonts w:eastAsia="標楷體" w:hint="eastAsia"/>
          <w:lang w:val="sv-SE"/>
        </w:rPr>
        <w:t>of</w:t>
      </w:r>
      <w:r w:rsidRPr="000A6DC6">
        <w:rPr>
          <w:rFonts w:eastAsia="標楷體"/>
          <w:lang w:val="sv-SE"/>
        </w:rPr>
        <w:t xml:space="preserve"> </w:t>
      </w:r>
      <w:r w:rsidRPr="000A6DC6">
        <w:rPr>
          <w:rFonts w:eastAsia="標楷體" w:hint="eastAsia"/>
          <w:lang w:val="sv-SE"/>
        </w:rPr>
        <w:t>the</w:t>
      </w:r>
      <w:r w:rsidRPr="000A6DC6">
        <w:rPr>
          <w:rFonts w:eastAsia="標楷體"/>
          <w:lang w:val="sv-SE"/>
        </w:rPr>
        <w:t xml:space="preserve"> </w:t>
      </w:r>
      <w:r w:rsidR="000A6DC6">
        <w:rPr>
          <w:rFonts w:eastAsia="標楷體" w:hint="eastAsia"/>
          <w:lang w:val="sv-SE"/>
        </w:rPr>
        <w:t>d</w:t>
      </w:r>
      <w:r w:rsidRPr="000A6DC6">
        <w:rPr>
          <w:rFonts w:eastAsia="標楷體" w:hint="eastAsia"/>
          <w:lang w:val="sv-SE"/>
        </w:rPr>
        <w:t>iscipline</w:t>
      </w:r>
      <w:r w:rsidR="000A6DC6">
        <w:rPr>
          <w:rFonts w:eastAsia="標楷體"/>
          <w:lang w:val="sv-SE"/>
        </w:rPr>
        <w:t>)</w:t>
      </w:r>
      <w:r w:rsidRPr="000A6DC6">
        <w:rPr>
          <w:rFonts w:eastAsia="標楷體"/>
          <w:lang w:val="sv-SE"/>
        </w:rPr>
        <w:t xml:space="preserve">. </w:t>
      </w:r>
      <w:r w:rsidRPr="000A6DC6">
        <w:rPr>
          <w:rFonts w:eastAsia="標楷體" w:hint="eastAsia"/>
          <w:lang w:val="sv-SE"/>
        </w:rPr>
        <w:t>Taipei</w:t>
      </w:r>
      <w:r w:rsidRPr="000A6DC6">
        <w:rPr>
          <w:rFonts w:eastAsia="標楷體"/>
          <w:lang w:val="sv-SE"/>
        </w:rPr>
        <w:t xml:space="preserve">: </w:t>
      </w:r>
      <w:r w:rsidRPr="000A6DC6">
        <w:rPr>
          <w:rFonts w:eastAsia="標楷體" w:hint="eastAsia"/>
          <w:lang w:val="sv-SE"/>
        </w:rPr>
        <w:t>Wu</w:t>
      </w:r>
      <w:r w:rsidRPr="000A6DC6">
        <w:rPr>
          <w:rFonts w:eastAsia="標楷體"/>
          <w:lang w:val="sv-SE"/>
        </w:rPr>
        <w:t>-</w:t>
      </w:r>
      <w:r w:rsidRPr="000A6DC6">
        <w:rPr>
          <w:rFonts w:eastAsia="標楷體" w:hint="eastAsia"/>
          <w:lang w:val="sv-SE"/>
        </w:rPr>
        <w:t>nan</w:t>
      </w:r>
      <w:r w:rsidRPr="000A6DC6">
        <w:rPr>
          <w:rFonts w:eastAsia="標楷體"/>
          <w:lang w:val="sv-SE"/>
        </w:rPr>
        <w:t>.</w:t>
      </w:r>
    </w:p>
    <w:bookmarkEnd w:id="17"/>
    <w:bookmarkEnd w:id="19"/>
    <w:p w:rsidR="00BD14E5" w:rsidRDefault="00BD14E5" w:rsidP="00BD14E5">
      <w:pPr>
        <w:ind w:left="1505"/>
        <w:rPr>
          <w:rFonts w:eastAsia="標楷體"/>
          <w:lang w:val="sv-SE"/>
        </w:rPr>
      </w:pPr>
    </w:p>
    <w:p w:rsidR="00894595" w:rsidRPr="00311033" w:rsidRDefault="00894595" w:rsidP="00894595">
      <w:pPr>
        <w:pStyle w:val="2"/>
        <w:rPr>
          <w:rFonts w:eastAsia="標楷體"/>
          <w:color w:val="000000"/>
          <w:lang w:val="sv-SE"/>
        </w:rPr>
      </w:pPr>
      <w:r w:rsidRPr="00311033">
        <w:rPr>
          <w:rFonts w:eastAsia="標楷體"/>
          <w:lang w:val="sv-SE"/>
        </w:rPr>
        <w:t>Conference papers:</w:t>
      </w:r>
    </w:p>
    <w:p w:rsidR="00841CD0" w:rsidRPr="00311033" w:rsidRDefault="00841CD0" w:rsidP="00DD5BE0">
      <w:pPr>
        <w:numPr>
          <w:ilvl w:val="0"/>
          <w:numId w:val="4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beforeLines="100" w:before="240" w:after="144"/>
        <w:ind w:left="1434" w:hanging="357"/>
        <w:rPr>
          <w:rFonts w:eastAsia="標楷體"/>
          <w:color w:val="000000"/>
        </w:rPr>
      </w:pPr>
      <w:r w:rsidRPr="00311033">
        <w:rPr>
          <w:rFonts w:eastAsia="標楷體"/>
          <w:color w:val="000000"/>
          <w:lang w:val="sv-SE"/>
        </w:rPr>
        <w:t xml:space="preserve">Wu, Yu-Shan. 1989. “Leninist States and Property Rights: Economic Reform in the PRC” Paper presented at </w:t>
      </w:r>
      <w:r w:rsidRPr="00311033">
        <w:rPr>
          <w:rFonts w:eastAsia="標楷體"/>
          <w:color w:val="000000"/>
        </w:rPr>
        <w:t>the 1989 Annual Meeting of the Western Political Science Association, Salt Lake City, March 30-April 1.</w:t>
      </w:r>
    </w:p>
    <w:p w:rsidR="00841CD0" w:rsidRPr="00311033" w:rsidRDefault="00841CD0">
      <w:pPr>
        <w:numPr>
          <w:ilvl w:val="0"/>
          <w:numId w:val="4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color w:val="000000"/>
          <w:lang w:val="sv-SE"/>
        </w:rPr>
        <w:t xml:space="preserve">Wu, Yu-Shan. </w:t>
      </w:r>
      <w:r w:rsidRPr="00311033">
        <w:rPr>
          <w:rFonts w:eastAsia="標楷體"/>
          <w:color w:val="000000"/>
        </w:rPr>
        <w:t xml:space="preserve">1991. “Economic Reform, Cross-Straits Relations and the Politics of Issue Linkage.” Paper presented at the Conference on Canada-Taiwan (ROC) Relations, </w:t>
      </w:r>
      <w:smartTag w:uri="urn:schemas-microsoft-com:office:smarttags" w:element="place">
        <w:smartTag w:uri="urn:schemas-microsoft-com:office:smarttags" w:element="City">
          <w:r w:rsidRPr="00311033">
            <w:rPr>
              <w:rFonts w:eastAsia="標楷體"/>
              <w:color w:val="000000"/>
            </w:rPr>
            <w:t>Taipei</w:t>
          </w:r>
        </w:smartTag>
      </w:smartTag>
      <w:r w:rsidRPr="00311033">
        <w:rPr>
          <w:rFonts w:eastAsia="標楷體"/>
          <w:color w:val="000000"/>
        </w:rPr>
        <w:t>, December 6-7.</w:t>
      </w:r>
    </w:p>
    <w:p w:rsidR="00841CD0" w:rsidRPr="00311033" w:rsidRDefault="00841CD0">
      <w:pPr>
        <w:numPr>
          <w:ilvl w:val="0"/>
          <w:numId w:val="4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color w:val="000000"/>
          <w:lang w:val="sv-SE"/>
        </w:rPr>
        <w:t>Wu Yu-Shan. 1993.</w:t>
      </w:r>
      <w:r w:rsidRPr="00311033">
        <w:rPr>
          <w:rFonts w:eastAsia="標楷體"/>
          <w:color w:val="000000"/>
        </w:rPr>
        <w:t>「兩極體系的崩解與中共的外交政策」</w:t>
      </w:r>
      <w:r w:rsidRPr="00311033">
        <w:rPr>
          <w:rFonts w:eastAsia="標楷體"/>
          <w:color w:val="000000"/>
          <w:lang w:val="sv-SE"/>
        </w:rPr>
        <w:t xml:space="preserve">(The breakdown of the bipolar system and mainland China’s foreign policy). </w:t>
      </w:r>
      <w:r w:rsidRPr="00311033">
        <w:rPr>
          <w:rFonts w:eastAsia="標楷體"/>
          <w:color w:val="000000"/>
        </w:rPr>
        <w:t xml:space="preserve">Paper presented at the 20th Sino-Japanese Conference on Contemporary China. </w:t>
      </w:r>
      <w:smartTag w:uri="urn:schemas-microsoft-com:office:smarttags" w:element="place">
        <w:smartTag w:uri="urn:schemas-microsoft-com:office:smarttags" w:element="City">
          <w:r w:rsidRPr="00311033">
            <w:rPr>
              <w:rFonts w:eastAsia="標楷體"/>
              <w:color w:val="000000"/>
            </w:rPr>
            <w:t>Tokyo</w:t>
          </w:r>
        </w:smartTag>
      </w:smartTag>
      <w:r w:rsidRPr="00311033">
        <w:rPr>
          <w:rFonts w:eastAsia="標楷體"/>
          <w:color w:val="000000"/>
        </w:rPr>
        <w:t>: March 21-26.</w:t>
      </w:r>
    </w:p>
    <w:p w:rsidR="00841CD0" w:rsidRPr="00311033" w:rsidRDefault="00841CD0">
      <w:pPr>
        <w:numPr>
          <w:ilvl w:val="0"/>
          <w:numId w:val="4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color w:val="000000"/>
        </w:rPr>
        <w:t xml:space="preserve">Dittmer, Lowell and Yu-Shan Wu. 1993. “The Political Leadership in Reform </w:t>
      </w:r>
      <w:smartTag w:uri="urn:schemas-microsoft-com:office:smarttags" w:element="place">
        <w:smartTag w:uri="urn:schemas-microsoft-com:office:smarttags" w:element="country-region">
          <w:r w:rsidRPr="00311033">
            <w:rPr>
              <w:rFonts w:eastAsia="標楷體"/>
              <w:color w:val="000000"/>
            </w:rPr>
            <w:t>China</w:t>
          </w:r>
        </w:smartTag>
      </w:smartTag>
      <w:r w:rsidRPr="00311033">
        <w:rPr>
          <w:rFonts w:eastAsia="標楷體"/>
          <w:color w:val="000000"/>
        </w:rPr>
        <w:t xml:space="preserve">: Macro and Micro Informal Politics Linkages.” Paper presented at the 1993 annual meeting of the Association for Asian Studies, </w:t>
      </w:r>
      <w:smartTag w:uri="urn:schemas-microsoft-com:office:smarttags" w:element="place">
        <w:smartTag w:uri="urn:schemas-microsoft-com:office:smarttags" w:element="City">
          <w:r w:rsidRPr="00311033">
            <w:rPr>
              <w:rFonts w:eastAsia="標楷體"/>
              <w:color w:val="000000"/>
            </w:rPr>
            <w:t>Los Angeles</w:t>
          </w:r>
        </w:smartTag>
      </w:smartTag>
      <w:r w:rsidRPr="00311033">
        <w:rPr>
          <w:rFonts w:eastAsia="標楷體"/>
          <w:color w:val="000000"/>
        </w:rPr>
        <w:t>, March 25-28.</w:t>
      </w:r>
    </w:p>
    <w:p w:rsidR="00841CD0" w:rsidRPr="00311033" w:rsidRDefault="00841CD0">
      <w:pPr>
        <w:numPr>
          <w:ilvl w:val="0"/>
          <w:numId w:val="4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color w:val="000000"/>
          <w:lang w:val="sv-SE"/>
        </w:rPr>
        <w:t xml:space="preserve">Wu, Yu-Shan. </w:t>
      </w:r>
      <w:r w:rsidRPr="00311033">
        <w:rPr>
          <w:rFonts w:eastAsia="標楷體"/>
          <w:color w:val="000000"/>
        </w:rPr>
        <w:t xml:space="preserve">1993. “Nationalism, Democratization, and Economic Reform.” </w:t>
      </w:r>
      <w:r w:rsidRPr="00311033">
        <w:rPr>
          <w:rFonts w:eastAsia="標楷體"/>
          <w:color w:val="000000"/>
        </w:rPr>
        <w:lastRenderedPageBreak/>
        <w:t>Paper presented at the 1993 annual meeting of the American Political Science Association, Washington</w:t>
      </w:r>
      <w:r w:rsidR="002D6C1C" w:rsidRPr="00311033">
        <w:rPr>
          <w:rFonts w:eastAsia="標楷體"/>
          <w:color w:val="000000"/>
        </w:rPr>
        <w:t>, D.</w:t>
      </w:r>
      <w:r w:rsidRPr="00311033">
        <w:rPr>
          <w:rFonts w:eastAsia="標楷體"/>
          <w:color w:val="000000"/>
        </w:rPr>
        <w:t>C., September 2-5.</w:t>
      </w:r>
    </w:p>
    <w:p w:rsidR="00841CD0" w:rsidRPr="00311033" w:rsidRDefault="00841CD0">
      <w:pPr>
        <w:numPr>
          <w:ilvl w:val="0"/>
          <w:numId w:val="4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color w:val="000000"/>
          <w:lang w:val="sv-SE"/>
        </w:rPr>
        <w:t xml:space="preserve">Wu, Yu-Shan. </w:t>
      </w:r>
      <w:r w:rsidRPr="00311033">
        <w:rPr>
          <w:rFonts w:eastAsia="標楷體"/>
          <w:color w:val="000000"/>
        </w:rPr>
        <w:t xml:space="preserve">1993. “Economic Integration vs. Political Divergence between </w:t>
      </w:r>
      <w:smartTag w:uri="urn:schemas-microsoft-com:office:smarttags" w:element="country-region">
        <w:r w:rsidRPr="00311033">
          <w:rPr>
            <w:rFonts w:eastAsia="標楷體"/>
            <w:color w:val="000000"/>
          </w:rPr>
          <w:t>Taiwan</w:t>
        </w:r>
      </w:smartTag>
      <w:r w:rsidRPr="00311033">
        <w:rPr>
          <w:rFonts w:eastAsia="標楷體"/>
          <w:color w:val="000000"/>
        </w:rPr>
        <w:t xml:space="preserve"> and Mainland </w:t>
      </w:r>
      <w:smartTag w:uri="urn:schemas-microsoft-com:office:smarttags" w:element="place">
        <w:smartTag w:uri="urn:schemas-microsoft-com:office:smarttags" w:element="country-region">
          <w:r w:rsidRPr="00311033">
            <w:rPr>
              <w:rFonts w:eastAsia="標楷體"/>
              <w:color w:val="000000"/>
            </w:rPr>
            <w:t>China</w:t>
          </w:r>
        </w:smartTag>
      </w:smartTag>
      <w:r w:rsidRPr="00311033">
        <w:rPr>
          <w:rFonts w:eastAsia="標楷體"/>
          <w:color w:val="000000"/>
        </w:rPr>
        <w:t>.” Paper presented at the 1993 annual meeting of the American Political Science Association, Washington</w:t>
      </w:r>
      <w:r w:rsidR="002D6C1C" w:rsidRPr="00311033">
        <w:rPr>
          <w:rFonts w:eastAsia="標楷體"/>
          <w:color w:val="000000"/>
        </w:rPr>
        <w:t>, D.</w:t>
      </w:r>
      <w:r w:rsidRPr="00311033">
        <w:rPr>
          <w:rFonts w:eastAsia="標楷體"/>
          <w:color w:val="000000"/>
        </w:rPr>
        <w:t>C., September 2-5.</w:t>
      </w:r>
    </w:p>
    <w:p w:rsidR="00841CD0" w:rsidRPr="00311033" w:rsidRDefault="00841CD0">
      <w:pPr>
        <w:numPr>
          <w:ilvl w:val="0"/>
          <w:numId w:val="4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color w:val="000000"/>
          <w:lang w:val="sv-SE"/>
        </w:rPr>
        <w:t xml:space="preserve">Wu, Yu-Shan. </w:t>
      </w:r>
      <w:r w:rsidRPr="00311033">
        <w:rPr>
          <w:rFonts w:eastAsia="標楷體"/>
          <w:color w:val="000000"/>
        </w:rPr>
        <w:t xml:space="preserve">1994. “Failure of Collective Security in Post-Cold War Europe: the Case of </w:t>
      </w:r>
      <w:smartTag w:uri="urn:schemas-microsoft-com:office:smarttags" w:element="place">
        <w:smartTag w:uri="urn:schemas-microsoft-com:office:smarttags" w:element="country-region">
          <w:r w:rsidRPr="00311033">
            <w:rPr>
              <w:rFonts w:eastAsia="標楷體"/>
              <w:color w:val="000000"/>
            </w:rPr>
            <w:t>Yugoslavia</w:t>
          </w:r>
        </w:smartTag>
      </w:smartTag>
      <w:r w:rsidRPr="00311033">
        <w:rPr>
          <w:rFonts w:eastAsia="標楷體"/>
          <w:color w:val="000000"/>
        </w:rPr>
        <w:t xml:space="preserve">.” Paper presented at the Conference on Economic Cooperation and Collective Security, World League for Freedom and Democracy, </w:t>
      </w:r>
      <w:smartTag w:uri="urn:schemas-microsoft-com:office:smarttags" w:element="place">
        <w:smartTag w:uri="urn:schemas-microsoft-com:office:smarttags" w:element="City">
          <w:r w:rsidRPr="00311033">
            <w:rPr>
              <w:rFonts w:eastAsia="標楷體"/>
              <w:color w:val="000000"/>
            </w:rPr>
            <w:t>Taipei</w:t>
          </w:r>
        </w:smartTag>
      </w:smartTag>
      <w:r w:rsidRPr="00311033">
        <w:rPr>
          <w:rFonts w:eastAsia="標楷體"/>
          <w:color w:val="000000"/>
        </w:rPr>
        <w:t>, January 20.</w:t>
      </w:r>
    </w:p>
    <w:p w:rsidR="00841CD0" w:rsidRPr="00311033" w:rsidRDefault="00841CD0">
      <w:pPr>
        <w:numPr>
          <w:ilvl w:val="0"/>
          <w:numId w:val="4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color w:val="000000"/>
          <w:lang w:val="sv-SE"/>
        </w:rPr>
        <w:t xml:space="preserve">Wu, Yu-Shan. </w:t>
      </w:r>
      <w:r w:rsidRPr="00311033">
        <w:rPr>
          <w:rFonts w:eastAsia="標楷體"/>
          <w:color w:val="000000"/>
        </w:rPr>
        <w:t xml:space="preserve">1994. “Economic Reform under Different Political Contexts: </w:t>
      </w:r>
      <w:smartTag w:uri="urn:schemas-microsoft-com:office:smarttags" w:element="place">
        <w:smartTag w:uri="urn:schemas-microsoft-com:office:smarttags" w:element="country-region">
          <w:r w:rsidRPr="00311033">
            <w:rPr>
              <w:rFonts w:eastAsia="標楷體"/>
              <w:color w:val="000000"/>
            </w:rPr>
            <w:t>Poland</w:t>
          </w:r>
        </w:smartTag>
      </w:smartTag>
      <w:r w:rsidRPr="00311033">
        <w:rPr>
          <w:rFonts w:eastAsia="標楷體"/>
          <w:color w:val="000000"/>
        </w:rPr>
        <w:t xml:space="preserve"> and the PRC.” Paper presented at the annual meeting of the International Studies Association, </w:t>
      </w:r>
      <w:smartTag w:uri="urn:schemas-microsoft-com:office:smarttags" w:element="place">
        <w:smartTag w:uri="urn:schemas-microsoft-com:office:smarttags" w:element="City">
          <w:r w:rsidRPr="00311033">
            <w:rPr>
              <w:rFonts w:eastAsia="標楷體"/>
              <w:color w:val="000000"/>
            </w:rPr>
            <w:t>Washington</w:t>
          </w:r>
        </w:smartTag>
        <w:r w:rsidRPr="00311033">
          <w:rPr>
            <w:rFonts w:eastAsia="標楷體"/>
            <w:color w:val="000000"/>
          </w:rPr>
          <w:t xml:space="preserve">, </w:t>
        </w:r>
        <w:smartTag w:uri="urn:schemas-microsoft-com:office:smarttags" w:element="State">
          <w:r w:rsidRPr="00311033">
            <w:rPr>
              <w:rFonts w:eastAsia="標楷體"/>
              <w:color w:val="000000"/>
            </w:rPr>
            <w:t>D.C.</w:t>
          </w:r>
        </w:smartTag>
      </w:smartTag>
      <w:r w:rsidRPr="00311033">
        <w:rPr>
          <w:rFonts w:eastAsia="標楷體"/>
          <w:color w:val="000000"/>
        </w:rPr>
        <w:t>, March 28-April 1.</w:t>
      </w:r>
    </w:p>
    <w:p w:rsidR="00841CD0" w:rsidRPr="00311033" w:rsidRDefault="00841CD0">
      <w:pPr>
        <w:numPr>
          <w:ilvl w:val="0"/>
          <w:numId w:val="4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  <w:lang w:val="sv-SE"/>
        </w:rPr>
      </w:pPr>
      <w:r w:rsidRPr="00311033">
        <w:rPr>
          <w:rFonts w:eastAsia="標楷體"/>
          <w:color w:val="000000"/>
          <w:lang w:val="sv-SE"/>
        </w:rPr>
        <w:t>Wu Yu-Shan. 1994.</w:t>
      </w:r>
      <w:r w:rsidRPr="00311033">
        <w:rPr>
          <w:rFonts w:eastAsia="標楷體"/>
          <w:color w:val="000000"/>
        </w:rPr>
        <w:t>「臺灣經濟成長與兩岸經貿關係」</w:t>
      </w:r>
      <w:r w:rsidRPr="00311033">
        <w:rPr>
          <w:rFonts w:eastAsia="標楷體"/>
          <w:color w:val="000000"/>
          <w:lang w:val="sv-SE"/>
        </w:rPr>
        <w:t>(Taiwan’s economic growth and the cross-Straits economic relations). Paper presented at the Fourth Conference on Cross-Straits Relations, Beijing, August 2-4.</w:t>
      </w:r>
    </w:p>
    <w:p w:rsidR="00841CD0" w:rsidRPr="00311033" w:rsidRDefault="00841CD0">
      <w:pPr>
        <w:numPr>
          <w:ilvl w:val="0"/>
          <w:numId w:val="4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lang w:val="sv-SE"/>
        </w:rPr>
        <w:t xml:space="preserve">Wu, Yu-Shan. </w:t>
      </w:r>
      <w:r w:rsidRPr="00311033">
        <w:rPr>
          <w:rFonts w:eastAsia="標楷體"/>
        </w:rPr>
        <w:t xml:space="preserve">1994. “Resisting Reform: A Theoretical Explanation of the Reaction Mode of Mainland </w:t>
      </w:r>
      <w:smartTag w:uri="urn:schemas-microsoft-com:office:smarttags" w:element="country-region">
        <w:r w:rsidRPr="00311033">
          <w:rPr>
            <w:rFonts w:eastAsia="標楷體"/>
          </w:rPr>
          <w:t>China</w:t>
        </w:r>
      </w:smartTag>
      <w:r w:rsidRPr="00311033">
        <w:rPr>
          <w:rFonts w:eastAsia="標楷體"/>
        </w:rPr>
        <w:t xml:space="preserve">, </w:t>
      </w:r>
      <w:smartTag w:uri="urn:schemas-microsoft-com:office:smarttags" w:element="country-region">
        <w:r w:rsidRPr="00311033">
          <w:rPr>
            <w:rFonts w:eastAsia="標楷體"/>
          </w:rPr>
          <w:t>Romania</w:t>
        </w:r>
      </w:smartTag>
      <w:r w:rsidRPr="00311033">
        <w:rPr>
          <w:rFonts w:eastAsia="標楷體"/>
        </w:rPr>
        <w:t xml:space="preserve">, </w:t>
      </w:r>
      <w:smartTag w:uri="urn:schemas-microsoft-com:office:smarttags" w:element="country-region">
        <w:r w:rsidRPr="00311033">
          <w:rPr>
            <w:rFonts w:eastAsia="標楷體"/>
          </w:rPr>
          <w:t>North Korea</w:t>
        </w:r>
      </w:smartTag>
      <w:r w:rsidRPr="00311033">
        <w:rPr>
          <w:rFonts w:eastAsia="標楷體"/>
        </w:rPr>
        <w:t xml:space="preserve"> and </w:t>
      </w:r>
      <w:smartTag w:uri="urn:schemas-microsoft-com:office:smarttags" w:element="place">
        <w:smartTag w:uri="urn:schemas-microsoft-com:office:smarttags" w:element="country-region">
          <w:r w:rsidRPr="00311033">
            <w:rPr>
              <w:rFonts w:eastAsia="標楷體"/>
            </w:rPr>
            <w:t>Vietnam</w:t>
          </w:r>
        </w:smartTag>
      </w:smartTag>
      <w:r w:rsidRPr="00311033">
        <w:rPr>
          <w:rFonts w:eastAsia="標楷體"/>
        </w:rPr>
        <w:t xml:space="preserve">.” Paper presented at the 1994 annual meeting of the American Political Science Association, </w:t>
      </w:r>
      <w:smartTag w:uri="urn:schemas-microsoft-com:office:smarttags" w:element="place">
        <w:smartTag w:uri="urn:schemas-microsoft-com:office:smarttags" w:element="State">
          <w:r w:rsidRPr="00311033">
            <w:rPr>
              <w:rFonts w:eastAsia="標楷體"/>
            </w:rPr>
            <w:t>New York</w:t>
          </w:r>
        </w:smartTag>
      </w:smartTag>
      <w:r w:rsidRPr="00311033">
        <w:rPr>
          <w:rFonts w:eastAsia="標楷體"/>
        </w:rPr>
        <w:t>, Sep. 1-4.</w:t>
      </w:r>
    </w:p>
    <w:p w:rsidR="00841CD0" w:rsidRPr="00311033" w:rsidRDefault="00841CD0">
      <w:pPr>
        <w:numPr>
          <w:ilvl w:val="0"/>
          <w:numId w:val="4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color w:val="000000"/>
          <w:lang w:val="sv-SE"/>
        </w:rPr>
        <w:t>Wu Yu-Shan. 1994.</w:t>
      </w:r>
      <w:r w:rsidRPr="00311033">
        <w:rPr>
          <w:rFonts w:eastAsia="標楷體"/>
          <w:color w:val="000000"/>
        </w:rPr>
        <w:t>「九七對兩岸關係和大陸政策的衝擊</w:t>
      </w:r>
      <w:r w:rsidRPr="00311033">
        <w:rPr>
          <w:rFonts w:eastAsia="標楷體"/>
          <w:color w:val="000000"/>
          <w:lang w:val="sv-SE"/>
        </w:rPr>
        <w:t>：</w:t>
      </w:r>
      <w:r w:rsidRPr="00311033">
        <w:rPr>
          <w:rFonts w:eastAsia="標楷體"/>
          <w:color w:val="000000"/>
        </w:rPr>
        <w:t>空間與時間緩衝的消失」</w:t>
      </w:r>
      <w:r w:rsidRPr="00311033">
        <w:rPr>
          <w:rFonts w:eastAsia="標楷體"/>
          <w:color w:val="000000"/>
          <w:lang w:val="sv-SE"/>
        </w:rPr>
        <w:t xml:space="preserve">(The impact of Hong Kong’s conversion on cross-Straits relations and Taiwan’s mainland policy: the disappearance of the buffer). </w:t>
      </w:r>
      <w:r w:rsidRPr="00311033">
        <w:rPr>
          <w:rFonts w:eastAsia="標楷體"/>
          <w:color w:val="000000"/>
        </w:rPr>
        <w:t xml:space="preserve">Paper presented at the Conference on </w:t>
      </w:r>
      <w:smartTag w:uri="urn:schemas-microsoft-com:office:smarttags" w:element="country-region">
        <w:r w:rsidRPr="00311033">
          <w:rPr>
            <w:rFonts w:eastAsia="標楷體"/>
            <w:color w:val="000000"/>
          </w:rPr>
          <w:t>Taiwan</w:t>
        </w:r>
      </w:smartTag>
      <w:r w:rsidRPr="00311033">
        <w:rPr>
          <w:rFonts w:eastAsia="標楷體"/>
          <w:color w:val="000000"/>
        </w:rPr>
        <w:t xml:space="preserve">’s Strategies for dealing with the post-1997 situation, </w:t>
      </w:r>
      <w:smartTag w:uri="urn:schemas-microsoft-com:office:smarttags" w:element="place">
        <w:smartTag w:uri="urn:schemas-microsoft-com:office:smarttags" w:element="City">
          <w:r w:rsidRPr="00311033">
            <w:rPr>
              <w:rFonts w:eastAsia="標楷體"/>
              <w:color w:val="000000"/>
            </w:rPr>
            <w:t>Taipei</w:t>
          </w:r>
        </w:smartTag>
      </w:smartTag>
      <w:r w:rsidRPr="00311033">
        <w:rPr>
          <w:rFonts w:eastAsia="標楷體"/>
          <w:color w:val="000000"/>
        </w:rPr>
        <w:t>, December 17.</w:t>
      </w:r>
    </w:p>
    <w:p w:rsidR="00841CD0" w:rsidRPr="00311033" w:rsidRDefault="00841CD0">
      <w:pPr>
        <w:numPr>
          <w:ilvl w:val="0"/>
          <w:numId w:val="4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color w:val="000000"/>
          <w:lang w:val="sv-SE"/>
        </w:rPr>
        <w:t xml:space="preserve">Wu, Yu-Shan. </w:t>
      </w:r>
      <w:r w:rsidRPr="00311033">
        <w:rPr>
          <w:rFonts w:eastAsia="標楷體"/>
          <w:color w:val="000000"/>
        </w:rPr>
        <w:t xml:space="preserve">1995. “The Political Economy of Economic Transformation: Shock Therapy vs. Gradualism.” Paper presented at the 1995 annual meeting of the American Political Science Association, </w:t>
      </w:r>
      <w:smartTag w:uri="urn:schemas-microsoft-com:office:smarttags" w:element="place">
        <w:smartTag w:uri="urn:schemas-microsoft-com:office:smarttags" w:element="City">
          <w:r w:rsidRPr="00311033">
            <w:rPr>
              <w:rFonts w:eastAsia="標楷體"/>
              <w:color w:val="000000"/>
            </w:rPr>
            <w:t>Chicago</w:t>
          </w:r>
        </w:smartTag>
      </w:smartTag>
      <w:r w:rsidRPr="00311033">
        <w:rPr>
          <w:rFonts w:eastAsia="標楷體"/>
          <w:color w:val="000000"/>
        </w:rPr>
        <w:t>, August 31-September 3.</w:t>
      </w:r>
    </w:p>
    <w:p w:rsidR="00841CD0" w:rsidRPr="00311033" w:rsidRDefault="00841CD0">
      <w:pPr>
        <w:numPr>
          <w:ilvl w:val="0"/>
          <w:numId w:val="4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color w:val="000000"/>
          <w:lang w:val="sv-SE"/>
        </w:rPr>
        <w:t xml:space="preserve">Wu, Yu-Shan. </w:t>
      </w:r>
      <w:r w:rsidRPr="00311033">
        <w:rPr>
          <w:rFonts w:eastAsia="標楷體"/>
          <w:color w:val="000000"/>
        </w:rPr>
        <w:t xml:space="preserve">1995. “Away from Socialism: The </w:t>
      </w:r>
      <w:smartTag w:uri="urn:schemas-microsoft-com:office:smarttags" w:element="Street">
        <w:smartTag w:uri="urn:schemas-microsoft-com:office:smarttags" w:element="address">
          <w:r w:rsidRPr="00311033">
            <w:rPr>
              <w:rFonts w:eastAsia="標楷體"/>
              <w:color w:val="000000"/>
            </w:rPr>
            <w:t>Asian Way</w:t>
          </w:r>
        </w:smartTag>
      </w:smartTag>
      <w:r w:rsidRPr="00311033">
        <w:rPr>
          <w:rFonts w:eastAsia="標楷體"/>
          <w:color w:val="000000"/>
        </w:rPr>
        <w:t xml:space="preserve">.” Paper presented at the Contest for Asia Conference, </w:t>
      </w:r>
      <w:smartTag w:uri="urn:schemas-microsoft-com:office:smarttags" w:element="PlaceName">
        <w:r w:rsidRPr="00311033">
          <w:rPr>
            <w:rFonts w:eastAsia="標楷體"/>
            <w:color w:val="000000"/>
          </w:rPr>
          <w:t>Hong Kong</w:t>
        </w:r>
      </w:smartTag>
      <w:r w:rsidRPr="00311033">
        <w:rPr>
          <w:rFonts w:eastAsia="標楷體"/>
          <w:color w:val="000000"/>
        </w:rPr>
        <w:t xml:space="preserve"> </w:t>
      </w:r>
      <w:smartTag w:uri="urn:schemas-microsoft-com:office:smarttags" w:element="PlaceType">
        <w:r w:rsidRPr="00311033">
          <w:rPr>
            <w:rFonts w:eastAsia="標楷體"/>
            <w:color w:val="000000"/>
          </w:rPr>
          <w:t>University</w:t>
        </w:r>
      </w:smartTag>
      <w:r w:rsidRPr="00311033">
        <w:rPr>
          <w:rFonts w:eastAsia="標楷體"/>
          <w:color w:val="000000"/>
        </w:rPr>
        <w:t xml:space="preserve">, </w:t>
      </w:r>
      <w:smartTag w:uri="urn:schemas-microsoft-com:office:smarttags" w:element="place">
        <w:r w:rsidRPr="00311033">
          <w:rPr>
            <w:rFonts w:eastAsia="標楷體"/>
            <w:color w:val="000000"/>
          </w:rPr>
          <w:t>Hong Kong</w:t>
        </w:r>
      </w:smartTag>
      <w:r w:rsidRPr="00311033">
        <w:rPr>
          <w:rFonts w:eastAsia="標楷體"/>
          <w:color w:val="000000"/>
        </w:rPr>
        <w:t>, December 4-5.</w:t>
      </w:r>
    </w:p>
    <w:p w:rsidR="00841CD0" w:rsidRPr="00311033" w:rsidRDefault="00841CD0">
      <w:pPr>
        <w:numPr>
          <w:ilvl w:val="0"/>
          <w:numId w:val="4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color w:val="000000"/>
          <w:lang w:val="sv-SE"/>
        </w:rPr>
        <w:t>Wu Yu-Shan. 1996.</w:t>
      </w:r>
      <w:r w:rsidRPr="00311033">
        <w:rPr>
          <w:rFonts w:eastAsia="標楷體"/>
          <w:color w:val="000000"/>
        </w:rPr>
        <w:t>「獨立國協的政經概況</w:t>
      </w:r>
      <w:r w:rsidRPr="00311033">
        <w:rPr>
          <w:rFonts w:eastAsia="標楷體"/>
          <w:color w:val="000000"/>
          <w:lang w:val="sv-SE"/>
        </w:rPr>
        <w:t>：</w:t>
      </w:r>
      <w:r w:rsidRPr="00311033">
        <w:rPr>
          <w:rFonts w:eastAsia="標楷體"/>
          <w:color w:val="000000"/>
        </w:rPr>
        <w:t>以俄羅斯聯邦為主」</w:t>
      </w:r>
      <w:r w:rsidRPr="00311033">
        <w:rPr>
          <w:rFonts w:eastAsia="標楷體"/>
          <w:color w:val="000000"/>
          <w:lang w:val="sv-SE"/>
        </w:rPr>
        <w:t xml:space="preserve">(The political and economic situation in the Commonwealth of Independent States: With Focus on the Russian Federation). </w:t>
      </w:r>
      <w:r w:rsidRPr="00311033">
        <w:rPr>
          <w:rFonts w:eastAsia="標楷體"/>
          <w:color w:val="000000"/>
        </w:rPr>
        <w:t xml:space="preserve">Paper presented at the latest development of the European Union and the Commonwealth of Independent States, </w:t>
      </w:r>
      <w:smartTag w:uri="urn:schemas-microsoft-com:office:smarttags" w:element="place">
        <w:smartTag w:uri="urn:schemas-microsoft-com:office:smarttags" w:element="City">
          <w:r w:rsidRPr="00311033">
            <w:rPr>
              <w:rFonts w:eastAsia="標楷體"/>
              <w:color w:val="000000"/>
            </w:rPr>
            <w:t>Taipei</w:t>
          </w:r>
        </w:smartTag>
      </w:smartTag>
      <w:r w:rsidRPr="00311033">
        <w:rPr>
          <w:rFonts w:eastAsia="標楷體"/>
          <w:color w:val="000000"/>
        </w:rPr>
        <w:t>, June 6.</w:t>
      </w:r>
    </w:p>
    <w:p w:rsidR="00841CD0" w:rsidRPr="00311033" w:rsidRDefault="00841CD0">
      <w:pPr>
        <w:numPr>
          <w:ilvl w:val="0"/>
          <w:numId w:val="4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color w:val="000000"/>
          <w:lang w:val="sv-SE"/>
        </w:rPr>
        <w:t xml:space="preserve">Wu, Yu-Shan. </w:t>
      </w:r>
      <w:r w:rsidRPr="00311033">
        <w:rPr>
          <w:rFonts w:eastAsia="標楷體"/>
          <w:color w:val="000000"/>
        </w:rPr>
        <w:t xml:space="preserve">1996. “Has the PRC's Economy Soft-landed? A Political-Economic Approach.” Paper presented at the Conference on “PRC Tomorrow: Mainland </w:t>
      </w:r>
      <w:smartTag w:uri="urn:schemas-microsoft-com:office:smarttags" w:element="country-region">
        <w:r w:rsidRPr="00311033">
          <w:rPr>
            <w:rFonts w:eastAsia="標楷體"/>
            <w:color w:val="000000"/>
          </w:rPr>
          <w:t>China</w:t>
        </w:r>
      </w:smartTag>
      <w:r w:rsidRPr="00311033">
        <w:rPr>
          <w:rFonts w:eastAsia="標楷體"/>
          <w:color w:val="000000"/>
        </w:rPr>
        <w:t xml:space="preserve">'s Development under the Ninth Five-Year Plan,” </w:t>
      </w:r>
      <w:smartTag w:uri="urn:schemas-microsoft-com:office:smarttags" w:element="PlaceName">
        <w:r w:rsidRPr="00311033">
          <w:rPr>
            <w:rFonts w:eastAsia="標楷體"/>
            <w:color w:val="000000"/>
          </w:rPr>
          <w:t>National</w:t>
        </w:r>
      </w:smartTag>
      <w:r w:rsidRPr="00311033">
        <w:rPr>
          <w:rFonts w:eastAsia="標楷體"/>
          <w:color w:val="000000"/>
        </w:rPr>
        <w:t xml:space="preserve"> </w:t>
      </w:r>
      <w:smartTag w:uri="urn:schemas-microsoft-com:office:smarttags" w:element="PlaceName">
        <w:r w:rsidRPr="00311033">
          <w:rPr>
            <w:rFonts w:eastAsia="標楷體"/>
            <w:color w:val="000000"/>
          </w:rPr>
          <w:t>Sun</w:t>
        </w:r>
      </w:smartTag>
      <w:r w:rsidRPr="00311033">
        <w:rPr>
          <w:rFonts w:eastAsia="標楷體"/>
          <w:color w:val="000000"/>
        </w:rPr>
        <w:t xml:space="preserve"> </w:t>
      </w:r>
      <w:smartTag w:uri="urn:schemas-microsoft-com:office:smarttags" w:element="PlaceName">
        <w:r w:rsidRPr="00311033">
          <w:rPr>
            <w:rFonts w:eastAsia="標楷體"/>
            <w:color w:val="000000"/>
          </w:rPr>
          <w:t>Yat-sen</w:t>
        </w:r>
      </w:smartTag>
      <w:r w:rsidRPr="00311033">
        <w:rPr>
          <w:rFonts w:eastAsia="標楷體"/>
          <w:color w:val="000000"/>
        </w:rPr>
        <w:t xml:space="preserve"> </w:t>
      </w:r>
      <w:smartTag w:uri="urn:schemas-microsoft-com:office:smarttags" w:element="PlaceType">
        <w:r w:rsidRPr="00311033">
          <w:rPr>
            <w:rFonts w:eastAsia="標楷體"/>
            <w:color w:val="000000"/>
          </w:rPr>
          <w:t>University</w:t>
        </w:r>
      </w:smartTag>
      <w:r w:rsidRPr="00311033">
        <w:rPr>
          <w:rFonts w:eastAsia="標楷體"/>
          <w:color w:val="00000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311033">
            <w:rPr>
              <w:rFonts w:eastAsia="標楷體"/>
              <w:color w:val="000000"/>
            </w:rPr>
            <w:t>Kaohsiung</w:t>
          </w:r>
        </w:smartTag>
      </w:smartTag>
      <w:r w:rsidRPr="00311033">
        <w:rPr>
          <w:rFonts w:eastAsia="標楷體"/>
          <w:color w:val="000000"/>
        </w:rPr>
        <w:t>, June 8-9.</w:t>
      </w:r>
    </w:p>
    <w:p w:rsidR="00841CD0" w:rsidRPr="00311033" w:rsidRDefault="00841CD0">
      <w:pPr>
        <w:numPr>
          <w:ilvl w:val="0"/>
          <w:numId w:val="4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color w:val="000000"/>
          <w:lang w:val="sv-SE"/>
        </w:rPr>
        <w:t xml:space="preserve">Wu, Yu-Shan. </w:t>
      </w:r>
      <w:r w:rsidRPr="00311033">
        <w:rPr>
          <w:rFonts w:eastAsia="標楷體"/>
          <w:color w:val="000000"/>
        </w:rPr>
        <w:t xml:space="preserve">1996. “Exploring Dual Triangles: The Development of Taipei-Washington-Beijing Relations.” Paper presented at the 1996 annual meeting of the American Political Science Association, </w:t>
      </w:r>
      <w:smartTag w:uri="urn:schemas-microsoft-com:office:smarttags" w:element="place">
        <w:smartTag w:uri="urn:schemas-microsoft-com:office:smarttags" w:element="City">
          <w:r w:rsidRPr="00311033">
            <w:rPr>
              <w:rFonts w:eastAsia="標楷體"/>
              <w:color w:val="000000"/>
            </w:rPr>
            <w:t>San Francisco</w:t>
          </w:r>
        </w:smartTag>
      </w:smartTag>
      <w:r w:rsidRPr="00311033">
        <w:rPr>
          <w:rFonts w:eastAsia="標楷體"/>
          <w:color w:val="000000"/>
        </w:rPr>
        <w:t>, August 29-September 1.</w:t>
      </w:r>
    </w:p>
    <w:p w:rsidR="00841CD0" w:rsidRPr="00311033" w:rsidRDefault="00841CD0">
      <w:pPr>
        <w:numPr>
          <w:ilvl w:val="0"/>
          <w:numId w:val="4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color w:val="000000"/>
          <w:lang w:val="sv-SE"/>
        </w:rPr>
        <w:t>Wu Yu-Shan. 1997.</w:t>
      </w:r>
      <w:r w:rsidRPr="00311033">
        <w:rPr>
          <w:rFonts w:eastAsia="標楷體"/>
          <w:color w:val="000000"/>
        </w:rPr>
        <w:t>「大小政治實體之間的關係</w:t>
      </w:r>
      <w:r w:rsidRPr="00311033">
        <w:rPr>
          <w:rFonts w:eastAsia="標楷體"/>
          <w:color w:val="000000"/>
          <w:lang w:val="sv-SE"/>
        </w:rPr>
        <w:t>：</w:t>
      </w:r>
      <w:r w:rsidRPr="00311033">
        <w:rPr>
          <w:rFonts w:eastAsia="標楷體"/>
          <w:color w:val="000000"/>
        </w:rPr>
        <w:t>前蘇聯共和國與兩岸關係的比較」</w:t>
      </w:r>
      <w:r w:rsidRPr="00311033">
        <w:rPr>
          <w:rFonts w:eastAsia="標楷體"/>
          <w:color w:val="000000"/>
          <w:lang w:val="sv-SE"/>
        </w:rPr>
        <w:t xml:space="preserve">(David vs. Goliath: cross-Straits relations compared with Russia </w:t>
      </w:r>
      <w:r w:rsidRPr="00311033">
        <w:rPr>
          <w:rFonts w:eastAsia="標楷體"/>
          <w:color w:val="000000"/>
          <w:lang w:val="sv-SE"/>
        </w:rPr>
        <w:lastRenderedPageBreak/>
        <w:t xml:space="preserve">and its neighbors). </w:t>
      </w:r>
      <w:r w:rsidRPr="00311033">
        <w:rPr>
          <w:rFonts w:eastAsia="標楷體"/>
          <w:color w:val="000000"/>
        </w:rPr>
        <w:t xml:space="preserve">Paper presented at the 1997 annual meeting of the Chinese Political Science Association, </w:t>
      </w:r>
      <w:smartTag w:uri="urn:schemas-microsoft-com:office:smarttags" w:element="place">
        <w:smartTag w:uri="urn:schemas-microsoft-com:office:smarttags" w:element="City">
          <w:r w:rsidRPr="00311033">
            <w:rPr>
              <w:rFonts w:eastAsia="標楷體"/>
              <w:color w:val="000000"/>
            </w:rPr>
            <w:t>Taipei</w:t>
          </w:r>
        </w:smartTag>
      </w:smartTag>
      <w:r w:rsidRPr="00311033">
        <w:rPr>
          <w:rFonts w:eastAsia="標楷體"/>
          <w:color w:val="000000"/>
        </w:rPr>
        <w:t>, January 19.</w:t>
      </w:r>
    </w:p>
    <w:p w:rsidR="00841CD0" w:rsidRPr="00311033" w:rsidRDefault="00841CD0">
      <w:pPr>
        <w:numPr>
          <w:ilvl w:val="0"/>
          <w:numId w:val="4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color w:val="000000"/>
          <w:lang w:val="sv-SE"/>
        </w:rPr>
        <w:t xml:space="preserve">Wu, Yu-Shan. </w:t>
      </w:r>
      <w:r w:rsidRPr="00311033">
        <w:rPr>
          <w:rFonts w:eastAsia="標楷體"/>
          <w:color w:val="000000"/>
        </w:rPr>
        <w:t xml:space="preserve">1997. “From Deng to Jiang: the Advent of a Bureaucratic Era.” Paper presented at the 26th Annual Sino-American Conference on Contemporary China, </w:t>
      </w:r>
      <w:smartTag w:uri="urn:schemas-microsoft-com:office:smarttags" w:element="place">
        <w:smartTag w:uri="urn:schemas-microsoft-com:office:smarttags" w:element="City">
          <w:r w:rsidRPr="00311033">
            <w:rPr>
              <w:rFonts w:eastAsia="標楷體"/>
              <w:color w:val="000000"/>
            </w:rPr>
            <w:t>College Park</w:t>
          </w:r>
        </w:smartTag>
        <w:r w:rsidRPr="00311033">
          <w:rPr>
            <w:rFonts w:eastAsia="標楷體"/>
            <w:color w:val="000000"/>
          </w:rPr>
          <w:t xml:space="preserve">, </w:t>
        </w:r>
        <w:smartTag w:uri="urn:schemas-microsoft-com:office:smarttags" w:element="State">
          <w:r w:rsidRPr="00311033">
            <w:rPr>
              <w:rFonts w:eastAsia="標楷體"/>
              <w:color w:val="000000"/>
            </w:rPr>
            <w:t>Maryland</w:t>
          </w:r>
        </w:smartTag>
      </w:smartTag>
      <w:r w:rsidRPr="00311033">
        <w:rPr>
          <w:rFonts w:eastAsia="標楷體"/>
          <w:color w:val="000000"/>
        </w:rPr>
        <w:t>, June 9-10.</w:t>
      </w:r>
    </w:p>
    <w:p w:rsidR="00841CD0" w:rsidRPr="00311033" w:rsidRDefault="00841CD0">
      <w:pPr>
        <w:numPr>
          <w:ilvl w:val="0"/>
          <w:numId w:val="4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color w:val="000000"/>
          <w:lang w:val="sv-SE"/>
        </w:rPr>
        <w:t xml:space="preserve">Wu, Yu-Shan. </w:t>
      </w:r>
      <w:r w:rsidRPr="00311033">
        <w:rPr>
          <w:rFonts w:eastAsia="標楷體"/>
          <w:color w:val="000000"/>
        </w:rPr>
        <w:t xml:space="preserve">1997. “Theories and Analogies in the Study of Cross-Straits Relations.” Paper presented at the International Political Science Association XVII World Congress, </w:t>
      </w:r>
      <w:smartTag w:uri="urn:schemas-microsoft-com:office:smarttags" w:element="place">
        <w:smartTag w:uri="urn:schemas-microsoft-com:office:smarttags" w:element="City">
          <w:r w:rsidRPr="00311033">
            <w:rPr>
              <w:rFonts w:eastAsia="標楷體"/>
              <w:color w:val="000000"/>
            </w:rPr>
            <w:t>Seoul</w:t>
          </w:r>
        </w:smartTag>
        <w:r w:rsidRPr="00311033">
          <w:rPr>
            <w:rFonts w:eastAsia="標楷體"/>
            <w:color w:val="000000"/>
          </w:rPr>
          <w:t xml:space="preserve">, </w:t>
        </w:r>
        <w:smartTag w:uri="urn:schemas-microsoft-com:office:smarttags" w:element="country-region">
          <w:r w:rsidRPr="00311033">
            <w:rPr>
              <w:rFonts w:eastAsia="標楷體"/>
              <w:color w:val="000000"/>
            </w:rPr>
            <w:t>Korea</w:t>
          </w:r>
        </w:smartTag>
      </w:smartTag>
      <w:r w:rsidRPr="00311033">
        <w:rPr>
          <w:rFonts w:eastAsia="標楷體"/>
          <w:color w:val="000000"/>
        </w:rPr>
        <w:t>, August 17-21.</w:t>
      </w:r>
    </w:p>
    <w:p w:rsidR="00841CD0" w:rsidRPr="00311033" w:rsidRDefault="00841CD0">
      <w:pPr>
        <w:numPr>
          <w:ilvl w:val="0"/>
          <w:numId w:val="4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color w:val="000000"/>
          <w:lang w:val="sv-SE"/>
        </w:rPr>
        <w:t>Wu Yu-Shan. 1997.</w:t>
      </w:r>
      <w:r w:rsidRPr="00311033">
        <w:rPr>
          <w:rFonts w:eastAsia="標楷體"/>
          <w:color w:val="000000"/>
        </w:rPr>
        <w:t>「經濟改革對中國大陸威權體制的影響</w:t>
      </w:r>
      <w:r w:rsidRPr="00311033">
        <w:rPr>
          <w:rFonts w:eastAsia="標楷體"/>
          <w:color w:val="000000"/>
          <w:lang w:val="sv-SE"/>
        </w:rPr>
        <w:t>：</w:t>
      </w:r>
      <w:r w:rsidRPr="00311033">
        <w:rPr>
          <w:rFonts w:eastAsia="標楷體"/>
          <w:color w:val="000000"/>
        </w:rPr>
        <w:t>現代化理論的重新檢視」</w:t>
      </w:r>
      <w:r w:rsidRPr="00311033">
        <w:rPr>
          <w:rFonts w:eastAsia="標楷體"/>
          <w:color w:val="000000"/>
          <w:lang w:val="sv-SE"/>
        </w:rPr>
        <w:t xml:space="preserve">(The impact of economic reform on authoritarian politics in the PRC: modernization paradigm revisited). </w:t>
      </w:r>
      <w:r w:rsidRPr="00311033">
        <w:rPr>
          <w:rFonts w:eastAsia="標楷體"/>
          <w:color w:val="000000"/>
        </w:rPr>
        <w:t xml:space="preserve">Paper presented at the Conference on </w:t>
      </w:r>
      <w:smartTag w:uri="urn:schemas-microsoft-com:office:smarttags" w:element="country-region">
        <w:r w:rsidRPr="00311033">
          <w:rPr>
            <w:rFonts w:eastAsia="標楷體"/>
            <w:color w:val="000000"/>
          </w:rPr>
          <w:t>China</w:t>
        </w:r>
      </w:smartTag>
      <w:r w:rsidRPr="00311033">
        <w:rPr>
          <w:rFonts w:eastAsia="標楷體"/>
          <w:color w:val="000000"/>
        </w:rPr>
        <w:t xml:space="preserve"> and East Asia—the new issues of the 21st century, </w:t>
      </w:r>
      <w:smartTag w:uri="urn:schemas-microsoft-com:office:smarttags" w:element="PlaceName">
        <w:r w:rsidRPr="00311033">
          <w:rPr>
            <w:rFonts w:eastAsia="標楷體"/>
            <w:color w:val="000000"/>
          </w:rPr>
          <w:t>National</w:t>
        </w:r>
      </w:smartTag>
      <w:r w:rsidRPr="00311033">
        <w:rPr>
          <w:rFonts w:eastAsia="標楷體"/>
          <w:color w:val="000000"/>
        </w:rPr>
        <w:t xml:space="preserve"> </w:t>
      </w:r>
      <w:smartTag w:uri="urn:schemas-microsoft-com:office:smarttags" w:element="PlaceName">
        <w:r w:rsidRPr="00311033">
          <w:rPr>
            <w:rFonts w:eastAsia="標楷體"/>
            <w:color w:val="000000"/>
          </w:rPr>
          <w:t>Taiwan</w:t>
        </w:r>
      </w:smartTag>
      <w:r w:rsidRPr="00311033">
        <w:rPr>
          <w:rFonts w:eastAsia="標楷體"/>
          <w:color w:val="000000"/>
        </w:rPr>
        <w:t xml:space="preserve"> </w:t>
      </w:r>
      <w:smartTag w:uri="urn:schemas-microsoft-com:office:smarttags" w:element="PlaceType">
        <w:r w:rsidRPr="00311033">
          <w:rPr>
            <w:rFonts w:eastAsia="標楷體"/>
            <w:color w:val="000000"/>
          </w:rPr>
          <w:t>University</w:t>
        </w:r>
      </w:smartTag>
      <w:r w:rsidRPr="00311033">
        <w:rPr>
          <w:rFonts w:eastAsia="標楷體"/>
          <w:color w:val="00000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311033">
            <w:rPr>
              <w:rFonts w:eastAsia="標楷體"/>
              <w:color w:val="000000"/>
            </w:rPr>
            <w:t>Taipei</w:t>
          </w:r>
        </w:smartTag>
      </w:smartTag>
      <w:r w:rsidRPr="00311033">
        <w:rPr>
          <w:rFonts w:eastAsia="標楷體"/>
          <w:color w:val="000000"/>
        </w:rPr>
        <w:t>, August 30-31.</w:t>
      </w:r>
    </w:p>
    <w:p w:rsidR="00841CD0" w:rsidRPr="00311033" w:rsidRDefault="00841CD0">
      <w:pPr>
        <w:numPr>
          <w:ilvl w:val="0"/>
          <w:numId w:val="4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color w:val="000000"/>
          <w:lang w:val="sv-SE"/>
        </w:rPr>
        <w:t xml:space="preserve">Wu, Yu-Shan. </w:t>
      </w:r>
      <w:r w:rsidRPr="00311033">
        <w:rPr>
          <w:rFonts w:eastAsia="標楷體"/>
          <w:color w:val="000000"/>
        </w:rPr>
        <w:t xml:space="preserve">1998. “Theoretical Reflections on Cross-Straits Relations.” Paper presented at the International Workshop on the Impact of Taiwan’s Party Politics on Cross-Straits Relations, World League for Freedom and Democracy, </w:t>
      </w:r>
      <w:smartTag w:uri="urn:schemas-microsoft-com:office:smarttags" w:element="place">
        <w:smartTag w:uri="urn:schemas-microsoft-com:office:smarttags" w:element="City">
          <w:r w:rsidRPr="00311033">
            <w:rPr>
              <w:rFonts w:eastAsia="標楷體"/>
              <w:color w:val="000000"/>
            </w:rPr>
            <w:t>Taipei</w:t>
          </w:r>
        </w:smartTag>
      </w:smartTag>
      <w:r w:rsidRPr="00311033">
        <w:rPr>
          <w:rFonts w:eastAsia="標楷體"/>
          <w:color w:val="000000"/>
        </w:rPr>
        <w:t>, January 10.</w:t>
      </w:r>
    </w:p>
    <w:p w:rsidR="00841CD0" w:rsidRPr="00311033" w:rsidRDefault="00841CD0">
      <w:pPr>
        <w:numPr>
          <w:ilvl w:val="0"/>
          <w:numId w:val="4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color w:val="000000"/>
          <w:lang w:val="sv-SE"/>
        </w:rPr>
        <w:t>Wu Yu-Shan. 1998.</w:t>
      </w:r>
      <w:r w:rsidRPr="00311033">
        <w:rPr>
          <w:rFonts w:eastAsia="標楷體"/>
          <w:color w:val="000000"/>
        </w:rPr>
        <w:t>「一國兩制與中共的政治發展模式」</w:t>
      </w:r>
      <w:r w:rsidRPr="00311033">
        <w:rPr>
          <w:rFonts w:eastAsia="標楷體"/>
          <w:color w:val="000000"/>
          <w:lang w:val="sv-SE"/>
        </w:rPr>
        <w:t xml:space="preserve">(“One country, two systems” and political development in the PRC). </w:t>
      </w:r>
      <w:r w:rsidRPr="00311033">
        <w:rPr>
          <w:rFonts w:eastAsia="標楷體"/>
          <w:color w:val="000000"/>
        </w:rPr>
        <w:t xml:space="preserve">Paper presented at the Conference on One Year after the Conversion of Hong Kong to Mainland Chinese Rule, </w:t>
      </w:r>
      <w:smartTag w:uri="urn:schemas-microsoft-com:office:smarttags" w:element="place">
        <w:smartTag w:uri="urn:schemas-microsoft-com:office:smarttags" w:element="City">
          <w:r w:rsidRPr="00311033">
            <w:rPr>
              <w:rFonts w:eastAsia="標楷體"/>
              <w:color w:val="000000"/>
            </w:rPr>
            <w:t>Taipei</w:t>
          </w:r>
        </w:smartTag>
      </w:smartTag>
      <w:r w:rsidRPr="00311033">
        <w:rPr>
          <w:rFonts w:eastAsia="標楷體"/>
          <w:color w:val="000000"/>
        </w:rPr>
        <w:t>, June 27.</w:t>
      </w:r>
    </w:p>
    <w:p w:rsidR="00841CD0" w:rsidRPr="00311033" w:rsidRDefault="00841CD0">
      <w:pPr>
        <w:numPr>
          <w:ilvl w:val="0"/>
          <w:numId w:val="4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color w:val="000000"/>
          <w:lang w:val="sv-SE"/>
        </w:rPr>
        <w:t xml:space="preserve">Wu, Yu-Shan. </w:t>
      </w:r>
      <w:r w:rsidRPr="00311033">
        <w:rPr>
          <w:rFonts w:eastAsia="標楷體"/>
          <w:color w:val="000000"/>
        </w:rPr>
        <w:t xml:space="preserve">1998. “Moving towards the Center: </w:t>
      </w:r>
      <w:smartTag w:uri="urn:schemas-microsoft-com:office:smarttags" w:element="place">
        <w:smartTag w:uri="urn:schemas-microsoft-com:office:smarttags" w:element="country-region">
          <w:r w:rsidRPr="00311033">
            <w:rPr>
              <w:rFonts w:eastAsia="標楷體"/>
              <w:color w:val="000000"/>
            </w:rPr>
            <w:t>Taiwan</w:t>
          </w:r>
        </w:smartTag>
      </w:smartTag>
      <w:r w:rsidRPr="00311033">
        <w:rPr>
          <w:rFonts w:eastAsia="標楷體"/>
          <w:color w:val="000000"/>
        </w:rPr>
        <w:t xml:space="preserve">’s Public Opinion and Mainland Policy in Shift.” Paper presented at the International Workshop on Cross-Strait Relations, the </w:t>
      </w:r>
      <w:smartTag w:uri="urn:schemas-microsoft-com:office:smarttags" w:element="PlaceType">
        <w:r w:rsidRPr="00311033">
          <w:rPr>
            <w:rFonts w:eastAsia="標楷體"/>
            <w:color w:val="000000"/>
          </w:rPr>
          <w:t>University</w:t>
        </w:r>
      </w:smartTag>
      <w:r w:rsidRPr="00311033">
        <w:rPr>
          <w:rFonts w:eastAsia="標楷體"/>
          <w:color w:val="000000"/>
        </w:rPr>
        <w:t xml:space="preserve"> of </w:t>
      </w:r>
      <w:smartTag w:uri="urn:schemas-microsoft-com:office:smarttags" w:element="PlaceName">
        <w:r w:rsidRPr="00311033">
          <w:rPr>
            <w:rFonts w:eastAsia="標楷體"/>
            <w:color w:val="000000"/>
          </w:rPr>
          <w:t>British Columbia</w:t>
        </w:r>
      </w:smartTag>
      <w:r w:rsidRPr="00311033">
        <w:rPr>
          <w:rFonts w:eastAsia="標楷體"/>
          <w:color w:val="00000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311033">
            <w:rPr>
              <w:rFonts w:eastAsia="標楷體"/>
              <w:color w:val="000000"/>
            </w:rPr>
            <w:t>Vancouver</w:t>
          </w:r>
        </w:smartTag>
      </w:smartTag>
      <w:r w:rsidRPr="00311033">
        <w:rPr>
          <w:rFonts w:eastAsia="標楷體"/>
          <w:color w:val="000000"/>
        </w:rPr>
        <w:t>, August 21-22.</w:t>
      </w:r>
    </w:p>
    <w:p w:rsidR="00841CD0" w:rsidRPr="00311033" w:rsidRDefault="00841CD0">
      <w:pPr>
        <w:numPr>
          <w:ilvl w:val="0"/>
          <w:numId w:val="4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color w:val="000000"/>
          <w:lang w:val="sv-SE"/>
        </w:rPr>
        <w:t xml:space="preserve">Wu, Yu-Shan. </w:t>
      </w:r>
      <w:r w:rsidRPr="00311033">
        <w:rPr>
          <w:rFonts w:eastAsia="標楷體"/>
          <w:color w:val="000000"/>
        </w:rPr>
        <w:t xml:space="preserve">1998. “Semi-Presidentialism or Imperial-Presidentialism? A Comparison between Constitutional Reforms in the ROC and the </w:t>
      </w:r>
      <w:smartTag w:uri="urn:schemas-microsoft-com:office:smarttags" w:element="place">
        <w:smartTag w:uri="urn:schemas-microsoft-com:office:smarttags" w:element="country-region">
          <w:r w:rsidRPr="00311033">
            <w:rPr>
              <w:rFonts w:eastAsia="標楷體"/>
              <w:color w:val="000000"/>
            </w:rPr>
            <w:t>Russian Federation</w:t>
          </w:r>
        </w:smartTag>
      </w:smartTag>
      <w:r w:rsidRPr="00311033">
        <w:rPr>
          <w:rFonts w:eastAsia="標楷體"/>
          <w:color w:val="000000"/>
        </w:rPr>
        <w:t xml:space="preserve">.” Paper presented at the annual meeting of the American Political Science Association, September 3-6, </w:t>
      </w:r>
      <w:smartTag w:uri="urn:schemas-microsoft-com:office:smarttags" w:element="place">
        <w:smartTag w:uri="urn:schemas-microsoft-com:office:smarttags" w:element="City">
          <w:r w:rsidRPr="00311033">
            <w:rPr>
              <w:rFonts w:eastAsia="標楷體"/>
              <w:color w:val="000000"/>
            </w:rPr>
            <w:t>Boston</w:t>
          </w:r>
        </w:smartTag>
      </w:smartTag>
      <w:r w:rsidRPr="00311033">
        <w:rPr>
          <w:rFonts w:eastAsia="標楷體"/>
          <w:color w:val="000000"/>
        </w:rPr>
        <w:t>.</w:t>
      </w:r>
    </w:p>
    <w:p w:rsidR="00841CD0" w:rsidRPr="00311033" w:rsidRDefault="00841CD0">
      <w:pPr>
        <w:numPr>
          <w:ilvl w:val="0"/>
          <w:numId w:val="4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  <w:lang w:val="sv-SE"/>
        </w:rPr>
      </w:pPr>
      <w:r w:rsidRPr="00311033">
        <w:rPr>
          <w:rFonts w:eastAsia="標楷體"/>
          <w:color w:val="000000"/>
          <w:lang w:val="sv-SE"/>
        </w:rPr>
        <w:t>Wu Yu-Shan. 1998.</w:t>
      </w:r>
      <w:r w:rsidRPr="00311033">
        <w:rPr>
          <w:rFonts w:eastAsia="標楷體"/>
          <w:color w:val="000000"/>
        </w:rPr>
        <w:t>「台灣的大陸政策</w:t>
      </w:r>
      <w:r w:rsidRPr="00311033">
        <w:rPr>
          <w:rFonts w:eastAsia="標楷體"/>
          <w:color w:val="000000"/>
          <w:lang w:val="sv-SE"/>
        </w:rPr>
        <w:t>：</w:t>
      </w:r>
      <w:r w:rsidRPr="00311033">
        <w:rPr>
          <w:rFonts w:eastAsia="標楷體"/>
          <w:color w:val="000000"/>
        </w:rPr>
        <w:t>結構與理性」</w:t>
      </w:r>
      <w:r w:rsidRPr="00311033">
        <w:rPr>
          <w:rFonts w:eastAsia="標楷體"/>
          <w:color w:val="000000"/>
          <w:lang w:val="sv-SE"/>
        </w:rPr>
        <w:t>(Taiwan’s mainland policy: structure and rationality). Paper presented at the Conference on Cross-Strait Studies, National Taiwan University, Taipei, November 7.</w:t>
      </w:r>
    </w:p>
    <w:p w:rsidR="00841CD0" w:rsidRPr="00311033" w:rsidRDefault="00841CD0">
      <w:pPr>
        <w:numPr>
          <w:ilvl w:val="0"/>
          <w:numId w:val="4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color w:val="000000"/>
          <w:lang w:val="sv-SE"/>
        </w:rPr>
        <w:t xml:space="preserve">Wu Yu-Shan. 1998. </w:t>
      </w:r>
      <w:r w:rsidRPr="00311033">
        <w:rPr>
          <w:rFonts w:eastAsia="標楷體"/>
          <w:color w:val="000000"/>
        </w:rPr>
        <w:t>「中國大陸政經轉型的互動</w:t>
      </w:r>
      <w:r w:rsidRPr="00311033">
        <w:rPr>
          <w:rFonts w:eastAsia="標楷體"/>
          <w:color w:val="000000"/>
          <w:lang w:val="sv-SE"/>
        </w:rPr>
        <w:t>：</w:t>
      </w:r>
      <w:r w:rsidRPr="00311033">
        <w:rPr>
          <w:rFonts w:eastAsia="標楷體"/>
          <w:color w:val="000000"/>
        </w:rPr>
        <w:t>一個理論的詮釋」</w:t>
      </w:r>
      <w:r w:rsidRPr="00311033">
        <w:rPr>
          <w:rFonts w:eastAsia="標楷體"/>
          <w:color w:val="000000"/>
          <w:lang w:val="sv-SE"/>
        </w:rPr>
        <w:t xml:space="preserve">(The interaction between the political and economic reform in the PRC). </w:t>
      </w:r>
      <w:r w:rsidRPr="00311033">
        <w:rPr>
          <w:rFonts w:eastAsia="標楷體"/>
          <w:color w:val="000000"/>
        </w:rPr>
        <w:t xml:space="preserve">Paper presented at the International Conference on the Political Implications of Mainland </w:t>
      </w:r>
      <w:smartTag w:uri="urn:schemas-microsoft-com:office:smarttags" w:element="country-region">
        <w:r w:rsidRPr="00311033">
          <w:rPr>
            <w:rFonts w:eastAsia="標楷體"/>
            <w:color w:val="000000"/>
          </w:rPr>
          <w:t>China</w:t>
        </w:r>
      </w:smartTag>
      <w:r w:rsidRPr="00311033">
        <w:rPr>
          <w:rFonts w:eastAsia="標楷體"/>
          <w:color w:val="000000"/>
        </w:rPr>
        <w:t xml:space="preserve">’s Economic Reform: Retrospect on the Mainland’s Two Decades of Reform, </w:t>
      </w:r>
      <w:smartTag w:uri="urn:schemas-microsoft-com:office:smarttags" w:element="place">
        <w:r w:rsidRPr="00311033">
          <w:rPr>
            <w:rFonts w:eastAsia="標楷體"/>
            <w:color w:val="000000"/>
          </w:rPr>
          <w:t>Hong Kong</w:t>
        </w:r>
      </w:smartTag>
      <w:r w:rsidRPr="00311033">
        <w:rPr>
          <w:rFonts w:eastAsia="標楷體"/>
          <w:color w:val="000000"/>
        </w:rPr>
        <w:t>, November 11-12.</w:t>
      </w:r>
    </w:p>
    <w:p w:rsidR="00841CD0" w:rsidRPr="00311033" w:rsidRDefault="00841CD0">
      <w:pPr>
        <w:numPr>
          <w:ilvl w:val="0"/>
          <w:numId w:val="4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color w:val="000000"/>
          <w:lang w:val="sv-SE"/>
        </w:rPr>
        <w:t>Wu Yu-Shan. 1999.</w:t>
      </w:r>
      <w:r w:rsidRPr="00311033">
        <w:rPr>
          <w:rFonts w:eastAsia="標楷體"/>
          <w:color w:val="000000"/>
        </w:rPr>
        <w:t>「金融風暴衝擊下的經濟轉型</w:t>
      </w:r>
      <w:r w:rsidRPr="00311033">
        <w:rPr>
          <w:rFonts w:eastAsia="標楷體"/>
          <w:color w:val="000000"/>
          <w:lang w:val="sv-SE"/>
        </w:rPr>
        <w:t>－</w:t>
      </w:r>
      <w:r w:rsidRPr="00311033">
        <w:rPr>
          <w:rFonts w:eastAsia="標楷體"/>
          <w:color w:val="000000"/>
        </w:rPr>
        <w:t>俄羅斯的例子」</w:t>
      </w:r>
      <w:r w:rsidRPr="00311033">
        <w:rPr>
          <w:rFonts w:eastAsia="標楷體"/>
          <w:color w:val="000000"/>
          <w:lang w:val="sv-SE"/>
        </w:rPr>
        <w:t xml:space="preserve">(Economic transition in financial crisis: the case of Russia). </w:t>
      </w:r>
      <w:r w:rsidRPr="00311033">
        <w:rPr>
          <w:rFonts w:eastAsia="標楷體"/>
          <w:color w:val="000000"/>
        </w:rPr>
        <w:t xml:space="preserve">Paper presented at the 1999 annual meeting of the Chinese Political Science Association, </w:t>
      </w:r>
      <w:smartTag w:uri="urn:schemas-microsoft-com:office:smarttags" w:element="place">
        <w:smartTag w:uri="urn:schemas-microsoft-com:office:smarttags" w:element="City">
          <w:r w:rsidRPr="00311033">
            <w:rPr>
              <w:rFonts w:eastAsia="標楷體"/>
              <w:color w:val="000000"/>
            </w:rPr>
            <w:t>Taipei</w:t>
          </w:r>
        </w:smartTag>
      </w:smartTag>
      <w:r w:rsidRPr="00311033">
        <w:rPr>
          <w:rFonts w:eastAsia="標楷體"/>
          <w:color w:val="000000"/>
        </w:rPr>
        <w:t>, January 16.</w:t>
      </w:r>
    </w:p>
    <w:p w:rsidR="00841CD0" w:rsidRPr="00311033" w:rsidRDefault="00841CD0">
      <w:pPr>
        <w:numPr>
          <w:ilvl w:val="0"/>
          <w:numId w:val="4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color w:val="000000"/>
          <w:lang w:val="sv-SE"/>
        </w:rPr>
        <w:t xml:space="preserve">Wu, Yu-Shan. </w:t>
      </w:r>
      <w:r w:rsidRPr="00311033">
        <w:rPr>
          <w:rFonts w:eastAsia="標楷體"/>
          <w:color w:val="000000"/>
        </w:rPr>
        <w:t xml:space="preserve">1999. “Contending Approaches to Cross-Strait Relations.” Paper presented at the International Conference on PRC’s Reforms at Twenty: Retrospect and Prospects, </w:t>
      </w:r>
      <w:smartTag w:uri="urn:schemas-microsoft-com:office:smarttags" w:element="place">
        <w:smartTag w:uri="urn:schemas-microsoft-com:office:smarttags" w:element="City">
          <w:r w:rsidRPr="00311033">
            <w:rPr>
              <w:rFonts w:eastAsia="標楷體"/>
              <w:color w:val="000000"/>
            </w:rPr>
            <w:t>Taipei</w:t>
          </w:r>
        </w:smartTag>
      </w:smartTag>
      <w:r w:rsidRPr="00311033">
        <w:rPr>
          <w:rFonts w:eastAsia="標楷體"/>
          <w:color w:val="000000"/>
        </w:rPr>
        <w:t>, April 8-9.</w:t>
      </w:r>
    </w:p>
    <w:p w:rsidR="00841CD0" w:rsidRPr="00311033" w:rsidRDefault="00841CD0">
      <w:pPr>
        <w:numPr>
          <w:ilvl w:val="0"/>
          <w:numId w:val="4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color w:val="000000"/>
          <w:lang w:val="sv-SE"/>
        </w:rPr>
        <w:t>Wu Yu-Shan. 1999.</w:t>
      </w:r>
      <w:r w:rsidRPr="00311033">
        <w:rPr>
          <w:rFonts w:eastAsia="標楷體"/>
          <w:color w:val="000000"/>
        </w:rPr>
        <w:t>「以產權觀點檢視中國大陸的產權改革」</w:t>
      </w:r>
      <w:r w:rsidRPr="00311033">
        <w:rPr>
          <w:rFonts w:eastAsia="標楷體"/>
          <w:color w:val="000000"/>
          <w:lang w:val="sv-SE"/>
        </w:rPr>
        <w:t xml:space="preserve">(Review on mainland China’s economic reform: a property rights perspective). </w:t>
      </w:r>
      <w:r w:rsidRPr="00311033">
        <w:rPr>
          <w:rFonts w:eastAsia="標楷體"/>
          <w:color w:val="000000"/>
        </w:rPr>
        <w:t xml:space="preserve">Paper presented at the Cross-century Conference by Cross-Strait Scholars in </w:t>
      </w:r>
      <w:r w:rsidRPr="00311033">
        <w:rPr>
          <w:rFonts w:eastAsia="標楷體"/>
          <w:color w:val="000000"/>
        </w:rPr>
        <w:lastRenderedPageBreak/>
        <w:t xml:space="preserve">Advanced Studies, Graduate Institute of East Asian Studies, NCCU, </w:t>
      </w:r>
      <w:smartTag w:uri="urn:schemas-microsoft-com:office:smarttags" w:element="place">
        <w:smartTag w:uri="urn:schemas-microsoft-com:office:smarttags" w:element="City">
          <w:r w:rsidRPr="00311033">
            <w:rPr>
              <w:rFonts w:eastAsia="標楷體"/>
              <w:color w:val="000000"/>
            </w:rPr>
            <w:t>Taipei</w:t>
          </w:r>
        </w:smartTag>
      </w:smartTag>
      <w:r w:rsidRPr="00311033">
        <w:rPr>
          <w:rFonts w:eastAsia="標楷體"/>
          <w:color w:val="000000"/>
        </w:rPr>
        <w:t>, June 3-4.</w:t>
      </w:r>
    </w:p>
    <w:p w:rsidR="00841CD0" w:rsidRPr="00311033" w:rsidRDefault="00841CD0">
      <w:pPr>
        <w:numPr>
          <w:ilvl w:val="0"/>
          <w:numId w:val="4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color w:val="000000"/>
          <w:lang w:val="sv-SE"/>
        </w:rPr>
        <w:t xml:space="preserve">Wu, Yu-Shan. </w:t>
      </w:r>
      <w:r w:rsidRPr="00311033">
        <w:rPr>
          <w:rFonts w:eastAsia="標楷體"/>
          <w:color w:val="000000"/>
        </w:rPr>
        <w:t xml:space="preserve">1999. “The Unintended Pivot: the </w:t>
      </w:r>
      <w:smartTag w:uri="urn:schemas-microsoft-com:office:smarttags" w:element="place">
        <w:smartTag w:uri="urn:schemas-microsoft-com:office:smarttags" w:element="country-region">
          <w:r w:rsidRPr="00311033">
            <w:rPr>
              <w:rFonts w:eastAsia="標楷體"/>
              <w:color w:val="000000"/>
            </w:rPr>
            <w:t>US</w:t>
          </w:r>
        </w:smartTag>
      </w:smartTag>
      <w:r w:rsidRPr="00311033">
        <w:rPr>
          <w:rFonts w:eastAsia="標楷體"/>
          <w:color w:val="000000"/>
        </w:rPr>
        <w:t xml:space="preserve"> in the Washington-Taipei-Beijing Triangle.” Paper presented at the Twenty-Eighth Sino-American Conference on Contemporary China, </w:t>
      </w:r>
      <w:smartTag w:uri="urn:schemas-microsoft-com:office:smarttags" w:element="place">
        <w:smartTag w:uri="urn:schemas-microsoft-com:office:smarttags" w:element="PlaceName">
          <w:r w:rsidRPr="00311033">
            <w:rPr>
              <w:rFonts w:eastAsia="標楷體"/>
              <w:color w:val="000000"/>
            </w:rPr>
            <w:t>Duke</w:t>
          </w:r>
        </w:smartTag>
        <w:r w:rsidRPr="00311033">
          <w:rPr>
            <w:rFonts w:eastAsia="標楷體"/>
            <w:color w:val="000000"/>
          </w:rPr>
          <w:t xml:space="preserve"> </w:t>
        </w:r>
        <w:smartTag w:uri="urn:schemas-microsoft-com:office:smarttags" w:element="PlaceType">
          <w:r w:rsidRPr="00311033">
            <w:rPr>
              <w:rFonts w:eastAsia="標楷體"/>
              <w:color w:val="000000"/>
            </w:rPr>
            <w:t>University</w:t>
          </w:r>
        </w:smartTag>
      </w:smartTag>
      <w:r w:rsidRPr="00311033">
        <w:rPr>
          <w:rFonts w:eastAsia="標楷體"/>
          <w:color w:val="000000"/>
        </w:rPr>
        <w:t>, June 12-14.</w:t>
      </w:r>
    </w:p>
    <w:p w:rsidR="00841CD0" w:rsidRPr="00311033" w:rsidRDefault="00841CD0">
      <w:pPr>
        <w:numPr>
          <w:ilvl w:val="0"/>
          <w:numId w:val="4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color w:val="000000"/>
          <w:lang w:val="sv-SE"/>
        </w:rPr>
        <w:t xml:space="preserve">Wu, Yu-Shan. </w:t>
      </w:r>
      <w:r w:rsidRPr="00311033">
        <w:rPr>
          <w:rFonts w:eastAsia="標楷體"/>
          <w:color w:val="000000"/>
        </w:rPr>
        <w:t>1999. “</w:t>
      </w:r>
      <w:smartTag w:uri="urn:schemas-microsoft-com:office:smarttags" w:element="place">
        <w:smartTag w:uri="urn:schemas-microsoft-com:office:smarttags" w:element="country-region">
          <w:r w:rsidRPr="00311033">
            <w:rPr>
              <w:rFonts w:eastAsia="標楷體"/>
              <w:color w:val="000000"/>
            </w:rPr>
            <w:t>Taiwan</w:t>
          </w:r>
        </w:smartTag>
      </w:smartTag>
      <w:r w:rsidRPr="00311033">
        <w:rPr>
          <w:rFonts w:eastAsia="標楷體"/>
          <w:color w:val="000000"/>
        </w:rPr>
        <w:t xml:space="preserve">’s Constitutional Framework and Cross-Straits Relations.” </w:t>
      </w:r>
      <w:r w:rsidRPr="00311033">
        <w:rPr>
          <w:rFonts w:eastAsia="標楷體"/>
        </w:rPr>
        <w:t xml:space="preserve">Paper presented at the 1999 annual meeting of the American Political Science Association, </w:t>
      </w:r>
      <w:smartTag w:uri="urn:schemas-microsoft-com:office:smarttags" w:element="place">
        <w:smartTag w:uri="urn:schemas-microsoft-com:office:smarttags" w:element="City">
          <w:r w:rsidRPr="00311033">
            <w:rPr>
              <w:rFonts w:eastAsia="標楷體"/>
            </w:rPr>
            <w:t>Atlanta</w:t>
          </w:r>
        </w:smartTag>
      </w:smartTag>
      <w:r w:rsidRPr="00311033">
        <w:rPr>
          <w:rFonts w:eastAsia="標楷體"/>
        </w:rPr>
        <w:t>, September 2-5.</w:t>
      </w:r>
    </w:p>
    <w:p w:rsidR="00841CD0" w:rsidRPr="00311033" w:rsidRDefault="00841CD0">
      <w:pPr>
        <w:numPr>
          <w:ilvl w:val="0"/>
          <w:numId w:val="4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lang w:val="sv-SE"/>
        </w:rPr>
        <w:t xml:space="preserve">Wu Yu-Shan. </w:t>
      </w:r>
      <w:r w:rsidRPr="00311033">
        <w:rPr>
          <w:rFonts w:eastAsia="標楷體"/>
          <w:color w:val="000000"/>
          <w:lang w:val="sv-SE"/>
        </w:rPr>
        <w:t xml:space="preserve">2000. </w:t>
      </w:r>
      <w:r w:rsidRPr="00311033">
        <w:rPr>
          <w:rFonts w:eastAsia="標楷體"/>
          <w:color w:val="000000"/>
        </w:rPr>
        <w:t>「台灣總統大選對於兩岸關係產生的影響</w:t>
      </w:r>
      <w:r w:rsidRPr="00311033">
        <w:rPr>
          <w:rFonts w:eastAsia="標楷體"/>
          <w:color w:val="000000"/>
          <w:lang w:val="sv-SE"/>
        </w:rPr>
        <w:t>：</w:t>
      </w:r>
      <w:r w:rsidRPr="00311033">
        <w:rPr>
          <w:rFonts w:eastAsia="標楷體"/>
          <w:color w:val="000000"/>
        </w:rPr>
        <w:t>選票極大化模式與戰略三角途徑」</w:t>
      </w:r>
      <w:r w:rsidRPr="00311033">
        <w:rPr>
          <w:rFonts w:eastAsia="標楷體"/>
          <w:color w:val="000000"/>
          <w:lang w:val="sv-SE"/>
        </w:rPr>
        <w:t xml:space="preserve">(The impact of Taiwan’s presidential election on cross-Strait relations: vote-maximizing model and strategic triangle approach). </w:t>
      </w:r>
      <w:r w:rsidRPr="00311033">
        <w:rPr>
          <w:rFonts w:eastAsia="標楷體"/>
          <w:color w:val="000000"/>
        </w:rPr>
        <w:t>Paper presented at the Conference on Post-Election Development—Political Orientation of the Nation and Cross-Strait Relations, China Youth Corps, Taipei, April 29.</w:t>
      </w:r>
    </w:p>
    <w:p w:rsidR="00841CD0" w:rsidRPr="00311033" w:rsidRDefault="00841CD0">
      <w:pPr>
        <w:numPr>
          <w:ilvl w:val="0"/>
          <w:numId w:val="4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color w:val="000000"/>
          <w:lang w:val="sv-SE"/>
        </w:rPr>
        <w:t xml:space="preserve">Wu, Yu-Shan. </w:t>
      </w:r>
      <w:r w:rsidRPr="00311033">
        <w:rPr>
          <w:rFonts w:eastAsia="標楷體"/>
          <w:color w:val="000000"/>
        </w:rPr>
        <w:t xml:space="preserve">2000. “Semi-presidentialism under Incongruence: </w:t>
      </w:r>
      <w:smartTag w:uri="urn:schemas-microsoft-com:office:smarttags" w:element="place">
        <w:smartTag w:uri="urn:schemas-microsoft-com:office:smarttags" w:element="country-region">
          <w:r w:rsidRPr="00311033">
            <w:rPr>
              <w:rFonts w:eastAsia="標楷體"/>
              <w:color w:val="000000"/>
            </w:rPr>
            <w:t>Taiwan</w:t>
          </w:r>
        </w:smartTag>
      </w:smartTag>
      <w:r w:rsidRPr="00311033">
        <w:rPr>
          <w:rFonts w:eastAsia="標楷體"/>
          <w:color w:val="000000"/>
        </w:rPr>
        <w:t xml:space="preserve"> in Comparison.” Paper presented at the </w:t>
      </w:r>
      <w:r w:rsidRPr="00311033">
        <w:rPr>
          <w:rFonts w:eastAsia="標楷體"/>
        </w:rPr>
        <w:t xml:space="preserve">XVIII World Congress of the International Political Science Association, </w:t>
      </w:r>
      <w:smartTag w:uri="urn:schemas-microsoft-com:office:smarttags" w:element="place">
        <w:smartTag w:uri="urn:schemas-microsoft-com:office:smarttags" w:element="State">
          <w:r w:rsidRPr="00311033">
            <w:rPr>
              <w:rFonts w:eastAsia="標楷體"/>
            </w:rPr>
            <w:t>Quebec</w:t>
          </w:r>
        </w:smartTag>
      </w:smartTag>
      <w:r w:rsidRPr="00311033">
        <w:rPr>
          <w:rFonts w:eastAsia="標楷體"/>
        </w:rPr>
        <w:t>, August 1-5.</w:t>
      </w:r>
    </w:p>
    <w:p w:rsidR="00841CD0" w:rsidRPr="00311033" w:rsidRDefault="00841CD0">
      <w:pPr>
        <w:numPr>
          <w:ilvl w:val="0"/>
          <w:numId w:val="4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color w:val="000000"/>
          <w:lang w:val="sv-SE"/>
        </w:rPr>
        <w:t xml:space="preserve">Wu, Yu-Shan. </w:t>
      </w:r>
      <w:r w:rsidRPr="00311033">
        <w:rPr>
          <w:rFonts w:eastAsia="標楷體"/>
          <w:color w:val="000000"/>
        </w:rPr>
        <w:t xml:space="preserve">2000. “Gauging Cross-Strait Tension.” Paper presented at the Conference on Taiwan Presidential Elections: Outcome and Implications, </w:t>
      </w:r>
      <w:smartTag w:uri="urn:schemas-microsoft-com:office:smarttags" w:element="PlaceName">
        <w:r w:rsidRPr="00311033">
          <w:rPr>
            <w:rFonts w:eastAsia="標楷體"/>
            <w:color w:val="000000"/>
          </w:rPr>
          <w:t>East-West</w:t>
        </w:r>
      </w:smartTag>
      <w:r w:rsidRPr="00311033">
        <w:rPr>
          <w:rFonts w:eastAsia="標楷體"/>
          <w:color w:val="000000"/>
        </w:rPr>
        <w:t xml:space="preserve"> </w:t>
      </w:r>
      <w:smartTag w:uri="urn:schemas-microsoft-com:office:smarttags" w:element="PlaceType">
        <w:r w:rsidRPr="00311033">
          <w:rPr>
            <w:rFonts w:eastAsia="標楷體"/>
            <w:color w:val="000000"/>
          </w:rPr>
          <w:t>Center</w:t>
        </w:r>
      </w:smartTag>
      <w:r w:rsidRPr="00311033">
        <w:rPr>
          <w:rFonts w:eastAsia="標楷體"/>
          <w:color w:val="00000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311033">
            <w:rPr>
              <w:rFonts w:eastAsia="標楷體"/>
              <w:color w:val="000000"/>
            </w:rPr>
            <w:t>Honolulu</w:t>
          </w:r>
        </w:smartTag>
      </w:smartTag>
      <w:r w:rsidRPr="00311033">
        <w:rPr>
          <w:rFonts w:eastAsia="標楷體"/>
          <w:color w:val="000000"/>
        </w:rPr>
        <w:t>, August 20-22.</w:t>
      </w:r>
    </w:p>
    <w:p w:rsidR="00841CD0" w:rsidRPr="00311033" w:rsidRDefault="00841CD0">
      <w:pPr>
        <w:numPr>
          <w:ilvl w:val="0"/>
          <w:numId w:val="4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lang w:val="sv-SE"/>
        </w:rPr>
        <w:t xml:space="preserve">Wu Yu-Shan. </w:t>
      </w:r>
      <w:r w:rsidRPr="00311033">
        <w:rPr>
          <w:rFonts w:eastAsia="標楷體"/>
          <w:color w:val="000000"/>
          <w:lang w:val="sv-SE"/>
        </w:rPr>
        <w:t>2000.</w:t>
      </w:r>
      <w:r w:rsidRPr="00311033">
        <w:rPr>
          <w:rFonts w:eastAsia="標楷體"/>
          <w:color w:val="000000"/>
        </w:rPr>
        <w:t>「合作還是對立</w:t>
      </w:r>
      <w:r w:rsidRPr="00311033">
        <w:rPr>
          <w:rFonts w:eastAsia="標楷體"/>
          <w:color w:val="000000"/>
          <w:lang w:val="sv-SE"/>
        </w:rPr>
        <w:t>？</w:t>
      </w:r>
      <w:r w:rsidRPr="00311033">
        <w:rPr>
          <w:rFonts w:eastAsia="標楷體"/>
          <w:color w:val="000000"/>
        </w:rPr>
        <w:t>半總統制府會分立下的憲政運作」</w:t>
      </w:r>
      <w:r w:rsidRPr="00311033">
        <w:rPr>
          <w:rFonts w:eastAsia="標楷體"/>
          <w:color w:val="000000"/>
          <w:lang w:val="sv-SE"/>
        </w:rPr>
        <w:t xml:space="preserve">(Cooperation or confrontation? </w:t>
      </w:r>
      <w:r w:rsidRPr="00311033">
        <w:rPr>
          <w:rFonts w:eastAsia="標楷體"/>
          <w:color w:val="000000"/>
        </w:rPr>
        <w:t xml:space="preserve">The constitutional operation of semi-presidential systems under divided government). Paper presented at the Conference on Constitutional System and New Orientation of Party Politics, Department of Political Science, </w:t>
      </w:r>
      <w:smartTag w:uri="urn:schemas-microsoft-com:office:smarttags" w:element="PlaceName">
        <w:r w:rsidRPr="00311033">
          <w:rPr>
            <w:rFonts w:eastAsia="標楷體"/>
            <w:color w:val="000000"/>
          </w:rPr>
          <w:t>National</w:t>
        </w:r>
      </w:smartTag>
      <w:r w:rsidRPr="00311033">
        <w:rPr>
          <w:rFonts w:eastAsia="標楷體"/>
          <w:color w:val="000000"/>
        </w:rPr>
        <w:t xml:space="preserve"> </w:t>
      </w:r>
      <w:smartTag w:uri="urn:schemas-microsoft-com:office:smarttags" w:element="PlaceName">
        <w:r w:rsidRPr="00311033">
          <w:rPr>
            <w:rFonts w:eastAsia="標楷體"/>
            <w:color w:val="000000"/>
          </w:rPr>
          <w:t>Taiwan</w:t>
        </w:r>
      </w:smartTag>
      <w:r w:rsidRPr="00311033">
        <w:rPr>
          <w:rFonts w:eastAsia="標楷體"/>
          <w:color w:val="000000"/>
        </w:rPr>
        <w:t xml:space="preserve"> </w:t>
      </w:r>
      <w:smartTag w:uri="urn:schemas-microsoft-com:office:smarttags" w:element="PlaceType">
        <w:r w:rsidRPr="00311033">
          <w:rPr>
            <w:rFonts w:eastAsia="標楷體"/>
            <w:color w:val="000000"/>
          </w:rPr>
          <w:t>University</w:t>
        </w:r>
      </w:smartTag>
      <w:r w:rsidRPr="00311033">
        <w:rPr>
          <w:rFonts w:eastAsia="標楷體"/>
          <w:color w:val="00000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311033">
            <w:rPr>
              <w:rFonts w:eastAsia="標楷體"/>
              <w:color w:val="000000"/>
            </w:rPr>
            <w:t>Taipei</w:t>
          </w:r>
        </w:smartTag>
      </w:smartTag>
      <w:r w:rsidRPr="00311033">
        <w:rPr>
          <w:rFonts w:eastAsia="標楷體"/>
          <w:color w:val="000000"/>
        </w:rPr>
        <w:t>, December 23.</w:t>
      </w:r>
    </w:p>
    <w:p w:rsidR="00841CD0" w:rsidRPr="00311033" w:rsidRDefault="00841CD0">
      <w:pPr>
        <w:numPr>
          <w:ilvl w:val="0"/>
          <w:numId w:val="4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color w:val="000000"/>
          <w:lang w:val="sv-SE"/>
        </w:rPr>
        <w:t>Wu Yu-Shan. 2001.</w:t>
      </w:r>
      <w:r w:rsidRPr="00311033">
        <w:rPr>
          <w:rFonts w:eastAsia="標楷體"/>
          <w:color w:val="000000"/>
        </w:rPr>
        <w:t>「制度、非正式制度與結構對政治穩定的影響」</w:t>
      </w:r>
      <w:r w:rsidRPr="00311033">
        <w:rPr>
          <w:rFonts w:eastAsia="標楷體"/>
          <w:color w:val="000000"/>
          <w:lang w:val="sv-SE"/>
        </w:rPr>
        <w:t xml:space="preserve">(The impact of institution, informal institution and structure on political stability). </w:t>
      </w:r>
      <w:r w:rsidRPr="00311033">
        <w:rPr>
          <w:rFonts w:eastAsia="標楷體"/>
          <w:color w:val="000000"/>
        </w:rPr>
        <w:t xml:space="preserve">Paper presented at the 2001 annual meeting of the Chinese Political Science Association, </w:t>
      </w:r>
      <w:smartTag w:uri="urn:schemas-microsoft-com:office:smarttags" w:element="place">
        <w:smartTag w:uri="urn:schemas-microsoft-com:office:smarttags" w:element="City">
          <w:r w:rsidRPr="00311033">
            <w:rPr>
              <w:rFonts w:eastAsia="標楷體"/>
              <w:color w:val="000000"/>
            </w:rPr>
            <w:t>Taipei</w:t>
          </w:r>
        </w:smartTag>
      </w:smartTag>
      <w:r w:rsidRPr="00311033">
        <w:rPr>
          <w:rFonts w:eastAsia="標楷體"/>
          <w:color w:val="000000"/>
        </w:rPr>
        <w:t>, January 16.</w:t>
      </w:r>
    </w:p>
    <w:p w:rsidR="00841CD0" w:rsidRPr="00311033" w:rsidRDefault="00841CD0">
      <w:pPr>
        <w:numPr>
          <w:ilvl w:val="0"/>
          <w:numId w:val="4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szCs w:val="28"/>
        </w:rPr>
      </w:pPr>
      <w:r w:rsidRPr="00311033">
        <w:rPr>
          <w:rFonts w:eastAsia="標楷體"/>
          <w:lang w:val="sv-SE"/>
        </w:rPr>
        <w:t xml:space="preserve">Wu, Yu-Shan. </w:t>
      </w:r>
      <w:r w:rsidRPr="00311033">
        <w:rPr>
          <w:rFonts w:eastAsia="標楷體"/>
        </w:rPr>
        <w:t xml:space="preserve">2001. “Comparing Democratic Consolidation in </w:t>
      </w:r>
      <w:smartTag w:uri="urn:schemas-microsoft-com:office:smarttags" w:element="country-region">
        <w:r w:rsidRPr="00311033">
          <w:rPr>
            <w:rFonts w:eastAsia="標楷體"/>
          </w:rPr>
          <w:t>Taiwan</w:t>
        </w:r>
      </w:smartTag>
      <w:r w:rsidRPr="00311033">
        <w:rPr>
          <w:rFonts w:eastAsia="標楷體"/>
        </w:rPr>
        <w:t xml:space="preserve"> and </w:t>
      </w:r>
      <w:smartTag w:uri="urn:schemas-microsoft-com:office:smarttags" w:element="place">
        <w:r w:rsidRPr="00311033">
          <w:rPr>
            <w:rFonts w:eastAsia="標楷體"/>
          </w:rPr>
          <w:t>East-Central Europe</w:t>
        </w:r>
      </w:smartTag>
      <w:r w:rsidRPr="00311033">
        <w:rPr>
          <w:rFonts w:eastAsia="標楷體"/>
        </w:rPr>
        <w:t xml:space="preserve">.” Paper presented at the Conference on Political Change in East and Central Europe and Far East: Comparison, </w:t>
      </w:r>
      <w:smartTag w:uri="urn:schemas-microsoft-com:office:smarttags" w:element="PlaceName">
        <w:r w:rsidRPr="00311033">
          <w:rPr>
            <w:rFonts w:eastAsia="標楷體"/>
          </w:rPr>
          <w:t>Charles</w:t>
        </w:r>
      </w:smartTag>
      <w:r w:rsidRPr="00311033">
        <w:rPr>
          <w:rFonts w:eastAsia="標楷體"/>
        </w:rPr>
        <w:t xml:space="preserve"> </w:t>
      </w:r>
      <w:smartTag w:uri="urn:schemas-microsoft-com:office:smarttags" w:element="PlaceName">
        <w:r w:rsidRPr="00311033">
          <w:rPr>
            <w:rFonts w:eastAsia="標楷體"/>
          </w:rPr>
          <w:t>University</w:t>
        </w:r>
      </w:smartTag>
      <w:r w:rsidRPr="00311033">
        <w:rPr>
          <w:rFonts w:eastAsia="標楷體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311033">
            <w:rPr>
              <w:rFonts w:eastAsia="標楷體"/>
            </w:rPr>
            <w:t>Prague</w:t>
          </w:r>
        </w:smartTag>
      </w:smartTag>
      <w:r w:rsidRPr="00311033">
        <w:rPr>
          <w:rFonts w:eastAsia="標楷體"/>
        </w:rPr>
        <w:t>, May 15.</w:t>
      </w:r>
    </w:p>
    <w:p w:rsidR="00841CD0" w:rsidRPr="00311033" w:rsidRDefault="00841CD0">
      <w:pPr>
        <w:numPr>
          <w:ilvl w:val="0"/>
          <w:numId w:val="4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color w:val="000000"/>
          <w:lang w:val="sv-SE"/>
        </w:rPr>
        <w:t>Wu Yu-Shan. 2001.</w:t>
      </w:r>
      <w:r w:rsidRPr="00311033">
        <w:rPr>
          <w:rFonts w:eastAsia="標楷體"/>
          <w:color w:val="000000"/>
        </w:rPr>
        <w:t>「多黨制、聯合內閣與中華民國的民主發展」</w:t>
      </w:r>
      <w:r w:rsidRPr="00311033">
        <w:rPr>
          <w:rFonts w:eastAsia="標楷體"/>
          <w:color w:val="000000"/>
          <w:lang w:val="sv-SE"/>
        </w:rPr>
        <w:t xml:space="preserve">(Multipartism, Coalition Government and the ROC’s Political Development). </w:t>
      </w:r>
      <w:r w:rsidRPr="00311033">
        <w:rPr>
          <w:rFonts w:eastAsia="標楷體"/>
          <w:color w:val="000000"/>
        </w:rPr>
        <w:t xml:space="preserve">Paper presented at the Seminar on </w:t>
      </w:r>
      <w:smartTag w:uri="urn:schemas-microsoft-com:office:smarttags" w:element="country-region">
        <w:r w:rsidRPr="00311033">
          <w:rPr>
            <w:rFonts w:eastAsia="標楷體"/>
            <w:color w:val="000000"/>
          </w:rPr>
          <w:t>Taiwan</w:t>
        </w:r>
      </w:smartTag>
      <w:r w:rsidRPr="00311033">
        <w:rPr>
          <w:rFonts w:eastAsia="標楷體"/>
          <w:color w:val="000000"/>
        </w:rPr>
        <w:t xml:space="preserve">’s Post-Election Political Development, National Policy Foundation and Shan Meng, </w:t>
      </w:r>
      <w:smartTag w:uri="urn:schemas-microsoft-com:office:smarttags" w:element="place">
        <w:smartTag w:uri="urn:schemas-microsoft-com:office:smarttags" w:element="City">
          <w:r w:rsidRPr="00311033">
            <w:rPr>
              <w:rFonts w:eastAsia="標楷體"/>
              <w:color w:val="000000"/>
            </w:rPr>
            <w:t>Taipei</w:t>
          </w:r>
        </w:smartTag>
      </w:smartTag>
      <w:r w:rsidRPr="00311033">
        <w:rPr>
          <w:rFonts w:eastAsia="標楷體"/>
          <w:color w:val="000000"/>
        </w:rPr>
        <w:t>, December 8.</w:t>
      </w:r>
    </w:p>
    <w:p w:rsidR="00841CD0" w:rsidRPr="00311033" w:rsidRDefault="00841CD0">
      <w:pPr>
        <w:numPr>
          <w:ilvl w:val="0"/>
          <w:numId w:val="4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lang w:val="sv-SE"/>
        </w:rPr>
        <w:t>Wu Yu-Shan. 2001.</w:t>
      </w:r>
      <w:r w:rsidRPr="00311033">
        <w:rPr>
          <w:rFonts w:eastAsia="標楷體"/>
        </w:rPr>
        <w:t>「</w:t>
      </w:r>
      <w:r w:rsidRPr="00311033">
        <w:rPr>
          <w:rFonts w:eastAsia="標楷體"/>
          <w:color w:val="000000"/>
        </w:rPr>
        <w:t>半總統制下內閣組成與政治穩定</w:t>
      </w:r>
      <w:r w:rsidRPr="00311033">
        <w:rPr>
          <w:rFonts w:eastAsia="標楷體"/>
          <w:color w:val="000000"/>
          <w:lang w:val="sv-SE"/>
        </w:rPr>
        <w:t>：</w:t>
      </w:r>
      <w:r w:rsidRPr="00311033">
        <w:rPr>
          <w:rFonts w:eastAsia="標楷體"/>
          <w:color w:val="000000"/>
        </w:rPr>
        <w:t>比較俄羅斯、波蘭與中華民國</w:t>
      </w:r>
      <w:r w:rsidRPr="00311033">
        <w:rPr>
          <w:rFonts w:eastAsia="標楷體"/>
        </w:rPr>
        <w:t>」</w:t>
      </w:r>
      <w:r w:rsidRPr="00311033">
        <w:rPr>
          <w:rFonts w:eastAsia="標楷體"/>
          <w:lang w:val="sv-SE"/>
        </w:rPr>
        <w:t>(Cabinet Formation and Political Stability under</w:t>
      </w:r>
      <w:r w:rsidRPr="00311033">
        <w:rPr>
          <w:rFonts w:eastAsia="標楷體"/>
          <w:color w:val="000000"/>
          <w:lang w:val="sv-SE"/>
        </w:rPr>
        <w:t xml:space="preserve"> Semi-Presidentialism: Comparing Russia, </w:t>
      </w:r>
      <w:r w:rsidRPr="00311033">
        <w:rPr>
          <w:rFonts w:eastAsia="標楷體"/>
          <w:color w:val="000000"/>
          <w:szCs w:val="28"/>
          <w:lang w:val="sv-SE"/>
        </w:rPr>
        <w:t>Poland and the ROC)</w:t>
      </w:r>
      <w:r w:rsidRPr="00311033">
        <w:rPr>
          <w:rFonts w:eastAsia="標楷體"/>
          <w:color w:val="000000"/>
          <w:lang w:val="sv-SE"/>
        </w:rPr>
        <w:t xml:space="preserve">. </w:t>
      </w:r>
      <w:r w:rsidRPr="00311033">
        <w:rPr>
          <w:rFonts w:eastAsia="標楷體"/>
          <w:color w:val="000000"/>
        </w:rPr>
        <w:t xml:space="preserve">Paper presented at the Conference on </w:t>
      </w:r>
      <w:smartTag w:uri="urn:schemas-microsoft-com:office:smarttags" w:element="country-region">
        <w:r w:rsidRPr="00311033">
          <w:rPr>
            <w:rFonts w:eastAsia="標楷體"/>
            <w:color w:val="000000"/>
          </w:rPr>
          <w:t>Russia</w:t>
        </w:r>
      </w:smartTag>
      <w:r w:rsidRPr="00311033">
        <w:rPr>
          <w:rFonts w:eastAsia="標楷體"/>
          <w:color w:val="000000"/>
        </w:rPr>
        <w:t xml:space="preserve"> and Cross-Straits Relations, Graduate Institute of Russian Studies, </w:t>
      </w:r>
      <w:smartTag w:uri="urn:schemas-microsoft-com:office:smarttags" w:element="PlaceName">
        <w:r w:rsidRPr="00311033">
          <w:rPr>
            <w:rFonts w:eastAsia="標楷體"/>
            <w:color w:val="000000"/>
          </w:rPr>
          <w:t>National</w:t>
        </w:r>
      </w:smartTag>
      <w:r w:rsidRPr="00311033">
        <w:rPr>
          <w:rFonts w:eastAsia="標楷體"/>
          <w:color w:val="000000"/>
        </w:rPr>
        <w:t xml:space="preserve"> </w:t>
      </w:r>
      <w:smartTag w:uri="urn:schemas-microsoft-com:office:smarttags" w:element="PlaceName">
        <w:r w:rsidRPr="00311033">
          <w:rPr>
            <w:rFonts w:eastAsia="標楷體"/>
            <w:color w:val="000000"/>
          </w:rPr>
          <w:t>Chengchi</w:t>
        </w:r>
      </w:smartTag>
      <w:r w:rsidRPr="00311033">
        <w:rPr>
          <w:rFonts w:eastAsia="標楷體"/>
          <w:color w:val="000000"/>
        </w:rPr>
        <w:t xml:space="preserve"> </w:t>
      </w:r>
      <w:smartTag w:uri="urn:schemas-microsoft-com:office:smarttags" w:element="PlaceType">
        <w:r w:rsidRPr="00311033">
          <w:rPr>
            <w:rFonts w:eastAsia="標楷體"/>
            <w:color w:val="000000"/>
          </w:rPr>
          <w:t>University</w:t>
        </w:r>
      </w:smartTag>
      <w:r w:rsidRPr="00311033">
        <w:rPr>
          <w:rFonts w:eastAsia="標楷體"/>
          <w:color w:val="000000"/>
        </w:rPr>
        <w:t xml:space="preserve">, and Chinese Eurasian Education Foundation, </w:t>
      </w:r>
      <w:smartTag w:uri="urn:schemas-microsoft-com:office:smarttags" w:element="place">
        <w:smartTag w:uri="urn:schemas-microsoft-com:office:smarttags" w:element="City">
          <w:r w:rsidRPr="00311033">
            <w:rPr>
              <w:rFonts w:eastAsia="標楷體"/>
              <w:color w:val="000000"/>
            </w:rPr>
            <w:t>Taipei</w:t>
          </w:r>
        </w:smartTag>
      </w:smartTag>
      <w:r w:rsidRPr="00311033">
        <w:rPr>
          <w:rFonts w:eastAsia="標楷體"/>
          <w:color w:val="000000"/>
        </w:rPr>
        <w:t>, December 8-9.</w:t>
      </w:r>
    </w:p>
    <w:p w:rsidR="00841CD0" w:rsidRPr="00311033" w:rsidRDefault="00841CD0">
      <w:pPr>
        <w:numPr>
          <w:ilvl w:val="0"/>
          <w:numId w:val="4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  <w:lang w:val="sv-SE"/>
        </w:rPr>
      </w:pPr>
      <w:r w:rsidRPr="00311033">
        <w:rPr>
          <w:rFonts w:eastAsia="標楷體"/>
          <w:color w:val="000000"/>
          <w:lang w:val="sv-SE"/>
        </w:rPr>
        <w:t>Wu Yu-Shan. 2002.</w:t>
      </w:r>
      <w:r w:rsidRPr="00311033">
        <w:rPr>
          <w:rFonts w:eastAsia="標楷體"/>
          <w:color w:val="000000"/>
        </w:rPr>
        <w:t>「半總統制多黨體系總統組閣抉擇之研究</w:t>
      </w:r>
      <w:r w:rsidRPr="00311033">
        <w:rPr>
          <w:rFonts w:eastAsia="標楷體"/>
          <w:color w:val="000000"/>
          <w:lang w:val="sv-SE"/>
        </w:rPr>
        <w:t>：</w:t>
      </w:r>
      <w:r w:rsidRPr="00311033">
        <w:rPr>
          <w:rFonts w:eastAsia="標楷體"/>
          <w:color w:val="000000"/>
        </w:rPr>
        <w:t>民國九十</w:t>
      </w:r>
      <w:r w:rsidRPr="00311033">
        <w:rPr>
          <w:rFonts w:eastAsia="標楷體"/>
          <w:color w:val="000000"/>
        </w:rPr>
        <w:lastRenderedPageBreak/>
        <w:t>年國會大選後台灣的憲政發展」</w:t>
      </w:r>
      <w:r w:rsidRPr="00311033">
        <w:rPr>
          <w:rFonts w:eastAsia="標楷體"/>
          <w:color w:val="000000"/>
          <w:lang w:val="sv-SE"/>
        </w:rPr>
        <w:t>(A study of the presidential decision on cabinet formation in multi-party system under semi-presidentialism: Taiwan’s constitutional development in the aftermath of the 2001 parliamentary elections), Conference on Taiwan’s Future, National Cheng-kung University, Tainan, March 2.</w:t>
      </w:r>
    </w:p>
    <w:p w:rsidR="00841CD0" w:rsidRPr="00311033" w:rsidRDefault="00841CD0">
      <w:pPr>
        <w:numPr>
          <w:ilvl w:val="0"/>
          <w:numId w:val="4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color w:val="000000"/>
          <w:lang w:val="sv-SE"/>
        </w:rPr>
        <w:t xml:space="preserve">Wu, Yu-Shan. </w:t>
      </w:r>
      <w:r w:rsidRPr="00311033">
        <w:rPr>
          <w:rFonts w:eastAsia="標楷體"/>
          <w:color w:val="000000"/>
        </w:rPr>
        <w:t>2002. “</w:t>
      </w:r>
      <w:r w:rsidRPr="00311033">
        <w:rPr>
          <w:rFonts w:eastAsia="標楷體"/>
        </w:rPr>
        <w:t xml:space="preserve">Economic Development and Political Stability under Authoritarian Regime: </w:t>
      </w:r>
      <w:smartTag w:uri="urn:schemas-microsoft-com:office:smarttags" w:element="place">
        <w:smartTag w:uri="urn:schemas-microsoft-com:office:smarttags" w:element="country-region">
          <w:r w:rsidRPr="00311033">
            <w:rPr>
              <w:rFonts w:eastAsia="標楷體"/>
            </w:rPr>
            <w:t>China</w:t>
          </w:r>
        </w:smartTag>
      </w:smartTag>
      <w:r w:rsidRPr="00311033">
        <w:rPr>
          <w:rFonts w:eastAsia="標楷體"/>
        </w:rPr>
        <w:t xml:space="preserve"> in the 1990’s.” Paper presented at the Conference on the Political Reforms of Mainland </w:t>
      </w:r>
      <w:smartTag w:uri="urn:schemas-microsoft-com:office:smarttags" w:element="country-region">
        <w:r w:rsidRPr="00311033">
          <w:rPr>
            <w:rFonts w:eastAsia="標楷體"/>
          </w:rPr>
          <w:t>China</w:t>
        </w:r>
      </w:smartTag>
      <w:r w:rsidRPr="00311033">
        <w:rPr>
          <w:rFonts w:eastAsia="標楷體"/>
        </w:rPr>
        <w:t xml:space="preserve"> in a Changing Global Society, </w:t>
      </w:r>
      <w:smartTag w:uri="urn:schemas-microsoft-com:office:smarttags" w:element="PlaceName">
        <w:r w:rsidRPr="00311033">
          <w:rPr>
            <w:rFonts w:eastAsia="標楷體"/>
          </w:rPr>
          <w:t>National</w:t>
        </w:r>
      </w:smartTag>
      <w:r w:rsidRPr="00311033">
        <w:rPr>
          <w:rFonts w:eastAsia="標楷體"/>
        </w:rPr>
        <w:t xml:space="preserve"> </w:t>
      </w:r>
      <w:smartTag w:uri="urn:schemas-microsoft-com:office:smarttags" w:element="PlaceName">
        <w:r w:rsidRPr="00311033">
          <w:rPr>
            <w:rFonts w:eastAsia="標楷體"/>
          </w:rPr>
          <w:t>Taiwan</w:t>
        </w:r>
      </w:smartTag>
      <w:r w:rsidRPr="00311033">
        <w:rPr>
          <w:rFonts w:eastAsia="標楷體"/>
        </w:rPr>
        <w:t xml:space="preserve"> </w:t>
      </w:r>
      <w:smartTag w:uri="urn:schemas-microsoft-com:office:smarttags" w:element="PlaceType">
        <w:r w:rsidRPr="00311033">
          <w:rPr>
            <w:rFonts w:eastAsia="標楷體"/>
          </w:rPr>
          <w:t>University</w:t>
        </w:r>
      </w:smartTag>
      <w:r w:rsidRPr="00311033">
        <w:rPr>
          <w:rFonts w:eastAsia="標楷體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311033">
            <w:rPr>
              <w:rFonts w:eastAsia="標楷體"/>
            </w:rPr>
            <w:t>Taipei</w:t>
          </w:r>
        </w:smartTag>
      </w:smartTag>
      <w:r w:rsidRPr="00311033">
        <w:rPr>
          <w:rFonts w:eastAsia="標楷體"/>
        </w:rPr>
        <w:t>, April 25-27.</w:t>
      </w:r>
    </w:p>
    <w:p w:rsidR="00841CD0" w:rsidRPr="00311033" w:rsidRDefault="00841CD0">
      <w:pPr>
        <w:numPr>
          <w:ilvl w:val="0"/>
          <w:numId w:val="4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lang w:val="sv-SE"/>
        </w:rPr>
        <w:t xml:space="preserve">Wu, Yu-Shan. </w:t>
      </w:r>
      <w:r w:rsidRPr="00311033">
        <w:rPr>
          <w:rFonts w:eastAsia="標楷體"/>
        </w:rPr>
        <w:t>2002. “Slowing Down of the NICs: Still a Valid Strategy of Development?” Paper presented at the Colloquium on East Becoming West? The US and East Asian NICs, Center for Social Theory and Comparative History, UCLA, May 20.</w:t>
      </w:r>
    </w:p>
    <w:p w:rsidR="00841CD0" w:rsidRPr="00311033" w:rsidRDefault="00841CD0">
      <w:pPr>
        <w:numPr>
          <w:ilvl w:val="0"/>
          <w:numId w:val="4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lang w:val="sv-SE"/>
        </w:rPr>
        <w:t xml:space="preserve">Wu, Yu-Shan. </w:t>
      </w:r>
      <w:r w:rsidRPr="00311033">
        <w:rPr>
          <w:rFonts w:eastAsia="標楷體"/>
        </w:rPr>
        <w:t xml:space="preserve">2002. “Appointing the Prime Minister: President vs. Parliament.” Paper presented at the Conference on “Challenges for </w:t>
      </w:r>
      <w:smartTag w:uri="urn:schemas-microsoft-com:office:smarttags" w:element="country-region">
        <w:r w:rsidRPr="00311033">
          <w:rPr>
            <w:rFonts w:eastAsia="標楷體"/>
          </w:rPr>
          <w:t>Taiwan</w:t>
        </w:r>
      </w:smartTag>
      <w:r w:rsidRPr="00311033">
        <w:rPr>
          <w:rFonts w:eastAsia="標楷體"/>
        </w:rPr>
        <w:t xml:space="preserve">’s Democratic Consolidation in the Post-Hegemonic Era,” Institute for National Policy Research, </w:t>
      </w:r>
      <w:smartTag w:uri="urn:schemas-microsoft-com:office:smarttags" w:element="place">
        <w:smartTag w:uri="urn:schemas-microsoft-com:office:smarttags" w:element="City">
          <w:r w:rsidRPr="00311033">
            <w:rPr>
              <w:rFonts w:eastAsia="標楷體"/>
            </w:rPr>
            <w:t>Taipei</w:t>
          </w:r>
        </w:smartTag>
      </w:smartTag>
      <w:r w:rsidRPr="00311033">
        <w:rPr>
          <w:rFonts w:eastAsia="標楷體"/>
        </w:rPr>
        <w:t>, June 7-8.</w:t>
      </w:r>
    </w:p>
    <w:p w:rsidR="00841CD0" w:rsidRPr="00311033" w:rsidRDefault="00841CD0">
      <w:pPr>
        <w:numPr>
          <w:ilvl w:val="0"/>
          <w:numId w:val="4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lang w:val="sv-SE"/>
        </w:rPr>
        <w:t xml:space="preserve">Wu, Yu-Shan. </w:t>
      </w:r>
      <w:r w:rsidRPr="00311033">
        <w:rPr>
          <w:rFonts w:eastAsia="標楷體"/>
        </w:rPr>
        <w:t xml:space="preserve">2003. “Jiang and After: Technocratic Rule, Generational Replacement, and Re-emergence of Gerontocracy.” Paper presented at the Conference on Prospects for </w:t>
      </w:r>
      <w:smartTag w:uri="urn:schemas-microsoft-com:office:smarttags" w:element="country-region">
        <w:r w:rsidRPr="00311033">
          <w:rPr>
            <w:rFonts w:eastAsia="標楷體"/>
          </w:rPr>
          <w:t>China</w:t>
        </w:r>
      </w:smartTag>
      <w:r w:rsidRPr="00311033">
        <w:rPr>
          <w:rFonts w:eastAsia="標楷體"/>
        </w:rPr>
        <w:t xml:space="preserve">’s Political Future: The Sixteenth Communist Party Congress of the People’s Republic of </w:t>
      </w:r>
      <w:smartTag w:uri="urn:schemas-microsoft-com:office:smarttags" w:element="place">
        <w:smartTag w:uri="urn:schemas-microsoft-com:office:smarttags" w:element="country-region">
          <w:r w:rsidRPr="00311033">
            <w:rPr>
              <w:rFonts w:eastAsia="標楷體"/>
            </w:rPr>
            <w:t>China</w:t>
          </w:r>
        </w:smartTag>
      </w:smartTag>
      <w:r w:rsidRPr="00311033">
        <w:rPr>
          <w:rFonts w:eastAsia="標楷體"/>
        </w:rPr>
        <w:t>, Hoover Institution, Stanford, January 24-25.</w:t>
      </w:r>
    </w:p>
    <w:p w:rsidR="00841CD0" w:rsidRPr="00311033" w:rsidRDefault="00841CD0">
      <w:pPr>
        <w:numPr>
          <w:ilvl w:val="0"/>
          <w:numId w:val="4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color w:val="000000"/>
          <w:lang w:val="sv-SE"/>
        </w:rPr>
        <w:t>Wu Yu-Shan. 2003.</w:t>
      </w:r>
      <w:r w:rsidRPr="00311033">
        <w:rPr>
          <w:rFonts w:eastAsia="標楷體"/>
          <w:color w:val="000000"/>
        </w:rPr>
        <w:t>「中國大陸經濟改革總體策略之研究」</w:t>
      </w:r>
      <w:r w:rsidRPr="00311033">
        <w:rPr>
          <w:rFonts w:eastAsia="標楷體"/>
          <w:color w:val="000000"/>
          <w:lang w:val="sv-SE"/>
        </w:rPr>
        <w:t xml:space="preserve">(A study of the strategy of economic reform in mainland China). </w:t>
      </w:r>
      <w:r w:rsidRPr="00311033">
        <w:rPr>
          <w:rFonts w:eastAsia="標楷體"/>
          <w:color w:val="000000"/>
        </w:rPr>
        <w:t xml:space="preserve">Paper delivered at the Conference on Methodology and Performance of Mainland China Studies, </w:t>
      </w:r>
      <w:smartTag w:uri="urn:schemas-microsoft-com:office:smarttags" w:element="PlaceType">
        <w:r w:rsidRPr="00311033">
          <w:rPr>
            <w:rFonts w:eastAsia="標楷體"/>
            <w:color w:val="000000"/>
          </w:rPr>
          <w:t>Institute</w:t>
        </w:r>
      </w:smartTag>
      <w:r w:rsidRPr="00311033">
        <w:rPr>
          <w:rFonts w:eastAsia="標楷體"/>
          <w:color w:val="000000"/>
        </w:rPr>
        <w:t xml:space="preserve"> of </w:t>
      </w:r>
      <w:smartTag w:uri="urn:schemas-microsoft-com:office:smarttags" w:element="PlaceName">
        <w:r w:rsidRPr="00311033">
          <w:rPr>
            <w:rFonts w:eastAsia="標楷體"/>
            <w:color w:val="000000"/>
          </w:rPr>
          <w:t>International Relations</w:t>
        </w:r>
      </w:smartTag>
      <w:r w:rsidRPr="00311033">
        <w:rPr>
          <w:rFonts w:eastAsia="標楷體"/>
          <w:color w:val="000000"/>
        </w:rPr>
        <w:t xml:space="preserve">, </w:t>
      </w:r>
      <w:smartTag w:uri="urn:schemas-microsoft-com:office:smarttags" w:element="PlaceName">
        <w:r w:rsidRPr="00311033">
          <w:rPr>
            <w:rFonts w:eastAsia="標楷體"/>
            <w:color w:val="000000"/>
          </w:rPr>
          <w:t>National</w:t>
        </w:r>
      </w:smartTag>
      <w:r w:rsidRPr="00311033">
        <w:rPr>
          <w:rFonts w:eastAsia="標楷體"/>
          <w:color w:val="000000"/>
        </w:rPr>
        <w:t xml:space="preserve"> </w:t>
      </w:r>
      <w:smartTag w:uri="urn:schemas-microsoft-com:office:smarttags" w:element="PlaceName">
        <w:r w:rsidRPr="00311033">
          <w:rPr>
            <w:rFonts w:eastAsia="標楷體"/>
            <w:color w:val="000000"/>
          </w:rPr>
          <w:t>Cheng-chi</w:t>
        </w:r>
      </w:smartTag>
      <w:r w:rsidRPr="00311033">
        <w:rPr>
          <w:rFonts w:eastAsia="標楷體"/>
          <w:color w:val="000000"/>
        </w:rPr>
        <w:t xml:space="preserve"> </w:t>
      </w:r>
      <w:smartTag w:uri="urn:schemas-microsoft-com:office:smarttags" w:element="PlaceType">
        <w:r w:rsidRPr="00311033">
          <w:rPr>
            <w:rFonts w:eastAsia="標楷體"/>
            <w:color w:val="000000"/>
          </w:rPr>
          <w:t>University</w:t>
        </w:r>
      </w:smartTag>
      <w:r w:rsidRPr="00311033">
        <w:rPr>
          <w:rFonts w:eastAsia="標楷體"/>
          <w:color w:val="00000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311033">
            <w:rPr>
              <w:rFonts w:eastAsia="標楷體"/>
              <w:color w:val="000000"/>
            </w:rPr>
            <w:t>Taipei</w:t>
          </w:r>
        </w:smartTag>
      </w:smartTag>
      <w:r w:rsidRPr="00311033">
        <w:rPr>
          <w:rFonts w:eastAsia="標楷體"/>
          <w:color w:val="000000"/>
        </w:rPr>
        <w:t>, April 2.</w:t>
      </w:r>
    </w:p>
    <w:p w:rsidR="00841CD0" w:rsidRPr="00311033" w:rsidRDefault="00841CD0">
      <w:pPr>
        <w:numPr>
          <w:ilvl w:val="0"/>
          <w:numId w:val="4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color w:val="000000"/>
          <w:lang w:val="sv-SE"/>
        </w:rPr>
        <w:t xml:space="preserve">Wu, Yu-Shan. </w:t>
      </w:r>
      <w:r w:rsidRPr="00311033">
        <w:rPr>
          <w:rFonts w:eastAsia="標楷體"/>
          <w:color w:val="000000"/>
        </w:rPr>
        <w:t xml:space="preserve">2003. </w:t>
      </w:r>
      <w:r w:rsidRPr="00311033">
        <w:rPr>
          <w:rFonts w:eastAsia="標楷體"/>
        </w:rPr>
        <w:t xml:space="preserve">“Triangular Interactions under Semi-Presidentialism: A Typological Exposition.” Paper presented at the Conference on Semi-Presidentialism and Nascent Democracies, </w:t>
      </w:r>
      <w:smartTag w:uri="urn:schemas-microsoft-com:office:smarttags" w:element="PlaceType">
        <w:r w:rsidRPr="00311033">
          <w:rPr>
            <w:rFonts w:eastAsia="標楷體"/>
          </w:rPr>
          <w:t>Institute</w:t>
        </w:r>
      </w:smartTag>
      <w:r w:rsidRPr="00311033">
        <w:rPr>
          <w:rFonts w:eastAsia="標楷體"/>
        </w:rPr>
        <w:t xml:space="preserve"> of </w:t>
      </w:r>
      <w:smartTag w:uri="urn:schemas-microsoft-com:office:smarttags" w:element="PlaceName">
        <w:r w:rsidRPr="00311033">
          <w:rPr>
            <w:rFonts w:eastAsia="標楷體"/>
          </w:rPr>
          <w:t>Political Science</w:t>
        </w:r>
      </w:smartTag>
      <w:r w:rsidRPr="00311033">
        <w:rPr>
          <w:rFonts w:eastAsia="標楷體"/>
        </w:rPr>
        <w:t xml:space="preserve"> at Academia Sinica, </w:t>
      </w:r>
      <w:smartTag w:uri="urn:schemas-microsoft-com:office:smarttags" w:element="place">
        <w:smartTag w:uri="urn:schemas-microsoft-com:office:smarttags" w:element="City">
          <w:r w:rsidRPr="00311033">
            <w:rPr>
              <w:rFonts w:eastAsia="標楷體"/>
            </w:rPr>
            <w:t>Taipei</w:t>
          </w:r>
        </w:smartTag>
      </w:smartTag>
      <w:r w:rsidRPr="00311033">
        <w:rPr>
          <w:rFonts w:eastAsia="標楷體"/>
        </w:rPr>
        <w:t>, October 24-25.</w:t>
      </w:r>
    </w:p>
    <w:p w:rsidR="00841CD0" w:rsidRPr="00311033" w:rsidRDefault="00841CD0">
      <w:pPr>
        <w:numPr>
          <w:ilvl w:val="0"/>
          <w:numId w:val="4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lang w:val="sv-SE"/>
        </w:rPr>
        <w:t xml:space="preserve">Wu, Yu-Shan. </w:t>
      </w:r>
      <w:r w:rsidRPr="00311033">
        <w:rPr>
          <w:rFonts w:eastAsia="標楷體"/>
        </w:rPr>
        <w:t>2004. “</w:t>
      </w:r>
      <w:smartTag w:uri="urn:schemas-microsoft-com:office:smarttags" w:element="place">
        <w:smartTag w:uri="urn:schemas-microsoft-com:office:smarttags" w:element="country-region">
          <w:r w:rsidRPr="00311033">
            <w:rPr>
              <w:rFonts w:eastAsia="標楷體"/>
            </w:rPr>
            <w:t>Taiwan</w:t>
          </w:r>
        </w:smartTag>
      </w:smartTag>
      <w:r w:rsidRPr="00311033">
        <w:rPr>
          <w:rFonts w:eastAsia="標楷體"/>
        </w:rPr>
        <w:t>’s Domestic Politics and Cross-Strait Relations.” Paper presented at the USC 40</w:t>
      </w:r>
      <w:r w:rsidRPr="00311033">
        <w:rPr>
          <w:rFonts w:eastAsia="標楷體"/>
          <w:vertAlign w:val="superscript"/>
        </w:rPr>
        <w:t>th</w:t>
      </w:r>
      <w:r w:rsidRPr="00311033">
        <w:rPr>
          <w:rFonts w:eastAsia="標楷體"/>
        </w:rPr>
        <w:t xml:space="preserve"> Anniversary Conference on the State of </w:t>
      </w:r>
      <w:smartTag w:uri="urn:schemas-microsoft-com:office:smarttags" w:element="State">
        <w:r w:rsidRPr="00311033">
          <w:rPr>
            <w:rFonts w:eastAsia="標楷體"/>
          </w:rPr>
          <w:t>Contemporary China</w:t>
        </w:r>
      </w:smartTag>
      <w:r w:rsidRPr="00311033">
        <w:rPr>
          <w:rFonts w:eastAsia="標楷體"/>
        </w:rPr>
        <w:t xml:space="preserve">, Universities Service Centre for China Studies, </w:t>
      </w:r>
      <w:smartTag w:uri="urn:schemas-microsoft-com:office:smarttags" w:element="place">
        <w:r w:rsidRPr="00311033">
          <w:rPr>
            <w:rFonts w:eastAsia="標楷體"/>
          </w:rPr>
          <w:t>Hong Kong</w:t>
        </w:r>
      </w:smartTag>
      <w:r w:rsidRPr="00311033">
        <w:rPr>
          <w:rFonts w:eastAsia="標楷體"/>
        </w:rPr>
        <w:t>, January 6-7.</w:t>
      </w:r>
    </w:p>
    <w:p w:rsidR="00841CD0" w:rsidRPr="00311033" w:rsidRDefault="00841CD0">
      <w:pPr>
        <w:numPr>
          <w:ilvl w:val="0"/>
          <w:numId w:val="4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lang w:val="sv-SE"/>
        </w:rPr>
        <w:t xml:space="preserve">Wu, Yu-Shan. </w:t>
      </w:r>
      <w:r w:rsidRPr="00311033">
        <w:rPr>
          <w:rFonts w:eastAsia="標楷體"/>
        </w:rPr>
        <w:t xml:space="preserve">2004. “From Romantic Triangle to Marriage? Washington-Beijing-Taipei Relations in Historical Comparison.” Paper presented at the 33rd Sino-American Conference on Contemporary China, </w:t>
      </w:r>
      <w:smartTag w:uri="urn:schemas-microsoft-com:office:smarttags" w:element="PlaceType">
        <w:r w:rsidRPr="00311033">
          <w:rPr>
            <w:rFonts w:eastAsia="標楷體"/>
          </w:rPr>
          <w:t>Institute</w:t>
        </w:r>
      </w:smartTag>
      <w:r w:rsidRPr="00311033">
        <w:rPr>
          <w:rFonts w:eastAsia="標楷體"/>
        </w:rPr>
        <w:t xml:space="preserve"> of </w:t>
      </w:r>
      <w:smartTag w:uri="urn:schemas-microsoft-com:office:smarttags" w:element="PlaceName">
        <w:r w:rsidRPr="00311033">
          <w:rPr>
            <w:rFonts w:eastAsia="標楷體"/>
          </w:rPr>
          <w:t>International Relations</w:t>
        </w:r>
      </w:smartTag>
      <w:r w:rsidRPr="00311033">
        <w:rPr>
          <w:rFonts w:eastAsia="標楷體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311033">
            <w:rPr>
              <w:rFonts w:eastAsia="標楷體"/>
            </w:rPr>
            <w:t>Taipei</w:t>
          </w:r>
        </w:smartTag>
      </w:smartTag>
      <w:r w:rsidRPr="00311033">
        <w:rPr>
          <w:rFonts w:eastAsia="標楷體"/>
        </w:rPr>
        <w:t>, May 27-28.</w:t>
      </w:r>
    </w:p>
    <w:p w:rsidR="00841CD0" w:rsidRPr="00311033" w:rsidRDefault="00841CD0">
      <w:pPr>
        <w:numPr>
          <w:ilvl w:val="0"/>
          <w:numId w:val="4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color w:val="000000"/>
        </w:rPr>
        <w:t xml:space="preserve">Wu, Yu-Shan. 2005. “Patterns of Constitution Amendment and Support for the Old Regime: The Case of Eastern Europe and the </w:t>
      </w:r>
      <w:smartTag w:uri="urn:schemas-microsoft-com:office:smarttags" w:element="place">
        <w:r w:rsidRPr="00311033">
          <w:rPr>
            <w:rFonts w:eastAsia="標楷體"/>
            <w:color w:val="000000"/>
          </w:rPr>
          <w:t>Soviet Union</w:t>
        </w:r>
      </w:smartTag>
      <w:r w:rsidRPr="00311033">
        <w:rPr>
          <w:rFonts w:eastAsia="標楷體"/>
          <w:color w:val="000000"/>
        </w:rPr>
        <w:t xml:space="preserve">.” Paper presented at the Roundtable Conference on Reflection on Constitutional Politics and Constitutional Amendment, Academia Sinica, </w:t>
      </w:r>
      <w:smartTag w:uri="urn:schemas-microsoft-com:office:smarttags" w:element="place">
        <w:smartTag w:uri="urn:schemas-microsoft-com:office:smarttags" w:element="City">
          <w:r w:rsidRPr="00311033">
            <w:rPr>
              <w:rFonts w:eastAsia="標楷體"/>
              <w:color w:val="000000"/>
            </w:rPr>
            <w:t>Taipei</w:t>
          </w:r>
        </w:smartTag>
      </w:smartTag>
      <w:r w:rsidRPr="00311033">
        <w:rPr>
          <w:rFonts w:eastAsia="標楷體"/>
          <w:color w:val="000000"/>
        </w:rPr>
        <w:t>, March 12.</w:t>
      </w:r>
    </w:p>
    <w:p w:rsidR="00841CD0" w:rsidRPr="00311033" w:rsidRDefault="00841CD0">
      <w:pPr>
        <w:numPr>
          <w:ilvl w:val="0"/>
          <w:numId w:val="4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color w:val="000000"/>
        </w:rPr>
        <w:t xml:space="preserve">Dittmer, Lowell and Yu-Shan Wu. 2005. “Leadership Coalitions and Economic Change in Reform </w:t>
      </w:r>
      <w:smartTag w:uri="urn:schemas-microsoft-com:office:smarttags" w:element="place">
        <w:smartTag w:uri="urn:schemas-microsoft-com:office:smarttags" w:element="country-region">
          <w:r w:rsidRPr="00311033">
            <w:rPr>
              <w:rFonts w:eastAsia="標楷體"/>
              <w:color w:val="000000"/>
            </w:rPr>
            <w:t>China</w:t>
          </w:r>
        </w:smartTag>
      </w:smartTag>
      <w:r w:rsidRPr="00311033">
        <w:rPr>
          <w:rFonts w:eastAsia="標楷體"/>
          <w:color w:val="000000"/>
        </w:rPr>
        <w:t xml:space="preserve">: Revisiting Political Business Cycles.” Paper presented at the 34th Sino-American Conference on Contemporary China, </w:t>
      </w:r>
      <w:smartTag w:uri="urn:schemas-microsoft-com:office:smarttags" w:element="PlaceType">
        <w:r w:rsidRPr="00311033">
          <w:rPr>
            <w:rFonts w:eastAsia="標楷體"/>
            <w:color w:val="000000"/>
          </w:rPr>
          <w:t>University</w:t>
        </w:r>
      </w:smartTag>
      <w:r w:rsidRPr="00311033">
        <w:rPr>
          <w:rFonts w:eastAsia="標楷體"/>
          <w:color w:val="000000"/>
        </w:rPr>
        <w:t xml:space="preserve"> of </w:t>
      </w:r>
      <w:smartTag w:uri="urn:schemas-microsoft-com:office:smarttags" w:element="PlaceName">
        <w:r w:rsidRPr="00311033">
          <w:rPr>
            <w:rFonts w:eastAsia="標楷體"/>
            <w:color w:val="000000"/>
          </w:rPr>
          <w:t>Virginia</w:t>
        </w:r>
      </w:smartTag>
      <w:r w:rsidRPr="00311033">
        <w:rPr>
          <w:rFonts w:eastAsia="標楷體"/>
          <w:color w:val="00000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311033">
            <w:rPr>
              <w:rFonts w:eastAsia="標楷體"/>
              <w:color w:val="000000"/>
            </w:rPr>
            <w:t>Charlottesville</w:t>
          </w:r>
        </w:smartTag>
      </w:smartTag>
      <w:r w:rsidRPr="00311033">
        <w:rPr>
          <w:rFonts w:eastAsia="標楷體"/>
          <w:color w:val="000000"/>
        </w:rPr>
        <w:t>, April 29-May 1.</w:t>
      </w:r>
    </w:p>
    <w:p w:rsidR="00841CD0" w:rsidRPr="00311033" w:rsidRDefault="00CD6715">
      <w:pPr>
        <w:numPr>
          <w:ilvl w:val="0"/>
          <w:numId w:val="4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color w:val="000000"/>
        </w:rPr>
        <w:t>Wu, Yu-Shan</w:t>
      </w:r>
      <w:r w:rsidR="00841CD0" w:rsidRPr="00311033">
        <w:rPr>
          <w:rFonts w:eastAsia="標楷體"/>
          <w:color w:val="000000"/>
        </w:rPr>
        <w:t xml:space="preserve">. 2005. “Domestic Political Competition and Triangular </w:t>
      </w:r>
      <w:r w:rsidR="00841CD0" w:rsidRPr="00311033">
        <w:rPr>
          <w:rFonts w:eastAsia="標楷體"/>
          <w:color w:val="000000"/>
        </w:rPr>
        <w:lastRenderedPageBreak/>
        <w:t xml:space="preserve">Interactions Among Washington, </w:t>
      </w:r>
      <w:smartTag w:uri="urn:schemas-microsoft-com:office:smarttags" w:element="City">
        <w:r w:rsidR="00841CD0" w:rsidRPr="00311033">
          <w:rPr>
            <w:rFonts w:eastAsia="標楷體"/>
            <w:color w:val="000000"/>
          </w:rPr>
          <w:t>Beijing</w:t>
        </w:r>
      </w:smartTag>
      <w:r w:rsidR="00841CD0" w:rsidRPr="00311033">
        <w:rPr>
          <w:rFonts w:eastAsia="標楷體"/>
          <w:color w:val="000000"/>
        </w:rPr>
        <w:t xml:space="preserve"> and </w:t>
      </w:r>
      <w:smartTag w:uri="urn:schemas-microsoft-com:office:smarttags" w:element="City">
        <w:r w:rsidR="00841CD0" w:rsidRPr="00311033">
          <w:rPr>
            <w:rFonts w:eastAsia="標楷體"/>
            <w:color w:val="000000"/>
          </w:rPr>
          <w:t>Taipei</w:t>
        </w:r>
      </w:smartTag>
      <w:r w:rsidR="00841CD0" w:rsidRPr="00311033">
        <w:rPr>
          <w:rFonts w:eastAsia="標楷體"/>
          <w:color w:val="000000"/>
        </w:rPr>
        <w:t xml:space="preserve">: the </w:t>
      </w:r>
      <w:smartTag w:uri="urn:schemas-microsoft-com:office:smarttags" w:element="place">
        <w:smartTag w:uri="urn:schemas-microsoft-com:office:smarttags" w:element="country-region">
          <w:r w:rsidR="00841CD0" w:rsidRPr="00311033">
            <w:rPr>
              <w:rFonts w:eastAsia="標楷體"/>
              <w:color w:val="000000"/>
            </w:rPr>
            <w:t>U.S.</w:t>
          </w:r>
        </w:smartTag>
      </w:smartTag>
      <w:r w:rsidR="00841CD0" w:rsidRPr="00311033">
        <w:rPr>
          <w:rFonts w:eastAsia="標楷體"/>
          <w:color w:val="000000"/>
        </w:rPr>
        <w:t xml:space="preserve">’s China Policy.” </w:t>
      </w:r>
      <w:r w:rsidR="00841CD0" w:rsidRPr="00311033">
        <w:rPr>
          <w:rFonts w:eastAsia="標楷體"/>
        </w:rPr>
        <w:t>Paper presented at the 2005 annual meeting of the American Political Science Association, Washington, D</w:t>
      </w:r>
      <w:r w:rsidR="002D6C1C" w:rsidRPr="00311033">
        <w:rPr>
          <w:rFonts w:eastAsia="標楷體"/>
        </w:rPr>
        <w:t>.</w:t>
      </w:r>
      <w:r w:rsidR="00841CD0" w:rsidRPr="00311033">
        <w:rPr>
          <w:rFonts w:eastAsia="標楷體"/>
        </w:rPr>
        <w:t>C</w:t>
      </w:r>
      <w:r w:rsidR="002D6C1C" w:rsidRPr="00311033">
        <w:rPr>
          <w:rFonts w:eastAsia="標楷體"/>
        </w:rPr>
        <w:t>.</w:t>
      </w:r>
      <w:r w:rsidR="00841CD0" w:rsidRPr="00311033">
        <w:rPr>
          <w:rFonts w:eastAsia="標楷體"/>
        </w:rPr>
        <w:t>, September 1-4.</w:t>
      </w:r>
    </w:p>
    <w:p w:rsidR="00841CD0" w:rsidRPr="00311033" w:rsidRDefault="00841CD0">
      <w:pPr>
        <w:numPr>
          <w:ilvl w:val="0"/>
          <w:numId w:val="4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color w:val="000000"/>
        </w:rPr>
        <w:t xml:space="preserve">Wu, Yu-Shan. 2005. “Regime Legitimacy and Mode of Constitution Restructuring: Comparing </w:t>
      </w:r>
      <w:smartTag w:uri="urn:schemas-microsoft-com:office:smarttags" w:element="country-region">
        <w:r w:rsidRPr="00311033">
          <w:rPr>
            <w:rFonts w:eastAsia="標楷體"/>
            <w:color w:val="000000"/>
          </w:rPr>
          <w:t>Taiwan</w:t>
        </w:r>
      </w:smartTag>
      <w:r w:rsidRPr="00311033">
        <w:rPr>
          <w:rFonts w:eastAsia="標楷體"/>
          <w:color w:val="000000"/>
        </w:rPr>
        <w:t xml:space="preserve"> and Post-Communist Nascent Democracies in </w:t>
      </w:r>
      <w:smartTag w:uri="urn:schemas-microsoft-com:office:smarttags" w:element="place">
        <w:r w:rsidRPr="00311033">
          <w:rPr>
            <w:rFonts w:eastAsia="標楷體"/>
            <w:color w:val="000000"/>
          </w:rPr>
          <w:t>Europe</w:t>
        </w:r>
      </w:smartTag>
      <w:r w:rsidRPr="00311033">
        <w:rPr>
          <w:rFonts w:eastAsia="標楷體"/>
          <w:color w:val="000000"/>
        </w:rPr>
        <w:t xml:space="preserve">.” Paper presented at the Conference on Constitutional Reform in View of Institutional Change: Background, Procedure, and Impact, Academia Sinica, </w:t>
      </w:r>
      <w:smartTag w:uri="urn:schemas-microsoft-com:office:smarttags" w:element="place">
        <w:smartTag w:uri="urn:schemas-microsoft-com:office:smarttags" w:element="City">
          <w:r w:rsidRPr="00311033">
            <w:rPr>
              <w:rFonts w:eastAsia="標楷體"/>
              <w:color w:val="000000"/>
            </w:rPr>
            <w:t>Taipei</w:t>
          </w:r>
        </w:smartTag>
      </w:smartTag>
      <w:r w:rsidRPr="00311033">
        <w:rPr>
          <w:rFonts w:eastAsia="標楷體"/>
          <w:color w:val="000000"/>
        </w:rPr>
        <w:t>, September 24.</w:t>
      </w:r>
    </w:p>
    <w:p w:rsidR="00841CD0" w:rsidRPr="00311033" w:rsidRDefault="00841CD0">
      <w:pPr>
        <w:numPr>
          <w:ilvl w:val="0"/>
          <w:numId w:val="4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color w:val="000000"/>
        </w:rPr>
        <w:t>Wu, Yu-Shan. 2006.  “President-Parliamentary Incongruence and Possibility to Exit under Semi-presidentialism.” Paper presented at the XX World Congress of the International</w:t>
      </w:r>
      <w:r w:rsidRPr="00311033">
        <w:rPr>
          <w:rFonts w:eastAsia="標楷體"/>
        </w:rPr>
        <w:t xml:space="preserve"> Political Science Association, </w:t>
      </w:r>
      <w:smartTag w:uri="urn:schemas-microsoft-com:office:smarttags" w:element="place">
        <w:smartTag w:uri="urn:schemas-microsoft-com:office:smarttags" w:element="City">
          <w:r w:rsidRPr="00311033">
            <w:rPr>
              <w:rFonts w:eastAsia="標楷體"/>
            </w:rPr>
            <w:t>Fukuoka</w:t>
          </w:r>
        </w:smartTag>
      </w:smartTag>
      <w:r w:rsidRPr="00311033">
        <w:rPr>
          <w:rFonts w:eastAsia="標楷體"/>
        </w:rPr>
        <w:t>, July 9-13.</w:t>
      </w:r>
    </w:p>
    <w:p w:rsidR="00841CD0" w:rsidRPr="00311033" w:rsidRDefault="00841CD0">
      <w:pPr>
        <w:numPr>
          <w:ilvl w:val="0"/>
          <w:numId w:val="4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</w:rPr>
        <w:t>Wu, Yu-Shan. 2007. “</w:t>
      </w:r>
      <w:smartTag w:uri="urn:schemas-microsoft-com:office:smarttags" w:element="country-region">
        <w:r w:rsidRPr="00311033">
          <w:rPr>
            <w:rFonts w:eastAsia="標楷體"/>
          </w:rPr>
          <w:t>Taiwan</w:t>
        </w:r>
      </w:smartTag>
      <w:r w:rsidRPr="00311033">
        <w:rPr>
          <w:rFonts w:eastAsia="標楷體"/>
        </w:rPr>
        <w:t xml:space="preserve">’s </w:t>
      </w:r>
      <w:smartTag w:uri="urn:schemas-microsoft-com:office:smarttags" w:element="place">
        <w:smartTag w:uri="urn:schemas-microsoft-com:office:smarttags" w:element="PlaceName">
          <w:r w:rsidRPr="00311033">
            <w:rPr>
              <w:rFonts w:eastAsia="標楷體"/>
            </w:rPr>
            <w:t>Developmental</w:t>
          </w:r>
        </w:smartTag>
        <w:r w:rsidRPr="00311033">
          <w:rPr>
            <w:rFonts w:eastAsia="標楷體"/>
          </w:rPr>
          <w:t xml:space="preserve"> </w:t>
        </w:r>
        <w:smartTag w:uri="urn:schemas-microsoft-com:office:smarttags" w:element="PlaceType">
          <w:r w:rsidRPr="00311033">
            <w:rPr>
              <w:rFonts w:eastAsia="標楷體"/>
            </w:rPr>
            <w:t>State</w:t>
          </w:r>
        </w:smartTag>
      </w:smartTag>
      <w:r w:rsidRPr="00311033">
        <w:rPr>
          <w:rFonts w:eastAsia="標楷體"/>
        </w:rPr>
        <w:t xml:space="preserve">: After the Economic and Political Turmoil.” Paper presented at the conference on “Ten Years after the AFC: Change and Continuity, </w:t>
      </w:r>
      <w:smartTag w:uri="urn:schemas-microsoft-com:office:smarttags" w:element="PlaceName">
        <w:r w:rsidRPr="00311033">
          <w:rPr>
            <w:rFonts w:eastAsia="標楷體"/>
          </w:rPr>
          <w:t>Thammasat</w:t>
        </w:r>
      </w:smartTag>
      <w:r w:rsidRPr="00311033">
        <w:rPr>
          <w:rFonts w:eastAsia="標楷體"/>
        </w:rPr>
        <w:t xml:space="preserve"> </w:t>
      </w:r>
      <w:smartTag w:uri="urn:schemas-microsoft-com:office:smarttags" w:element="PlaceType">
        <w:r w:rsidRPr="00311033">
          <w:rPr>
            <w:rFonts w:eastAsia="標楷體"/>
          </w:rPr>
          <w:t>University</w:t>
        </w:r>
      </w:smartTag>
      <w:r w:rsidRPr="00311033">
        <w:rPr>
          <w:rFonts w:eastAsia="標楷體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311033">
            <w:rPr>
              <w:rFonts w:eastAsia="標楷體"/>
            </w:rPr>
            <w:t>Bangkok</w:t>
          </w:r>
        </w:smartTag>
      </w:smartTag>
      <w:r w:rsidRPr="00311033">
        <w:rPr>
          <w:rFonts w:eastAsia="標楷體"/>
        </w:rPr>
        <w:t>, February 23-24.</w:t>
      </w:r>
    </w:p>
    <w:p w:rsidR="00FE7184" w:rsidRPr="00311033" w:rsidRDefault="00FE7184" w:rsidP="00FE7184">
      <w:pPr>
        <w:numPr>
          <w:ilvl w:val="0"/>
          <w:numId w:val="4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color w:val="000000"/>
        </w:rPr>
      </w:pPr>
      <w:r w:rsidRPr="00311033">
        <w:rPr>
          <w:rFonts w:eastAsia="標楷體"/>
          <w:color w:val="000000"/>
        </w:rPr>
        <w:t xml:space="preserve">Womack, Brantly, and Yu-Shan Wu. 2007. “Asymmetric Triangles and the Washington-Beijing-Taipei Relationship.” Paper presented at </w:t>
      </w:r>
      <w:r w:rsidRPr="00311033">
        <w:rPr>
          <w:rFonts w:eastAsia="標楷體"/>
          <w:szCs w:val="22"/>
        </w:rPr>
        <w:t xml:space="preserve">the 36th Taiwan-U.S. Conference on Contemporary China, </w:t>
      </w:r>
      <w:smartTag w:uri="urn:schemas-microsoft-com:office:smarttags" w:element="place">
        <w:smartTag w:uri="urn:schemas-microsoft-com:office:smarttags" w:element="City">
          <w:r w:rsidRPr="00311033">
            <w:rPr>
              <w:rFonts w:eastAsia="標楷體"/>
              <w:szCs w:val="22"/>
            </w:rPr>
            <w:t>Denver</w:t>
          </w:r>
        </w:smartTag>
        <w:r w:rsidRPr="00311033">
          <w:rPr>
            <w:rFonts w:eastAsia="標楷體"/>
            <w:szCs w:val="22"/>
          </w:rPr>
          <w:t xml:space="preserve">, </w:t>
        </w:r>
        <w:smartTag w:uri="urn:schemas-microsoft-com:office:smarttags" w:element="State">
          <w:r w:rsidRPr="00311033">
            <w:rPr>
              <w:rFonts w:eastAsia="標楷體"/>
              <w:szCs w:val="22"/>
            </w:rPr>
            <w:t>Colorado</w:t>
          </w:r>
        </w:smartTag>
      </w:smartTag>
      <w:r w:rsidRPr="00311033">
        <w:rPr>
          <w:rFonts w:eastAsia="標楷體"/>
          <w:szCs w:val="22"/>
        </w:rPr>
        <w:t>, June 1-2.</w:t>
      </w:r>
    </w:p>
    <w:p w:rsidR="000E4EB7" w:rsidRPr="00311033" w:rsidRDefault="000E4EB7" w:rsidP="00FE7184">
      <w:pPr>
        <w:numPr>
          <w:ilvl w:val="0"/>
          <w:numId w:val="4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color w:val="000000"/>
        </w:rPr>
      </w:pPr>
      <w:r w:rsidRPr="00311033">
        <w:rPr>
          <w:rFonts w:eastAsia="標楷體"/>
          <w:color w:val="000000"/>
        </w:rPr>
        <w:t>Wu Yu-Shan. 2008.</w:t>
      </w:r>
      <w:r w:rsidRPr="00311033">
        <w:rPr>
          <w:rFonts w:eastAsia="標楷體"/>
          <w:color w:val="000000"/>
        </w:rPr>
        <w:t>「新政府的兩岸政策：平衡、取捨，還是超越？」</w:t>
      </w:r>
      <w:r w:rsidRPr="00311033">
        <w:rPr>
          <w:rFonts w:eastAsia="標楷體"/>
          <w:color w:val="000000"/>
        </w:rPr>
        <w:t xml:space="preserve">(The new government’s cross-Strait policy: balancing, choosing, or transcending?). Paper presented at the Conference on the NTU’s Expectations of the New Government, </w:t>
      </w:r>
      <w:smartTag w:uri="urn:schemas-microsoft-com:office:smarttags" w:element="PlaceName">
        <w:r w:rsidRPr="00311033">
          <w:rPr>
            <w:rFonts w:eastAsia="標楷體"/>
            <w:color w:val="000000"/>
          </w:rPr>
          <w:t>National</w:t>
        </w:r>
      </w:smartTag>
      <w:r w:rsidRPr="00311033">
        <w:rPr>
          <w:rFonts w:eastAsia="標楷體"/>
          <w:color w:val="000000"/>
        </w:rPr>
        <w:t xml:space="preserve"> </w:t>
      </w:r>
      <w:smartTag w:uri="urn:schemas-microsoft-com:office:smarttags" w:element="PlaceName">
        <w:r w:rsidRPr="00311033">
          <w:rPr>
            <w:rFonts w:eastAsia="標楷體"/>
            <w:color w:val="000000"/>
          </w:rPr>
          <w:t>Taiwan</w:t>
        </w:r>
      </w:smartTag>
      <w:r w:rsidRPr="00311033">
        <w:rPr>
          <w:rFonts w:eastAsia="標楷體"/>
          <w:color w:val="000000"/>
        </w:rPr>
        <w:t xml:space="preserve"> </w:t>
      </w:r>
      <w:smartTag w:uri="urn:schemas-microsoft-com:office:smarttags" w:element="PlaceType">
        <w:r w:rsidRPr="00311033">
          <w:rPr>
            <w:rFonts w:eastAsia="標楷體"/>
            <w:color w:val="000000"/>
          </w:rPr>
          <w:t>University</w:t>
        </w:r>
      </w:smartTag>
      <w:r w:rsidRPr="00311033">
        <w:rPr>
          <w:rFonts w:eastAsia="標楷體"/>
          <w:color w:val="00000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311033">
            <w:rPr>
              <w:rFonts w:eastAsia="標楷體"/>
              <w:color w:val="000000"/>
            </w:rPr>
            <w:t>Taipei</w:t>
          </w:r>
        </w:smartTag>
      </w:smartTag>
      <w:r w:rsidRPr="00311033">
        <w:rPr>
          <w:rFonts w:eastAsia="標楷體"/>
          <w:color w:val="000000"/>
        </w:rPr>
        <w:t>, May 25.</w:t>
      </w:r>
    </w:p>
    <w:p w:rsidR="00F64BF8" w:rsidRPr="00311033" w:rsidRDefault="00F64BF8" w:rsidP="00F64BF8">
      <w:pPr>
        <w:numPr>
          <w:ilvl w:val="0"/>
          <w:numId w:val="4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color w:val="000000"/>
        </w:rPr>
      </w:pPr>
      <w:r w:rsidRPr="00311033">
        <w:rPr>
          <w:rFonts w:eastAsia="標楷體"/>
          <w:szCs w:val="22"/>
        </w:rPr>
        <w:t xml:space="preserve">Wu, Yu-Shan. 2008. “Domestic Politics and Foreign Policy: How Significant is </w:t>
      </w:r>
      <w:smartTag w:uri="urn:schemas-microsoft-com:office:smarttags" w:element="place">
        <w:smartTag w:uri="urn:schemas-microsoft-com:office:smarttags" w:element="country-region">
          <w:r w:rsidRPr="00311033">
            <w:rPr>
              <w:rFonts w:eastAsia="標楷體"/>
              <w:szCs w:val="22"/>
            </w:rPr>
            <w:t>Russia</w:t>
          </w:r>
        </w:smartTag>
      </w:smartTag>
      <w:r w:rsidRPr="00311033">
        <w:rPr>
          <w:rFonts w:eastAsia="標楷體"/>
          <w:szCs w:val="22"/>
        </w:rPr>
        <w:t>’s Power Transfer?” Paper presented at The 12</w:t>
      </w:r>
      <w:r w:rsidRPr="00311033">
        <w:rPr>
          <w:rFonts w:eastAsia="標楷體"/>
          <w:szCs w:val="22"/>
          <w:vertAlign w:val="superscript"/>
        </w:rPr>
        <w:t>th</w:t>
      </w:r>
      <w:r w:rsidRPr="00311033">
        <w:rPr>
          <w:rFonts w:eastAsia="標楷體"/>
          <w:szCs w:val="22"/>
        </w:rPr>
        <w:t xml:space="preserve"> Conference of the Asia-Pacific Security Forum, “Asian Elections 2007-2008: Regional Security Implications,” </w:t>
      </w:r>
      <w:smartTag w:uri="urn:schemas-microsoft-com:office:smarttags" w:element="place">
        <w:smartTag w:uri="urn:schemas-microsoft-com:office:smarttags" w:element="City">
          <w:r w:rsidRPr="00311033">
            <w:rPr>
              <w:rFonts w:eastAsia="標楷體"/>
              <w:szCs w:val="22"/>
            </w:rPr>
            <w:t>Honolulu</w:t>
          </w:r>
        </w:smartTag>
      </w:smartTag>
      <w:r w:rsidRPr="00311033">
        <w:rPr>
          <w:rFonts w:eastAsia="標楷體"/>
          <w:szCs w:val="22"/>
        </w:rPr>
        <w:t>, August 11-12.</w:t>
      </w:r>
    </w:p>
    <w:p w:rsidR="0046061D" w:rsidRPr="00311033" w:rsidRDefault="0046061D" w:rsidP="0046061D">
      <w:pPr>
        <w:numPr>
          <w:ilvl w:val="0"/>
          <w:numId w:val="4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szCs w:val="22"/>
        </w:rPr>
      </w:pPr>
      <w:r w:rsidRPr="00311033">
        <w:rPr>
          <w:rFonts w:eastAsia="標楷體"/>
          <w:szCs w:val="22"/>
        </w:rPr>
        <w:t xml:space="preserve">Wu, Yu-Shan. 2008. “Study of Semi-Presidentialism: A Holistic Approach.” Paper presented at the Conference on Semi-Presidentialism and Democracy: Institutional Choice, Performance, and Evolution, </w:t>
      </w:r>
      <w:smartTag w:uri="urn:schemas-microsoft-com:office:smarttags" w:element="PlaceType">
        <w:r w:rsidRPr="00311033">
          <w:rPr>
            <w:rFonts w:eastAsia="標楷體"/>
            <w:szCs w:val="22"/>
          </w:rPr>
          <w:t>Institute</w:t>
        </w:r>
      </w:smartTag>
      <w:r w:rsidRPr="00311033">
        <w:rPr>
          <w:rFonts w:eastAsia="標楷體"/>
          <w:szCs w:val="22"/>
        </w:rPr>
        <w:t xml:space="preserve"> of </w:t>
      </w:r>
      <w:smartTag w:uri="urn:schemas-microsoft-com:office:smarttags" w:element="PlaceName">
        <w:r w:rsidRPr="00311033">
          <w:rPr>
            <w:rFonts w:eastAsia="標楷體"/>
            <w:szCs w:val="22"/>
          </w:rPr>
          <w:t>Political Science</w:t>
        </w:r>
      </w:smartTag>
      <w:r w:rsidRPr="00311033">
        <w:rPr>
          <w:rFonts w:eastAsia="標楷體"/>
          <w:szCs w:val="22"/>
        </w:rPr>
        <w:t xml:space="preserve"> at Academia Sinica, </w:t>
      </w:r>
      <w:smartTag w:uri="urn:schemas-microsoft-com:office:smarttags" w:element="place">
        <w:smartTag w:uri="urn:schemas-microsoft-com:office:smarttags" w:element="City">
          <w:r w:rsidRPr="00311033">
            <w:rPr>
              <w:rFonts w:eastAsia="標楷體"/>
              <w:szCs w:val="22"/>
            </w:rPr>
            <w:t>Taipei</w:t>
          </w:r>
        </w:smartTag>
      </w:smartTag>
      <w:r w:rsidRPr="00311033">
        <w:rPr>
          <w:rFonts w:eastAsia="標楷體"/>
          <w:szCs w:val="22"/>
        </w:rPr>
        <w:t>, October 17-18.</w:t>
      </w:r>
    </w:p>
    <w:p w:rsidR="0046061D" w:rsidRPr="00311033" w:rsidRDefault="0046061D" w:rsidP="0046061D">
      <w:pPr>
        <w:numPr>
          <w:ilvl w:val="0"/>
          <w:numId w:val="4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color w:val="000000"/>
        </w:rPr>
      </w:pPr>
      <w:r w:rsidRPr="00311033">
        <w:rPr>
          <w:rFonts w:eastAsia="標楷體"/>
          <w:szCs w:val="22"/>
        </w:rPr>
        <w:t>Wu, Yu-Shan and Jung-hsiang Tsai. 2008. “</w:t>
      </w:r>
      <w:smartTag w:uri="urn:schemas-microsoft-com:office:smarttags" w:element="place">
        <w:smartTag w:uri="urn:schemas-microsoft-com:office:smarttags" w:element="country-region">
          <w:r w:rsidRPr="00311033">
            <w:rPr>
              <w:rFonts w:eastAsia="標楷體"/>
              <w:szCs w:val="22"/>
            </w:rPr>
            <w:t>Taiwan</w:t>
          </w:r>
        </w:smartTag>
      </w:smartTag>
      <w:r w:rsidRPr="00311033">
        <w:rPr>
          <w:rFonts w:eastAsia="標楷體"/>
          <w:szCs w:val="22"/>
        </w:rPr>
        <w:t xml:space="preserve">: Democratic Consolidation under Presidential Supremacy.” Paper presented at the Conference on Semi-Presidentialism and Democracy: Institutional Choice, Performance, and Evolution, </w:t>
      </w:r>
      <w:smartTag w:uri="urn:schemas-microsoft-com:office:smarttags" w:element="PlaceType">
        <w:r w:rsidRPr="00311033">
          <w:rPr>
            <w:rFonts w:eastAsia="標楷體"/>
            <w:szCs w:val="22"/>
          </w:rPr>
          <w:t>Institute</w:t>
        </w:r>
      </w:smartTag>
      <w:r w:rsidRPr="00311033">
        <w:rPr>
          <w:rFonts w:eastAsia="標楷體"/>
          <w:szCs w:val="22"/>
        </w:rPr>
        <w:t xml:space="preserve"> of </w:t>
      </w:r>
      <w:smartTag w:uri="urn:schemas-microsoft-com:office:smarttags" w:element="PlaceName">
        <w:r w:rsidRPr="00311033">
          <w:rPr>
            <w:rFonts w:eastAsia="標楷體"/>
            <w:szCs w:val="22"/>
          </w:rPr>
          <w:t>Political Science</w:t>
        </w:r>
      </w:smartTag>
      <w:r w:rsidRPr="00311033">
        <w:rPr>
          <w:rFonts w:eastAsia="標楷體"/>
          <w:szCs w:val="22"/>
        </w:rPr>
        <w:t xml:space="preserve"> at Academia Sinica, </w:t>
      </w:r>
      <w:smartTag w:uri="urn:schemas-microsoft-com:office:smarttags" w:element="place">
        <w:smartTag w:uri="urn:schemas-microsoft-com:office:smarttags" w:element="City">
          <w:r w:rsidRPr="00311033">
            <w:rPr>
              <w:rFonts w:eastAsia="標楷體"/>
              <w:szCs w:val="22"/>
            </w:rPr>
            <w:t>Taipei</w:t>
          </w:r>
        </w:smartTag>
      </w:smartTag>
      <w:r w:rsidRPr="00311033">
        <w:rPr>
          <w:rFonts w:eastAsia="標楷體"/>
          <w:szCs w:val="22"/>
        </w:rPr>
        <w:t>, October 17-18.</w:t>
      </w:r>
    </w:p>
    <w:p w:rsidR="00F1798A" w:rsidRPr="00311033" w:rsidRDefault="00F1798A" w:rsidP="00F1798A">
      <w:pPr>
        <w:numPr>
          <w:ilvl w:val="0"/>
          <w:numId w:val="4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color w:val="000000"/>
        </w:rPr>
      </w:pPr>
      <w:r w:rsidRPr="00311033">
        <w:rPr>
          <w:rFonts w:eastAsia="標楷體"/>
          <w:color w:val="000000"/>
        </w:rPr>
        <w:t>Wu Yu-Shan. 2009.</w:t>
      </w:r>
      <w:r w:rsidRPr="00311033">
        <w:rPr>
          <w:rFonts w:eastAsia="標楷體"/>
          <w:color w:val="000000"/>
        </w:rPr>
        <w:t>「權力不對稱與兩岸關係研究」</w:t>
      </w:r>
      <w:r w:rsidRPr="00311033">
        <w:rPr>
          <w:rFonts w:eastAsia="標楷體"/>
          <w:color w:val="000000"/>
        </w:rPr>
        <w:t xml:space="preserve">(Power asymmetry and the study of cross-Strait relations). Paper presented at the Conference on Revisiting the Contending Theories of Cross-Strait Relations, </w:t>
      </w:r>
      <w:smartTag w:uri="urn:schemas-microsoft-com:office:smarttags" w:element="PlaceName">
        <w:r w:rsidRPr="00311033">
          <w:rPr>
            <w:rFonts w:eastAsia="標楷體"/>
            <w:color w:val="000000"/>
          </w:rPr>
          <w:t>National</w:t>
        </w:r>
      </w:smartTag>
      <w:r w:rsidRPr="00311033">
        <w:rPr>
          <w:rFonts w:eastAsia="標楷體"/>
          <w:color w:val="000000"/>
        </w:rPr>
        <w:t xml:space="preserve"> </w:t>
      </w:r>
      <w:smartTag w:uri="urn:schemas-microsoft-com:office:smarttags" w:element="PlaceName">
        <w:r w:rsidRPr="00311033">
          <w:rPr>
            <w:rFonts w:eastAsia="標楷體"/>
            <w:color w:val="000000"/>
          </w:rPr>
          <w:t>Taiwan</w:t>
        </w:r>
      </w:smartTag>
      <w:r w:rsidRPr="00311033">
        <w:rPr>
          <w:rFonts w:eastAsia="標楷體"/>
          <w:color w:val="000000"/>
        </w:rPr>
        <w:t xml:space="preserve"> </w:t>
      </w:r>
      <w:smartTag w:uri="urn:schemas-microsoft-com:office:smarttags" w:element="PlaceType">
        <w:r w:rsidRPr="00311033">
          <w:rPr>
            <w:rFonts w:eastAsia="標楷體"/>
            <w:color w:val="000000"/>
          </w:rPr>
          <w:t>University</w:t>
        </w:r>
      </w:smartTag>
      <w:r w:rsidRPr="00311033">
        <w:rPr>
          <w:rFonts w:eastAsia="標楷體"/>
          <w:color w:val="000000"/>
        </w:rPr>
        <w:t xml:space="preserve"> and Academia Sinica, </w:t>
      </w:r>
      <w:smartTag w:uri="urn:schemas-microsoft-com:office:smarttags" w:element="place">
        <w:smartTag w:uri="urn:schemas-microsoft-com:office:smarttags" w:element="City">
          <w:r w:rsidRPr="00311033">
            <w:rPr>
              <w:rFonts w:eastAsia="標楷體"/>
              <w:color w:val="000000"/>
            </w:rPr>
            <w:t>Taipei</w:t>
          </w:r>
        </w:smartTag>
      </w:smartTag>
      <w:r w:rsidRPr="00311033">
        <w:rPr>
          <w:rFonts w:eastAsia="標楷體"/>
          <w:color w:val="000000"/>
        </w:rPr>
        <w:t xml:space="preserve">, </w:t>
      </w:r>
      <w:r w:rsidR="007B68A2" w:rsidRPr="00311033">
        <w:rPr>
          <w:rFonts w:eastAsia="標楷體"/>
          <w:color w:val="000000"/>
        </w:rPr>
        <w:t>April 24</w:t>
      </w:r>
      <w:r w:rsidRPr="00311033">
        <w:rPr>
          <w:rFonts w:eastAsia="標楷體"/>
          <w:color w:val="000000"/>
        </w:rPr>
        <w:t>.</w:t>
      </w:r>
    </w:p>
    <w:p w:rsidR="004B1582" w:rsidRPr="00311033" w:rsidRDefault="004B1582" w:rsidP="00F1798A">
      <w:pPr>
        <w:numPr>
          <w:ilvl w:val="0"/>
          <w:numId w:val="4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color w:val="000000"/>
        </w:rPr>
      </w:pPr>
      <w:r w:rsidRPr="00311033">
        <w:rPr>
          <w:rFonts w:eastAsia="標楷體"/>
          <w:color w:val="000000"/>
        </w:rPr>
        <w:t xml:space="preserve">Wu, Yu-Shan. 2009. “Modes of Democratic Failure in Semi-presidentialism: Plunge into Breakdown or Slide into Authoritarianism.” Paper presented at the XXI World Congress of the International Political Science Association, </w:t>
      </w:r>
      <w:smartTag w:uri="urn:schemas-microsoft-com:office:smarttags" w:element="place">
        <w:smartTag w:uri="urn:schemas-microsoft-com:office:smarttags" w:element="City">
          <w:r w:rsidRPr="00311033">
            <w:rPr>
              <w:rFonts w:eastAsia="標楷體"/>
              <w:color w:val="000000"/>
            </w:rPr>
            <w:t>Santiago</w:t>
          </w:r>
        </w:smartTag>
      </w:smartTag>
      <w:r w:rsidRPr="00311033">
        <w:rPr>
          <w:rFonts w:eastAsia="標楷體"/>
          <w:color w:val="000000"/>
        </w:rPr>
        <w:t>, July 12-16.</w:t>
      </w:r>
    </w:p>
    <w:p w:rsidR="00C81ACC" w:rsidRPr="00311033" w:rsidRDefault="00C81ACC" w:rsidP="00F1798A">
      <w:pPr>
        <w:numPr>
          <w:ilvl w:val="0"/>
          <w:numId w:val="4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color w:val="000000"/>
        </w:rPr>
      </w:pPr>
      <w:r w:rsidRPr="00311033">
        <w:rPr>
          <w:rFonts w:eastAsia="標楷體"/>
        </w:rPr>
        <w:t xml:space="preserve">Wu, Yu-Shan. 2009. “Strategic Triangle, Change of Guard, and Ma’s New Course.” Paper presented at the </w:t>
      </w:r>
      <w:r w:rsidR="00944940" w:rsidRPr="00311033">
        <w:rPr>
          <w:rFonts w:eastAsia="標楷體"/>
        </w:rPr>
        <w:t>51st</w:t>
      </w:r>
      <w:r w:rsidRPr="00311033">
        <w:rPr>
          <w:rFonts w:eastAsia="標楷體"/>
        </w:rPr>
        <w:t xml:space="preserve"> Annual Conference of the American Association for Chinese Studies, </w:t>
      </w:r>
      <w:smartTag w:uri="urn:schemas-microsoft-com:office:smarttags" w:element="PlaceName">
        <w:r w:rsidRPr="00311033">
          <w:rPr>
            <w:rFonts w:eastAsia="標楷體"/>
          </w:rPr>
          <w:t>Rollins</w:t>
        </w:r>
      </w:smartTag>
      <w:r w:rsidRPr="00311033">
        <w:rPr>
          <w:rFonts w:eastAsia="標楷體"/>
        </w:rPr>
        <w:t xml:space="preserve"> </w:t>
      </w:r>
      <w:smartTag w:uri="urn:schemas-microsoft-com:office:smarttags" w:element="PlaceType">
        <w:r w:rsidRPr="00311033">
          <w:rPr>
            <w:rFonts w:eastAsia="標楷體"/>
          </w:rPr>
          <w:t>College</w:t>
        </w:r>
      </w:smartTag>
      <w:r w:rsidRPr="00311033">
        <w:rPr>
          <w:rFonts w:eastAsia="標楷體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311033">
            <w:rPr>
              <w:rFonts w:eastAsia="標楷體"/>
            </w:rPr>
            <w:t>Winter Park</w:t>
          </w:r>
        </w:smartTag>
        <w:r w:rsidRPr="00311033">
          <w:rPr>
            <w:rFonts w:eastAsia="標楷體"/>
          </w:rPr>
          <w:t xml:space="preserve">, </w:t>
        </w:r>
        <w:smartTag w:uri="urn:schemas-microsoft-com:office:smarttags" w:element="State">
          <w:r w:rsidRPr="00311033">
            <w:rPr>
              <w:rFonts w:eastAsia="標楷體"/>
            </w:rPr>
            <w:t>Florida</w:t>
          </w:r>
        </w:smartTag>
      </w:smartTag>
      <w:r w:rsidRPr="00311033">
        <w:rPr>
          <w:rFonts w:eastAsia="標楷體"/>
        </w:rPr>
        <w:t xml:space="preserve">, </w:t>
      </w:r>
      <w:r w:rsidR="003E5F39" w:rsidRPr="00311033">
        <w:rPr>
          <w:rFonts w:eastAsia="標楷體"/>
        </w:rPr>
        <w:lastRenderedPageBreak/>
        <w:t>October 16-18</w:t>
      </w:r>
      <w:r w:rsidRPr="00311033">
        <w:rPr>
          <w:rFonts w:eastAsia="標楷體"/>
        </w:rPr>
        <w:t>.</w:t>
      </w:r>
    </w:p>
    <w:p w:rsidR="0011671F" w:rsidRPr="00311033" w:rsidRDefault="0011671F" w:rsidP="0011671F">
      <w:pPr>
        <w:numPr>
          <w:ilvl w:val="0"/>
          <w:numId w:val="4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szCs w:val="22"/>
        </w:rPr>
      </w:pPr>
      <w:r w:rsidRPr="00311033">
        <w:rPr>
          <w:rFonts w:eastAsia="標楷體"/>
        </w:rPr>
        <w:t xml:space="preserve">Wu, Yu-Shan. 2010. “Theoretical Approaches in the Study of Cross-Strait Political Relations.” Paper presented at the Conference on Below the Storm: 60 Years of Cross-Strait Connections, </w:t>
      </w:r>
      <w:smartTag w:uri="urn:schemas-microsoft-com:office:smarttags" w:element="PlaceType">
        <w:r w:rsidRPr="00311033">
          <w:rPr>
            <w:rFonts w:eastAsia="標楷體"/>
          </w:rPr>
          <w:t>Institute</w:t>
        </w:r>
      </w:smartTag>
      <w:r w:rsidRPr="00311033">
        <w:rPr>
          <w:rFonts w:eastAsia="標楷體"/>
        </w:rPr>
        <w:t xml:space="preserve"> of </w:t>
      </w:r>
      <w:smartTag w:uri="urn:schemas-microsoft-com:office:smarttags" w:element="PlaceName">
        <w:r w:rsidRPr="00311033">
          <w:rPr>
            <w:rFonts w:eastAsia="標楷體"/>
          </w:rPr>
          <w:t>Political Science</w:t>
        </w:r>
      </w:smartTag>
      <w:r w:rsidRPr="00311033">
        <w:rPr>
          <w:rFonts w:eastAsia="標楷體"/>
        </w:rPr>
        <w:t xml:space="preserve"> at Academia Sinica and </w:t>
      </w:r>
      <w:smartTag w:uri="urn:schemas-microsoft-com:office:smarttags" w:element="PlaceType">
        <w:r w:rsidRPr="00311033">
          <w:rPr>
            <w:rFonts w:eastAsia="標楷體"/>
          </w:rPr>
          <w:t>Institute</w:t>
        </w:r>
      </w:smartTag>
      <w:r w:rsidRPr="00311033">
        <w:rPr>
          <w:rFonts w:eastAsia="標楷體"/>
        </w:rPr>
        <w:t xml:space="preserve"> of </w:t>
      </w:r>
      <w:smartTag w:uri="urn:schemas-microsoft-com:office:smarttags" w:element="PlaceName">
        <w:r w:rsidRPr="00311033">
          <w:rPr>
            <w:rFonts w:eastAsia="標楷體"/>
          </w:rPr>
          <w:t>East Asian Studies</w:t>
        </w:r>
      </w:smartTag>
      <w:r w:rsidRPr="00311033">
        <w:rPr>
          <w:rFonts w:eastAsia="標楷體"/>
        </w:rPr>
        <w:t xml:space="preserve">, </w:t>
      </w:r>
      <w:smartTag w:uri="urn:schemas-microsoft-com:office:smarttags" w:element="PlaceType">
        <w:r w:rsidRPr="00311033">
          <w:rPr>
            <w:rFonts w:eastAsia="標楷體"/>
          </w:rPr>
          <w:t>University</w:t>
        </w:r>
      </w:smartTag>
      <w:r w:rsidRPr="00311033">
        <w:rPr>
          <w:rFonts w:eastAsia="標楷體"/>
        </w:rPr>
        <w:t xml:space="preserve"> of </w:t>
      </w:r>
      <w:smartTag w:uri="urn:schemas-microsoft-com:office:smarttags" w:element="PlaceName">
        <w:r w:rsidRPr="00311033">
          <w:rPr>
            <w:rFonts w:eastAsia="標楷體"/>
          </w:rPr>
          <w:t>California</w:t>
        </w:r>
      </w:smartTag>
      <w:r w:rsidRPr="00311033">
        <w:rPr>
          <w:rFonts w:eastAsia="標楷體"/>
        </w:rPr>
        <w:t xml:space="preserve"> at </w:t>
      </w:r>
      <w:smartTag w:uri="urn:schemas-microsoft-com:office:smarttags" w:element="City">
        <w:r w:rsidRPr="00311033">
          <w:rPr>
            <w:rFonts w:eastAsia="標楷體"/>
          </w:rPr>
          <w:t>Berkeley</w:t>
        </w:r>
      </w:smartTag>
      <w:r w:rsidRPr="00311033">
        <w:rPr>
          <w:rFonts w:eastAsia="標楷體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BE0AE9" w:rsidRPr="00311033">
            <w:rPr>
              <w:rFonts w:eastAsia="標楷體"/>
            </w:rPr>
            <w:t>Taipei</w:t>
          </w:r>
        </w:smartTag>
      </w:smartTag>
      <w:r w:rsidR="00BE0AE9" w:rsidRPr="00311033">
        <w:rPr>
          <w:rFonts w:eastAsia="標楷體"/>
        </w:rPr>
        <w:t xml:space="preserve">, </w:t>
      </w:r>
      <w:r w:rsidRPr="00311033">
        <w:rPr>
          <w:rFonts w:eastAsia="標楷體"/>
        </w:rPr>
        <w:t>February 5-6.</w:t>
      </w:r>
    </w:p>
    <w:p w:rsidR="0011671F" w:rsidRPr="00311033" w:rsidRDefault="0011671F" w:rsidP="0011671F">
      <w:pPr>
        <w:numPr>
          <w:ilvl w:val="0"/>
          <w:numId w:val="4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szCs w:val="22"/>
        </w:rPr>
      </w:pPr>
      <w:r w:rsidRPr="00311033">
        <w:rPr>
          <w:rFonts w:eastAsia="標楷體"/>
        </w:rPr>
        <w:t>Dittmer, Lowell and Yu-Shan Wu. 2010. “What Drives the Cross-Strait Rapprochement? Political Competition, Globalization, and Strategic Triangle</w:t>
      </w:r>
      <w:r w:rsidR="00546081" w:rsidRPr="00311033">
        <w:rPr>
          <w:rFonts w:eastAsia="標楷體"/>
        </w:rPr>
        <w:t xml:space="preserve"> I</w:t>
      </w:r>
      <w:r w:rsidRPr="00311033">
        <w:rPr>
          <w:rFonts w:eastAsia="標楷體"/>
        </w:rPr>
        <w:t xml:space="preserve">.” Paper presented at the Conference on Below the Storm: 60 Years of Cross-Strait Connections, </w:t>
      </w:r>
      <w:smartTag w:uri="urn:schemas-microsoft-com:office:smarttags" w:element="PlaceType">
        <w:r w:rsidRPr="00311033">
          <w:rPr>
            <w:rFonts w:eastAsia="標楷體"/>
          </w:rPr>
          <w:t>Institute</w:t>
        </w:r>
      </w:smartTag>
      <w:r w:rsidRPr="00311033">
        <w:rPr>
          <w:rFonts w:eastAsia="標楷體"/>
        </w:rPr>
        <w:t xml:space="preserve"> of </w:t>
      </w:r>
      <w:smartTag w:uri="urn:schemas-microsoft-com:office:smarttags" w:element="PlaceName">
        <w:r w:rsidRPr="00311033">
          <w:rPr>
            <w:rFonts w:eastAsia="標楷體"/>
          </w:rPr>
          <w:t>Political Science</w:t>
        </w:r>
      </w:smartTag>
      <w:r w:rsidRPr="00311033">
        <w:rPr>
          <w:rFonts w:eastAsia="標楷體"/>
        </w:rPr>
        <w:t xml:space="preserve"> at Academia Sinica and </w:t>
      </w:r>
      <w:smartTag w:uri="urn:schemas-microsoft-com:office:smarttags" w:element="PlaceType">
        <w:r w:rsidRPr="00311033">
          <w:rPr>
            <w:rFonts w:eastAsia="標楷體"/>
          </w:rPr>
          <w:t>Institute</w:t>
        </w:r>
      </w:smartTag>
      <w:r w:rsidRPr="00311033">
        <w:rPr>
          <w:rFonts w:eastAsia="標楷體"/>
        </w:rPr>
        <w:t xml:space="preserve"> of </w:t>
      </w:r>
      <w:smartTag w:uri="urn:schemas-microsoft-com:office:smarttags" w:element="PlaceName">
        <w:r w:rsidRPr="00311033">
          <w:rPr>
            <w:rFonts w:eastAsia="標楷體"/>
          </w:rPr>
          <w:t>East Asian Studies</w:t>
        </w:r>
      </w:smartTag>
      <w:r w:rsidRPr="00311033">
        <w:rPr>
          <w:rFonts w:eastAsia="標楷體"/>
        </w:rPr>
        <w:t xml:space="preserve">, </w:t>
      </w:r>
      <w:smartTag w:uri="urn:schemas-microsoft-com:office:smarttags" w:element="PlaceType">
        <w:r w:rsidRPr="00311033">
          <w:rPr>
            <w:rFonts w:eastAsia="標楷體"/>
          </w:rPr>
          <w:t>University</w:t>
        </w:r>
      </w:smartTag>
      <w:r w:rsidRPr="00311033">
        <w:rPr>
          <w:rFonts w:eastAsia="標楷體"/>
        </w:rPr>
        <w:t xml:space="preserve"> of </w:t>
      </w:r>
      <w:smartTag w:uri="urn:schemas-microsoft-com:office:smarttags" w:element="PlaceName">
        <w:r w:rsidRPr="00311033">
          <w:rPr>
            <w:rFonts w:eastAsia="標楷體"/>
          </w:rPr>
          <w:t>California</w:t>
        </w:r>
      </w:smartTag>
      <w:r w:rsidRPr="00311033">
        <w:rPr>
          <w:rFonts w:eastAsia="標楷體"/>
        </w:rPr>
        <w:t xml:space="preserve"> at </w:t>
      </w:r>
      <w:smartTag w:uri="urn:schemas-microsoft-com:office:smarttags" w:element="City">
        <w:r w:rsidRPr="00311033">
          <w:rPr>
            <w:rFonts w:eastAsia="標楷體"/>
          </w:rPr>
          <w:t>Berkeley</w:t>
        </w:r>
      </w:smartTag>
      <w:r w:rsidRPr="00311033">
        <w:rPr>
          <w:rFonts w:eastAsia="標楷體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BE0AE9" w:rsidRPr="00311033">
            <w:rPr>
              <w:rFonts w:eastAsia="標楷體"/>
            </w:rPr>
            <w:t>Taipei</w:t>
          </w:r>
        </w:smartTag>
      </w:smartTag>
      <w:r w:rsidR="00BE0AE9" w:rsidRPr="00311033">
        <w:rPr>
          <w:rFonts w:eastAsia="標楷體"/>
        </w:rPr>
        <w:t xml:space="preserve">, </w:t>
      </w:r>
      <w:r w:rsidRPr="00311033">
        <w:rPr>
          <w:rFonts w:eastAsia="標楷體"/>
        </w:rPr>
        <w:t>February 5-6.</w:t>
      </w:r>
    </w:p>
    <w:p w:rsidR="004D28C8" w:rsidRPr="00311033" w:rsidRDefault="004D28C8" w:rsidP="004D28C8">
      <w:pPr>
        <w:numPr>
          <w:ilvl w:val="0"/>
          <w:numId w:val="4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color w:val="000000"/>
        </w:rPr>
      </w:pPr>
      <w:r w:rsidRPr="00311033">
        <w:rPr>
          <w:rFonts w:eastAsia="標楷體"/>
          <w:color w:val="000000"/>
        </w:rPr>
        <w:t>Wu Yu-Shan. 2010.</w:t>
      </w:r>
      <w:r w:rsidRPr="00311033">
        <w:rPr>
          <w:rFonts w:eastAsia="標楷體"/>
          <w:color w:val="000000"/>
        </w:rPr>
        <w:t>「權力轉移理論：悲劇預言？」</w:t>
      </w:r>
      <w:r w:rsidRPr="00311033">
        <w:rPr>
          <w:rFonts w:eastAsia="標楷體"/>
          <w:color w:val="000000"/>
        </w:rPr>
        <w:t>(Power Transition Theory: Predicting Trag</w:t>
      </w:r>
      <w:r w:rsidR="00CE438D" w:rsidRPr="00311033">
        <w:rPr>
          <w:rFonts w:eastAsia="標楷體"/>
          <w:color w:val="000000"/>
        </w:rPr>
        <w:t>ed</w:t>
      </w:r>
      <w:r w:rsidRPr="00311033">
        <w:rPr>
          <w:rFonts w:eastAsia="標楷體"/>
          <w:color w:val="000000"/>
        </w:rPr>
        <w:t xml:space="preserve">y?). Paper presented at the Conference on International Relations Theories, </w:t>
      </w:r>
      <w:r w:rsidR="00E01E29" w:rsidRPr="00311033">
        <w:rPr>
          <w:rFonts w:eastAsia="標楷體"/>
          <w:color w:val="000000"/>
        </w:rPr>
        <w:t xml:space="preserve">Department of Political Science at </w:t>
      </w:r>
      <w:smartTag w:uri="urn:schemas-microsoft-com:office:smarttags" w:element="PlaceName">
        <w:r w:rsidRPr="00311033">
          <w:rPr>
            <w:rFonts w:eastAsia="標楷體"/>
            <w:color w:val="000000"/>
          </w:rPr>
          <w:t>National</w:t>
        </w:r>
      </w:smartTag>
      <w:r w:rsidRPr="00311033">
        <w:rPr>
          <w:rFonts w:eastAsia="標楷體"/>
          <w:color w:val="000000"/>
        </w:rPr>
        <w:t xml:space="preserve"> </w:t>
      </w:r>
      <w:smartTag w:uri="urn:schemas-microsoft-com:office:smarttags" w:element="PlaceName">
        <w:r w:rsidRPr="00311033">
          <w:rPr>
            <w:rFonts w:eastAsia="標楷體"/>
            <w:color w:val="000000"/>
          </w:rPr>
          <w:t>Taiwan</w:t>
        </w:r>
      </w:smartTag>
      <w:r w:rsidRPr="00311033">
        <w:rPr>
          <w:rFonts w:eastAsia="標楷體"/>
          <w:color w:val="000000"/>
        </w:rPr>
        <w:t xml:space="preserve"> </w:t>
      </w:r>
      <w:smartTag w:uri="urn:schemas-microsoft-com:office:smarttags" w:element="PlaceType">
        <w:r w:rsidRPr="00311033">
          <w:rPr>
            <w:rFonts w:eastAsia="標楷體"/>
            <w:color w:val="000000"/>
          </w:rPr>
          <w:t>University</w:t>
        </w:r>
      </w:smartTag>
      <w:r w:rsidRPr="00311033">
        <w:rPr>
          <w:rFonts w:eastAsia="標楷體"/>
          <w:color w:val="000000"/>
        </w:rPr>
        <w:t xml:space="preserve">, </w:t>
      </w:r>
      <w:r w:rsidR="00E01E29" w:rsidRPr="00311033">
        <w:rPr>
          <w:rFonts w:eastAsia="標楷體"/>
          <w:color w:val="000000"/>
        </w:rPr>
        <w:t xml:space="preserve">ROC Association for International Relations, </w:t>
      </w:r>
      <w:smartTag w:uri="urn:schemas-microsoft-com:office:smarttags" w:element="PlaceType">
        <w:r w:rsidR="00E01E29" w:rsidRPr="00311033">
          <w:rPr>
            <w:rFonts w:eastAsia="標楷體"/>
            <w:color w:val="000000"/>
          </w:rPr>
          <w:t>Institute</w:t>
        </w:r>
      </w:smartTag>
      <w:r w:rsidR="00E01E29" w:rsidRPr="00311033">
        <w:rPr>
          <w:rFonts w:eastAsia="標楷體"/>
          <w:color w:val="000000"/>
        </w:rPr>
        <w:t xml:space="preserve"> of </w:t>
      </w:r>
      <w:smartTag w:uri="urn:schemas-microsoft-com:office:smarttags" w:element="PlaceName">
        <w:r w:rsidR="00E01E29" w:rsidRPr="00311033">
          <w:rPr>
            <w:rFonts w:eastAsia="標楷體"/>
            <w:color w:val="000000"/>
          </w:rPr>
          <w:t>Political Science</w:t>
        </w:r>
      </w:smartTag>
      <w:r w:rsidR="00E01E29" w:rsidRPr="00311033">
        <w:rPr>
          <w:rFonts w:eastAsia="標楷體"/>
          <w:color w:val="000000"/>
        </w:rPr>
        <w:t xml:space="preserve"> at </w:t>
      </w:r>
      <w:r w:rsidRPr="00311033">
        <w:rPr>
          <w:rFonts w:eastAsia="標楷體"/>
          <w:color w:val="000000"/>
        </w:rPr>
        <w:t xml:space="preserve">Academia Sinica, </w:t>
      </w:r>
      <w:smartTag w:uri="urn:schemas-microsoft-com:office:smarttags" w:element="PlaceType">
        <w:r w:rsidR="00E01E29" w:rsidRPr="00311033">
          <w:rPr>
            <w:rFonts w:eastAsia="標楷體"/>
            <w:color w:val="000000"/>
          </w:rPr>
          <w:t>Institute</w:t>
        </w:r>
      </w:smartTag>
      <w:r w:rsidR="00E01E29" w:rsidRPr="00311033">
        <w:rPr>
          <w:rFonts w:eastAsia="標楷體"/>
          <w:color w:val="000000"/>
        </w:rPr>
        <w:t xml:space="preserve"> of </w:t>
      </w:r>
      <w:smartTag w:uri="urn:schemas-microsoft-com:office:smarttags" w:element="PlaceName">
        <w:r w:rsidR="00E01E29" w:rsidRPr="00311033">
          <w:rPr>
            <w:rFonts w:eastAsia="標楷體"/>
            <w:color w:val="000000"/>
          </w:rPr>
          <w:t>International Relations</w:t>
        </w:r>
      </w:smartTag>
      <w:r w:rsidR="00E01E29" w:rsidRPr="00311033">
        <w:rPr>
          <w:rFonts w:eastAsia="標楷體"/>
          <w:color w:val="000000"/>
        </w:rPr>
        <w:t xml:space="preserve"> at </w:t>
      </w:r>
      <w:smartTag w:uri="urn:schemas-microsoft-com:office:smarttags" w:element="PlaceName">
        <w:r w:rsidR="00E01E29" w:rsidRPr="00311033">
          <w:rPr>
            <w:rFonts w:eastAsia="標楷體"/>
            <w:color w:val="000000"/>
          </w:rPr>
          <w:t>National</w:t>
        </w:r>
      </w:smartTag>
      <w:r w:rsidR="00E01E29" w:rsidRPr="00311033">
        <w:rPr>
          <w:rFonts w:eastAsia="標楷體"/>
          <w:color w:val="000000"/>
        </w:rPr>
        <w:t xml:space="preserve"> </w:t>
      </w:r>
      <w:smartTag w:uri="urn:schemas-microsoft-com:office:smarttags" w:element="PlaceName">
        <w:r w:rsidR="00E01E29" w:rsidRPr="00311033">
          <w:rPr>
            <w:rFonts w:eastAsia="標楷體"/>
            <w:color w:val="000000"/>
          </w:rPr>
          <w:t>Chengchi</w:t>
        </w:r>
      </w:smartTag>
      <w:r w:rsidR="00E01E29" w:rsidRPr="00311033">
        <w:rPr>
          <w:rFonts w:eastAsia="標楷體"/>
          <w:color w:val="000000"/>
        </w:rPr>
        <w:t xml:space="preserve"> </w:t>
      </w:r>
      <w:smartTag w:uri="urn:schemas-microsoft-com:office:smarttags" w:element="PlaceType">
        <w:r w:rsidR="00E01E29" w:rsidRPr="00311033">
          <w:rPr>
            <w:rFonts w:eastAsia="標楷體"/>
            <w:color w:val="000000"/>
          </w:rPr>
          <w:t>University</w:t>
        </w:r>
      </w:smartTag>
      <w:r w:rsidR="00E01E29" w:rsidRPr="00311033">
        <w:rPr>
          <w:rFonts w:eastAsia="標楷體"/>
          <w:color w:val="000000"/>
        </w:rPr>
        <w:t xml:space="preserve">, </w:t>
      </w:r>
      <w:smartTag w:uri="urn:schemas-microsoft-com:office:smarttags" w:element="PlaceType">
        <w:r w:rsidR="00E01E29" w:rsidRPr="00311033">
          <w:rPr>
            <w:rFonts w:eastAsia="標楷體"/>
            <w:color w:val="000000"/>
          </w:rPr>
          <w:t>Institute</w:t>
        </w:r>
      </w:smartTag>
      <w:r w:rsidR="00E01E29" w:rsidRPr="00311033">
        <w:rPr>
          <w:rFonts w:eastAsia="標楷體"/>
          <w:color w:val="000000"/>
        </w:rPr>
        <w:t xml:space="preserve"> of </w:t>
      </w:r>
      <w:smartTag w:uri="urn:schemas-microsoft-com:office:smarttags" w:element="PlaceName">
        <w:r w:rsidR="00E01E29" w:rsidRPr="00311033">
          <w:rPr>
            <w:rFonts w:eastAsia="標楷體"/>
            <w:color w:val="000000"/>
          </w:rPr>
          <w:t>Strategic</w:t>
        </w:r>
      </w:smartTag>
      <w:r w:rsidR="00E01E29" w:rsidRPr="00311033">
        <w:rPr>
          <w:rFonts w:eastAsia="標楷體"/>
          <w:color w:val="000000"/>
        </w:rPr>
        <w:t xml:space="preserve"> and International Affairs Studies at </w:t>
      </w:r>
      <w:smartTag w:uri="urn:schemas-microsoft-com:office:smarttags" w:element="PlaceName">
        <w:r w:rsidR="00E01E29" w:rsidRPr="00311033">
          <w:rPr>
            <w:rFonts w:eastAsia="標楷體"/>
            <w:color w:val="000000"/>
          </w:rPr>
          <w:t>National</w:t>
        </w:r>
      </w:smartTag>
      <w:r w:rsidR="00E01E29" w:rsidRPr="00311033">
        <w:rPr>
          <w:rFonts w:eastAsia="標楷體"/>
          <w:color w:val="000000"/>
        </w:rPr>
        <w:t xml:space="preserve"> </w:t>
      </w:r>
      <w:smartTag w:uri="urn:schemas-microsoft-com:office:smarttags" w:element="PlaceName">
        <w:r w:rsidR="00E01E29" w:rsidRPr="00311033">
          <w:rPr>
            <w:rFonts w:eastAsia="標楷體"/>
            <w:color w:val="000000"/>
          </w:rPr>
          <w:t>Chung</w:t>
        </w:r>
      </w:smartTag>
      <w:r w:rsidR="00E01E29" w:rsidRPr="00311033">
        <w:rPr>
          <w:rFonts w:eastAsia="標楷體"/>
          <w:color w:val="000000"/>
        </w:rPr>
        <w:t xml:space="preserve"> </w:t>
      </w:r>
      <w:smartTag w:uri="urn:schemas-microsoft-com:office:smarttags" w:element="PlaceName">
        <w:r w:rsidR="00E01E29" w:rsidRPr="00311033">
          <w:rPr>
            <w:rFonts w:eastAsia="標楷體"/>
            <w:color w:val="000000"/>
          </w:rPr>
          <w:t>Cheng</w:t>
        </w:r>
      </w:smartTag>
      <w:r w:rsidR="00E01E29" w:rsidRPr="00311033">
        <w:rPr>
          <w:rFonts w:eastAsia="標楷體"/>
          <w:color w:val="000000"/>
        </w:rPr>
        <w:t xml:space="preserve"> </w:t>
      </w:r>
      <w:smartTag w:uri="urn:schemas-microsoft-com:office:smarttags" w:element="PlaceType">
        <w:r w:rsidR="00E01E29" w:rsidRPr="00311033">
          <w:rPr>
            <w:rFonts w:eastAsia="標楷體"/>
            <w:color w:val="000000"/>
          </w:rPr>
          <w:t>University</w:t>
        </w:r>
      </w:smartTag>
      <w:r w:rsidR="00E01E29" w:rsidRPr="00311033">
        <w:rPr>
          <w:rFonts w:eastAsia="標楷體"/>
          <w:color w:val="00000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311033">
            <w:rPr>
              <w:rFonts w:eastAsia="標楷體"/>
              <w:color w:val="000000"/>
            </w:rPr>
            <w:t>Taipei</w:t>
          </w:r>
        </w:smartTag>
      </w:smartTag>
      <w:r w:rsidRPr="00311033">
        <w:rPr>
          <w:rFonts w:eastAsia="標楷體"/>
          <w:color w:val="000000"/>
        </w:rPr>
        <w:t xml:space="preserve">, </w:t>
      </w:r>
      <w:r w:rsidR="00E01E29" w:rsidRPr="00311033">
        <w:rPr>
          <w:rFonts w:eastAsia="標楷體"/>
          <w:color w:val="000000"/>
        </w:rPr>
        <w:t>May 21-22</w:t>
      </w:r>
      <w:r w:rsidRPr="00311033">
        <w:rPr>
          <w:rFonts w:eastAsia="標楷體"/>
          <w:color w:val="000000"/>
        </w:rPr>
        <w:t>.</w:t>
      </w:r>
    </w:p>
    <w:p w:rsidR="006000FC" w:rsidRPr="00311033" w:rsidRDefault="006000FC" w:rsidP="006000FC">
      <w:pPr>
        <w:numPr>
          <w:ilvl w:val="0"/>
          <w:numId w:val="4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color w:val="000000"/>
        </w:rPr>
      </w:pPr>
      <w:r w:rsidRPr="00311033">
        <w:rPr>
          <w:rFonts w:eastAsia="標楷體"/>
          <w:color w:val="000000"/>
        </w:rPr>
        <w:t xml:space="preserve">Dittmer, Lowell and Yu-Shan Wu. 2010. </w:t>
      </w:r>
      <w:r w:rsidRPr="00311033">
        <w:rPr>
          <w:rFonts w:eastAsia="標楷體"/>
        </w:rPr>
        <w:t>“What Drives the Cross-Strait Rapprochement? Political Competition, Globalization, and Strategic Triangle</w:t>
      </w:r>
      <w:r w:rsidR="00546081" w:rsidRPr="00311033">
        <w:rPr>
          <w:rFonts w:eastAsia="標楷體"/>
        </w:rPr>
        <w:t xml:space="preserve"> II</w:t>
      </w:r>
      <w:r w:rsidRPr="00311033">
        <w:rPr>
          <w:rFonts w:eastAsia="標楷體"/>
        </w:rPr>
        <w:t xml:space="preserve">.” Paper presented at the “Mobile Horizons” Workshop, </w:t>
      </w:r>
      <w:smartTag w:uri="urn:schemas-microsoft-com:office:smarttags" w:element="PlaceType">
        <w:r w:rsidRPr="00311033">
          <w:rPr>
            <w:rFonts w:eastAsia="標楷體"/>
          </w:rPr>
          <w:t>Institute</w:t>
        </w:r>
      </w:smartTag>
      <w:r w:rsidRPr="00311033">
        <w:rPr>
          <w:rFonts w:eastAsia="標楷體"/>
        </w:rPr>
        <w:t xml:space="preserve"> of </w:t>
      </w:r>
      <w:smartTag w:uri="urn:schemas-microsoft-com:office:smarttags" w:element="PlaceName">
        <w:r w:rsidRPr="00311033">
          <w:rPr>
            <w:rFonts w:eastAsia="標楷體"/>
          </w:rPr>
          <w:t>East Asian Studies</w:t>
        </w:r>
      </w:smartTag>
      <w:r w:rsidRPr="00311033">
        <w:rPr>
          <w:rFonts w:eastAsia="標楷體"/>
        </w:rPr>
        <w:t xml:space="preserve">, </w:t>
      </w:r>
      <w:smartTag w:uri="urn:schemas-microsoft-com:office:smarttags" w:element="PlaceType">
        <w:r w:rsidRPr="00311033">
          <w:rPr>
            <w:rFonts w:eastAsia="標楷體"/>
          </w:rPr>
          <w:t>University</w:t>
        </w:r>
      </w:smartTag>
      <w:r w:rsidRPr="00311033">
        <w:rPr>
          <w:rFonts w:eastAsia="標楷體"/>
        </w:rPr>
        <w:t xml:space="preserve"> of </w:t>
      </w:r>
      <w:smartTag w:uri="urn:schemas-microsoft-com:office:smarttags" w:element="PlaceName">
        <w:r w:rsidRPr="00311033">
          <w:rPr>
            <w:rFonts w:eastAsia="標楷體"/>
          </w:rPr>
          <w:t>California</w:t>
        </w:r>
      </w:smartTag>
      <w:r w:rsidRPr="00311033">
        <w:rPr>
          <w:rFonts w:eastAsia="標楷體"/>
        </w:rPr>
        <w:t xml:space="preserve"> at </w:t>
      </w:r>
      <w:smartTag w:uri="urn:schemas-microsoft-com:office:smarttags" w:element="place">
        <w:smartTag w:uri="urn:schemas-microsoft-com:office:smarttags" w:element="City">
          <w:r w:rsidRPr="00311033">
            <w:rPr>
              <w:rFonts w:eastAsia="標楷體"/>
            </w:rPr>
            <w:t>Berkeley</w:t>
          </w:r>
        </w:smartTag>
      </w:smartTag>
      <w:r w:rsidRPr="00311033">
        <w:rPr>
          <w:rFonts w:eastAsia="標楷體"/>
        </w:rPr>
        <w:t>, September 10-12.</w:t>
      </w:r>
    </w:p>
    <w:p w:rsidR="000613FC" w:rsidRPr="00311033" w:rsidRDefault="000613FC" w:rsidP="006000FC">
      <w:pPr>
        <w:numPr>
          <w:ilvl w:val="0"/>
          <w:numId w:val="4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color w:val="000000"/>
        </w:rPr>
      </w:pPr>
      <w:r w:rsidRPr="00311033">
        <w:rPr>
          <w:rFonts w:eastAsia="標楷體"/>
          <w:color w:val="000000"/>
        </w:rPr>
        <w:t xml:space="preserve">Wu, Yu-Shan. 2010. “Power Transition, Strategic Triangle, and </w:t>
      </w:r>
      <w:smartTag w:uri="urn:schemas-microsoft-com:office:smarttags" w:element="place">
        <w:smartTag w:uri="urn:schemas-microsoft-com:office:smarttags" w:element="City">
          <w:r w:rsidRPr="00311033">
            <w:rPr>
              <w:rFonts w:eastAsia="標楷體"/>
              <w:color w:val="000000"/>
            </w:rPr>
            <w:t>Alliance</w:t>
          </w:r>
        </w:smartTag>
      </w:smartTag>
      <w:r w:rsidRPr="00311033">
        <w:rPr>
          <w:rFonts w:eastAsia="標楷體"/>
          <w:color w:val="000000"/>
        </w:rPr>
        <w:t xml:space="preserve"> Shift.” Paper presented at the 39th Taiwan-US Conference on Contemporary China, </w:t>
      </w:r>
      <w:smartTag w:uri="urn:schemas-microsoft-com:office:smarttags" w:element="PlaceType">
        <w:r w:rsidRPr="00311033">
          <w:rPr>
            <w:rFonts w:eastAsia="標楷體"/>
            <w:color w:val="000000"/>
          </w:rPr>
          <w:t>Institute</w:t>
        </w:r>
      </w:smartTag>
      <w:r w:rsidRPr="00311033">
        <w:rPr>
          <w:rFonts w:eastAsia="標楷體"/>
          <w:color w:val="000000"/>
        </w:rPr>
        <w:t xml:space="preserve"> of </w:t>
      </w:r>
      <w:smartTag w:uri="urn:schemas-microsoft-com:office:smarttags" w:element="PlaceName">
        <w:r w:rsidRPr="00311033">
          <w:rPr>
            <w:rFonts w:eastAsia="標楷體"/>
            <w:color w:val="000000"/>
          </w:rPr>
          <w:t>International Relations</w:t>
        </w:r>
      </w:smartTag>
      <w:r w:rsidRPr="00311033">
        <w:rPr>
          <w:rFonts w:eastAsia="標楷體"/>
          <w:color w:val="00000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311033">
            <w:rPr>
              <w:rFonts w:eastAsia="標楷體"/>
              <w:color w:val="000000"/>
            </w:rPr>
            <w:t>Taipei</w:t>
          </w:r>
        </w:smartTag>
      </w:smartTag>
      <w:r w:rsidRPr="00311033">
        <w:rPr>
          <w:rFonts w:eastAsia="標楷體"/>
          <w:color w:val="000000"/>
        </w:rPr>
        <w:t>, December 9-10.</w:t>
      </w:r>
    </w:p>
    <w:p w:rsidR="004A11D2" w:rsidRPr="00311033" w:rsidRDefault="004A11D2" w:rsidP="006000FC">
      <w:pPr>
        <w:numPr>
          <w:ilvl w:val="0"/>
          <w:numId w:val="4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color w:val="000000"/>
        </w:rPr>
      </w:pPr>
      <w:r w:rsidRPr="00311033">
        <w:rPr>
          <w:rFonts w:eastAsia="標楷體"/>
          <w:color w:val="000000"/>
        </w:rPr>
        <w:t xml:space="preserve">Wu, Yu-Shan. 2011. “Exploring the Power-Sharing Mode of Semi-Presidentialism.” Paper presented at the 1st IPSA/ECPR Joint Conference, </w:t>
      </w:r>
      <w:smartTag w:uri="urn:schemas-microsoft-com:office:smarttags" w:element="place">
        <w:smartTag w:uri="urn:schemas-microsoft-com:office:smarttags" w:element="City">
          <w:r w:rsidRPr="00311033">
            <w:rPr>
              <w:rFonts w:eastAsia="標楷體"/>
              <w:color w:val="000000"/>
            </w:rPr>
            <w:t>Sao Paulo</w:t>
          </w:r>
        </w:smartTag>
      </w:smartTag>
      <w:r w:rsidRPr="00311033">
        <w:rPr>
          <w:rFonts w:eastAsia="標楷體"/>
          <w:color w:val="000000"/>
        </w:rPr>
        <w:t>, February 16-19.</w:t>
      </w:r>
    </w:p>
    <w:p w:rsidR="00546081" w:rsidRPr="00311033" w:rsidRDefault="00546081" w:rsidP="006000FC">
      <w:pPr>
        <w:numPr>
          <w:ilvl w:val="0"/>
          <w:numId w:val="4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color w:val="000000"/>
        </w:rPr>
      </w:pPr>
      <w:r w:rsidRPr="00311033">
        <w:rPr>
          <w:rFonts w:eastAsia="標楷體"/>
          <w:color w:val="000000"/>
        </w:rPr>
        <w:t xml:space="preserve">Dittmer, Lowell and Yu-Shan Wu. 2011. </w:t>
      </w:r>
      <w:r w:rsidRPr="00311033">
        <w:rPr>
          <w:rFonts w:eastAsia="標楷體"/>
        </w:rPr>
        <w:t xml:space="preserve">“What Drives the Cross-Strait Rapprochement? Political Competition, Globalization, and Strategic Triangle III.” Paper presented at the “Mobile Horizons” Workshop, </w:t>
      </w:r>
      <w:smartTag w:uri="urn:schemas-microsoft-com:office:smarttags" w:element="PlaceType">
        <w:r w:rsidRPr="00311033">
          <w:rPr>
            <w:rFonts w:eastAsia="標楷體"/>
          </w:rPr>
          <w:t>Institute</w:t>
        </w:r>
      </w:smartTag>
      <w:r w:rsidRPr="00311033">
        <w:rPr>
          <w:rFonts w:eastAsia="標楷體"/>
        </w:rPr>
        <w:t xml:space="preserve"> of </w:t>
      </w:r>
      <w:smartTag w:uri="urn:schemas-microsoft-com:office:smarttags" w:element="PlaceName">
        <w:r w:rsidRPr="00311033">
          <w:rPr>
            <w:rFonts w:eastAsia="標楷體"/>
          </w:rPr>
          <w:t>East Asian Studies</w:t>
        </w:r>
      </w:smartTag>
      <w:r w:rsidRPr="00311033">
        <w:rPr>
          <w:rFonts w:eastAsia="標楷體"/>
        </w:rPr>
        <w:t xml:space="preserve">, </w:t>
      </w:r>
      <w:smartTag w:uri="urn:schemas-microsoft-com:office:smarttags" w:element="PlaceType">
        <w:r w:rsidRPr="00311033">
          <w:rPr>
            <w:rFonts w:eastAsia="標楷體"/>
          </w:rPr>
          <w:t>University</w:t>
        </w:r>
      </w:smartTag>
      <w:r w:rsidRPr="00311033">
        <w:rPr>
          <w:rFonts w:eastAsia="標楷體"/>
        </w:rPr>
        <w:t xml:space="preserve"> of </w:t>
      </w:r>
      <w:smartTag w:uri="urn:schemas-microsoft-com:office:smarttags" w:element="PlaceName">
        <w:r w:rsidRPr="00311033">
          <w:rPr>
            <w:rFonts w:eastAsia="標楷體"/>
          </w:rPr>
          <w:t>California</w:t>
        </w:r>
      </w:smartTag>
      <w:r w:rsidRPr="00311033">
        <w:rPr>
          <w:rFonts w:eastAsia="標楷體"/>
        </w:rPr>
        <w:t xml:space="preserve"> at </w:t>
      </w:r>
      <w:smartTag w:uri="urn:schemas-microsoft-com:office:smarttags" w:element="place">
        <w:smartTag w:uri="urn:schemas-microsoft-com:office:smarttags" w:element="City">
          <w:r w:rsidRPr="00311033">
            <w:rPr>
              <w:rFonts w:eastAsia="標楷體"/>
            </w:rPr>
            <w:t>Berkeley</w:t>
          </w:r>
        </w:smartTag>
      </w:smartTag>
      <w:r w:rsidRPr="00311033">
        <w:rPr>
          <w:rFonts w:eastAsia="標楷體"/>
        </w:rPr>
        <w:t>, March 4-5.</w:t>
      </w:r>
    </w:p>
    <w:p w:rsidR="000D44F2" w:rsidRPr="00311033" w:rsidRDefault="00125C4D" w:rsidP="006000FC">
      <w:pPr>
        <w:numPr>
          <w:ilvl w:val="0"/>
          <w:numId w:val="4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color w:val="000000"/>
        </w:rPr>
      </w:pPr>
      <w:r w:rsidRPr="00311033">
        <w:rPr>
          <w:rFonts w:eastAsia="標楷體"/>
          <w:color w:val="000000"/>
        </w:rPr>
        <w:t xml:space="preserve">Wu, Yu-Shan. 2011. “Sun Yat-Sen Thought, Centennial of the ROC, and Development Models in </w:t>
      </w:r>
      <w:smartTag w:uri="urn:schemas-microsoft-com:office:smarttags" w:element="country-region">
        <w:r w:rsidRPr="00311033">
          <w:rPr>
            <w:rFonts w:eastAsia="標楷體"/>
            <w:color w:val="000000"/>
          </w:rPr>
          <w:t>Taiwan</w:t>
        </w:r>
      </w:smartTag>
      <w:r w:rsidRPr="00311033">
        <w:rPr>
          <w:rFonts w:eastAsia="標楷體"/>
          <w:color w:val="000000"/>
        </w:rPr>
        <w:t xml:space="preserve"> and Mainland </w:t>
      </w:r>
      <w:smartTag w:uri="urn:schemas-microsoft-com:office:smarttags" w:element="place">
        <w:smartTag w:uri="urn:schemas-microsoft-com:office:smarttags" w:element="country-region">
          <w:r w:rsidRPr="00311033">
            <w:rPr>
              <w:rFonts w:eastAsia="標楷體"/>
              <w:color w:val="000000"/>
            </w:rPr>
            <w:t>China</w:t>
          </w:r>
        </w:smartTag>
      </w:smartTag>
      <w:r w:rsidRPr="00311033">
        <w:rPr>
          <w:rFonts w:eastAsia="標楷體"/>
          <w:color w:val="000000"/>
        </w:rPr>
        <w:t xml:space="preserve">: A Macro Analytical Framework.” Paper presented at </w:t>
      </w:r>
      <w:r w:rsidRPr="00311033">
        <w:rPr>
          <w:rFonts w:eastAsia="標楷體"/>
          <w:szCs w:val="22"/>
        </w:rPr>
        <w:t xml:space="preserve">the 53rd Annual Conference of the American Association for Chinese Studies, </w:t>
      </w:r>
      <w:smartTag w:uri="urn:schemas-microsoft-com:office:smarttags" w:element="PlaceType">
        <w:r w:rsidRPr="00311033">
          <w:rPr>
            <w:rFonts w:eastAsia="標楷體"/>
            <w:szCs w:val="22"/>
          </w:rPr>
          <w:t>University</w:t>
        </w:r>
      </w:smartTag>
      <w:r w:rsidRPr="00311033">
        <w:rPr>
          <w:rFonts w:eastAsia="標楷體"/>
          <w:szCs w:val="22"/>
        </w:rPr>
        <w:t xml:space="preserve"> of </w:t>
      </w:r>
      <w:smartTag w:uri="urn:schemas-microsoft-com:office:smarttags" w:element="PlaceName">
        <w:r w:rsidRPr="00311033">
          <w:rPr>
            <w:rFonts w:eastAsia="標楷體"/>
            <w:szCs w:val="22"/>
          </w:rPr>
          <w:t>Pennsylvania</w:t>
        </w:r>
      </w:smartTag>
      <w:r w:rsidRPr="00311033">
        <w:rPr>
          <w:rFonts w:eastAsia="標楷體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311033">
            <w:rPr>
              <w:rFonts w:eastAsia="標楷體"/>
              <w:szCs w:val="22"/>
            </w:rPr>
            <w:t>Philadelphia</w:t>
          </w:r>
        </w:smartTag>
      </w:smartTag>
      <w:r w:rsidRPr="00311033">
        <w:rPr>
          <w:rFonts w:eastAsia="標楷體"/>
          <w:szCs w:val="22"/>
        </w:rPr>
        <w:t>, October 1</w:t>
      </w:r>
      <w:r w:rsidR="002541A8" w:rsidRPr="00311033">
        <w:rPr>
          <w:rFonts w:eastAsia="標楷體"/>
          <w:szCs w:val="22"/>
        </w:rPr>
        <w:t>4</w:t>
      </w:r>
      <w:r w:rsidR="00EC4E1F" w:rsidRPr="00311033">
        <w:rPr>
          <w:rFonts w:eastAsia="標楷體"/>
          <w:szCs w:val="22"/>
        </w:rPr>
        <w:t>-1</w:t>
      </w:r>
      <w:r w:rsidR="002541A8" w:rsidRPr="00311033">
        <w:rPr>
          <w:rFonts w:eastAsia="標楷體"/>
          <w:szCs w:val="22"/>
        </w:rPr>
        <w:t>6</w:t>
      </w:r>
      <w:r w:rsidRPr="00311033">
        <w:rPr>
          <w:rFonts w:eastAsia="標楷體"/>
          <w:szCs w:val="22"/>
        </w:rPr>
        <w:t>.</w:t>
      </w:r>
    </w:p>
    <w:p w:rsidR="00125C4D" w:rsidRPr="00311033" w:rsidRDefault="00125C4D" w:rsidP="006000FC">
      <w:pPr>
        <w:numPr>
          <w:ilvl w:val="0"/>
          <w:numId w:val="4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color w:val="000000"/>
        </w:rPr>
      </w:pPr>
      <w:r w:rsidRPr="00311033">
        <w:rPr>
          <w:rFonts w:eastAsia="標楷體"/>
          <w:szCs w:val="22"/>
        </w:rPr>
        <w:t xml:space="preserve">Wu, Yu-Shan. 2012. “The Evolution of Semi-Presidentialism in </w:t>
      </w:r>
      <w:smartTag w:uri="urn:schemas-microsoft-com:office:smarttags" w:element="place">
        <w:smartTag w:uri="urn:schemas-microsoft-com:office:smarttags" w:element="country-region">
          <w:r w:rsidRPr="00311033">
            <w:rPr>
              <w:rFonts w:eastAsia="標楷體"/>
              <w:szCs w:val="22"/>
            </w:rPr>
            <w:t>Taiwan</w:t>
          </w:r>
        </w:smartTag>
      </w:smartTag>
      <w:r w:rsidRPr="00311033">
        <w:rPr>
          <w:rFonts w:eastAsia="標楷體"/>
          <w:szCs w:val="22"/>
        </w:rPr>
        <w:t xml:space="preserve">.” Paper presented at </w:t>
      </w:r>
      <w:r w:rsidR="00D92A44" w:rsidRPr="00311033">
        <w:rPr>
          <w:rFonts w:eastAsia="標楷體"/>
        </w:rPr>
        <w:t xml:space="preserve">the 1st World Congress of Taiwan Studies, Academia Sinica, </w:t>
      </w:r>
      <w:smartTag w:uri="urn:schemas-microsoft-com:office:smarttags" w:element="place">
        <w:smartTag w:uri="urn:schemas-microsoft-com:office:smarttags" w:element="City">
          <w:r w:rsidR="00D92A44" w:rsidRPr="00311033">
            <w:rPr>
              <w:rFonts w:eastAsia="標楷體"/>
            </w:rPr>
            <w:t>Taipei</w:t>
          </w:r>
        </w:smartTag>
      </w:smartTag>
      <w:r w:rsidR="00D92A44" w:rsidRPr="00311033">
        <w:rPr>
          <w:rFonts w:eastAsia="標楷體"/>
        </w:rPr>
        <w:t>, April 26-28.</w:t>
      </w:r>
    </w:p>
    <w:p w:rsidR="004A54FF" w:rsidRPr="00311033" w:rsidRDefault="004A54FF" w:rsidP="006000FC">
      <w:pPr>
        <w:numPr>
          <w:ilvl w:val="0"/>
          <w:numId w:val="4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color w:val="000000"/>
        </w:rPr>
      </w:pPr>
      <w:r w:rsidRPr="00311033">
        <w:rPr>
          <w:rFonts w:eastAsia="標楷體"/>
        </w:rPr>
        <w:t xml:space="preserve">Wu, Yu-Shan. 2012. “Party System and Power Distribution in Semi-Presidentialism: </w:t>
      </w:r>
      <w:smartTag w:uri="urn:schemas-microsoft-com:office:smarttags" w:element="place">
        <w:smartTag w:uri="urn:schemas-microsoft-com:office:smarttags" w:element="country-region">
          <w:r w:rsidRPr="00311033">
            <w:rPr>
              <w:rFonts w:eastAsia="標楷體"/>
            </w:rPr>
            <w:t>Taiwan</w:t>
          </w:r>
        </w:smartTag>
      </w:smartTag>
      <w:r w:rsidRPr="00311033">
        <w:rPr>
          <w:rFonts w:eastAsia="標楷體"/>
        </w:rPr>
        <w:t xml:space="preserve"> and Beyond.” Paper presented at </w:t>
      </w:r>
      <w:r w:rsidRPr="00311033">
        <w:rPr>
          <w:rFonts w:eastAsia="標楷體"/>
          <w:color w:val="000000"/>
        </w:rPr>
        <w:t xml:space="preserve">the XXII World Congress of the International Political Science Association, </w:t>
      </w:r>
      <w:smartTag w:uri="urn:schemas-microsoft-com:office:smarttags" w:element="place">
        <w:smartTag w:uri="urn:schemas-microsoft-com:office:smarttags" w:element="State">
          <w:r w:rsidRPr="00311033">
            <w:rPr>
              <w:rFonts w:eastAsia="標楷體"/>
              <w:color w:val="000000"/>
            </w:rPr>
            <w:t>Madrid</w:t>
          </w:r>
        </w:smartTag>
      </w:smartTag>
      <w:r w:rsidRPr="00311033">
        <w:rPr>
          <w:rFonts w:eastAsia="標楷體"/>
          <w:color w:val="000000"/>
        </w:rPr>
        <w:t>, July 8-12.</w:t>
      </w:r>
    </w:p>
    <w:p w:rsidR="00A76E26" w:rsidRPr="00311033" w:rsidRDefault="00A76E26" w:rsidP="006000FC">
      <w:pPr>
        <w:numPr>
          <w:ilvl w:val="0"/>
          <w:numId w:val="4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color w:val="000000"/>
        </w:rPr>
      </w:pPr>
      <w:r w:rsidRPr="00311033">
        <w:rPr>
          <w:rFonts w:eastAsia="標楷體"/>
          <w:color w:val="000000"/>
        </w:rPr>
        <w:t>Wu Yu-Shan. 2012.</w:t>
      </w:r>
      <w:r w:rsidRPr="00311033">
        <w:rPr>
          <w:rFonts w:eastAsia="標楷體"/>
          <w:color w:val="000000"/>
        </w:rPr>
        <w:t>「兩岸關係研究的開展與侷限」</w:t>
      </w:r>
      <w:r w:rsidRPr="00311033">
        <w:rPr>
          <w:rFonts w:eastAsia="標楷體"/>
          <w:color w:val="000000"/>
        </w:rPr>
        <w:t xml:space="preserve">(The Development and Limitations of the Study of Cross-Strait </w:t>
      </w:r>
      <w:r w:rsidR="0080602F" w:rsidRPr="00311033">
        <w:rPr>
          <w:rFonts w:eastAsia="標楷體"/>
          <w:color w:val="000000"/>
        </w:rPr>
        <w:t>Relations</w:t>
      </w:r>
      <w:r w:rsidRPr="00311033">
        <w:rPr>
          <w:rFonts w:eastAsia="標楷體"/>
          <w:color w:val="000000"/>
        </w:rPr>
        <w:t xml:space="preserve">). Paper presented at the Conference on </w:t>
      </w:r>
      <w:r w:rsidR="0080602F" w:rsidRPr="00311033">
        <w:rPr>
          <w:rFonts w:eastAsia="標楷體"/>
          <w:color w:val="000000"/>
        </w:rPr>
        <w:t>the Retrospect and Prospect of Political Science (</w:t>
      </w:r>
      <w:r w:rsidR="0080602F" w:rsidRPr="00311033">
        <w:rPr>
          <w:rFonts w:eastAsia="標楷體"/>
          <w:color w:val="000000"/>
        </w:rPr>
        <w:t>政治學的回</w:t>
      </w:r>
      <w:r w:rsidR="0080602F" w:rsidRPr="00311033">
        <w:rPr>
          <w:rFonts w:eastAsia="標楷體"/>
          <w:color w:val="000000"/>
        </w:rPr>
        <w:lastRenderedPageBreak/>
        <w:t>顧與前瞻學術研討會</w:t>
      </w:r>
      <w:r w:rsidR="0080602F" w:rsidRPr="00311033">
        <w:rPr>
          <w:rFonts w:eastAsia="標楷體"/>
          <w:color w:val="000000"/>
        </w:rPr>
        <w:t>),</w:t>
      </w:r>
      <w:r w:rsidRPr="00311033">
        <w:rPr>
          <w:rFonts w:eastAsia="標楷體"/>
          <w:color w:val="000000"/>
        </w:rPr>
        <w:t xml:space="preserve"> Institute of Political Science at Academia Sinica, Taipei, </w:t>
      </w:r>
      <w:r w:rsidR="0080602F" w:rsidRPr="00311033">
        <w:rPr>
          <w:rFonts w:eastAsia="標楷體"/>
          <w:color w:val="000000"/>
        </w:rPr>
        <w:t>August</w:t>
      </w:r>
      <w:r w:rsidRPr="00311033">
        <w:rPr>
          <w:rFonts w:eastAsia="標楷體"/>
          <w:color w:val="000000"/>
        </w:rPr>
        <w:t xml:space="preserve"> </w:t>
      </w:r>
      <w:r w:rsidR="0080602F" w:rsidRPr="00311033">
        <w:rPr>
          <w:rFonts w:eastAsia="標楷體"/>
          <w:color w:val="000000"/>
        </w:rPr>
        <w:t>6</w:t>
      </w:r>
      <w:r w:rsidRPr="00311033">
        <w:rPr>
          <w:rFonts w:eastAsia="標楷體"/>
          <w:color w:val="000000"/>
        </w:rPr>
        <w:t>-</w:t>
      </w:r>
      <w:r w:rsidR="0080602F" w:rsidRPr="00311033">
        <w:rPr>
          <w:rFonts w:eastAsia="標楷體"/>
          <w:color w:val="000000"/>
        </w:rPr>
        <w:t>7</w:t>
      </w:r>
      <w:r w:rsidRPr="00311033">
        <w:rPr>
          <w:rFonts w:eastAsia="標楷體"/>
          <w:color w:val="000000"/>
        </w:rPr>
        <w:t>.</w:t>
      </w:r>
    </w:p>
    <w:p w:rsidR="00120250" w:rsidRPr="00311033" w:rsidRDefault="00120250" w:rsidP="006000FC">
      <w:pPr>
        <w:numPr>
          <w:ilvl w:val="0"/>
          <w:numId w:val="4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color w:val="000000"/>
        </w:rPr>
      </w:pPr>
      <w:r w:rsidRPr="00311033">
        <w:rPr>
          <w:rFonts w:eastAsia="標楷體"/>
          <w:color w:val="000000"/>
        </w:rPr>
        <w:t xml:space="preserve">Wu, Yu-Shan. 2012. “Under the Shadow of a Rising </w:t>
      </w:r>
      <w:smartTag w:uri="urn:schemas-microsoft-com:office:smarttags" w:element="place">
        <w:smartTag w:uri="urn:schemas-microsoft-com:office:smarttags" w:element="country-region">
          <w:r w:rsidRPr="00311033">
            <w:rPr>
              <w:rFonts w:eastAsia="標楷體"/>
              <w:color w:val="000000"/>
            </w:rPr>
            <w:t>China</w:t>
          </w:r>
        </w:smartTag>
      </w:smartTag>
      <w:r w:rsidRPr="00311033">
        <w:rPr>
          <w:rFonts w:eastAsia="標楷體"/>
          <w:color w:val="000000"/>
        </w:rPr>
        <w:t>: Convergence towards Hedging and Domestic Competition.” Paper presented at the Conference on Cross-Strait Relations in the Age of Globalization: Globalization-Security Linkages,</w:t>
      </w:r>
      <w:r w:rsidR="00E94EE5" w:rsidRPr="00311033">
        <w:rPr>
          <w:rFonts w:eastAsia="標楷體"/>
          <w:color w:val="000000"/>
        </w:rPr>
        <w:t xml:space="preserve"> SOAS,</w:t>
      </w:r>
      <w:r w:rsidRPr="00311033">
        <w:rPr>
          <w:rFonts w:eastAsia="標楷體"/>
          <w:color w:val="000000"/>
        </w:rPr>
        <w:t xml:space="preserve"> </w:t>
      </w:r>
      <w:smartTag w:uri="urn:schemas-microsoft-com:office:smarttags" w:element="place">
        <w:smartTag w:uri="urn:schemas-microsoft-com:office:smarttags" w:element="PlaceType">
          <w:r w:rsidR="00BF2F86" w:rsidRPr="00311033">
            <w:rPr>
              <w:rFonts w:eastAsia="標楷體"/>
              <w:color w:val="000000"/>
            </w:rPr>
            <w:t>University</w:t>
          </w:r>
        </w:smartTag>
        <w:r w:rsidR="00BF2F86" w:rsidRPr="00311033">
          <w:rPr>
            <w:rFonts w:eastAsia="標楷體"/>
            <w:color w:val="000000"/>
          </w:rPr>
          <w:t xml:space="preserve"> of </w:t>
        </w:r>
        <w:smartTag w:uri="urn:schemas-microsoft-com:office:smarttags" w:element="PlaceName">
          <w:r w:rsidRPr="00311033">
            <w:rPr>
              <w:rFonts w:eastAsia="標楷體"/>
              <w:color w:val="000000"/>
            </w:rPr>
            <w:t>London</w:t>
          </w:r>
        </w:smartTag>
      </w:smartTag>
      <w:r w:rsidRPr="00311033">
        <w:rPr>
          <w:rFonts w:eastAsia="標楷體"/>
          <w:color w:val="000000"/>
        </w:rPr>
        <w:t>, September 7-8.</w:t>
      </w:r>
    </w:p>
    <w:p w:rsidR="00C84F70" w:rsidRPr="00311033" w:rsidRDefault="00C84F70" w:rsidP="006000FC">
      <w:pPr>
        <w:numPr>
          <w:ilvl w:val="0"/>
          <w:numId w:val="4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color w:val="000000"/>
        </w:rPr>
      </w:pPr>
      <w:r w:rsidRPr="00311033">
        <w:rPr>
          <w:rFonts w:eastAsia="標楷體"/>
          <w:color w:val="000000"/>
        </w:rPr>
        <w:t xml:space="preserve">Wu, Yu-Shan. 2013. “Comparing </w:t>
      </w:r>
      <w:smartTag w:uri="urn:schemas-microsoft-com:office:smarttags" w:element="place">
        <w:smartTag w:uri="urn:schemas-microsoft-com:office:smarttags" w:element="country-region">
          <w:r w:rsidRPr="00311033">
            <w:rPr>
              <w:rFonts w:eastAsia="標楷體"/>
              <w:color w:val="000000"/>
            </w:rPr>
            <w:t>Taiwan</w:t>
          </w:r>
        </w:smartTag>
      </w:smartTag>
      <w:r w:rsidRPr="00311033">
        <w:rPr>
          <w:rFonts w:eastAsia="標楷體"/>
          <w:color w:val="000000"/>
        </w:rPr>
        <w:t xml:space="preserve"> and the CEE Trio: The Impact of Social and Institutional Factors on Democracy.” Paper presented at the 2013 Special Issue Conference for Taiwan Journal of Democracy, Taiwan Foundation for Democracy, </w:t>
      </w:r>
      <w:smartTag w:uri="urn:schemas-microsoft-com:office:smarttags" w:element="place">
        <w:smartTag w:uri="urn:schemas-microsoft-com:office:smarttags" w:element="City">
          <w:r w:rsidRPr="00311033">
            <w:rPr>
              <w:rFonts w:eastAsia="標楷體"/>
              <w:color w:val="000000"/>
            </w:rPr>
            <w:t>Los Angeles</w:t>
          </w:r>
        </w:smartTag>
      </w:smartTag>
      <w:r w:rsidRPr="00311033">
        <w:rPr>
          <w:rFonts w:eastAsia="標楷體"/>
          <w:color w:val="000000"/>
        </w:rPr>
        <w:t>, February 16.</w:t>
      </w:r>
    </w:p>
    <w:p w:rsidR="003E14E3" w:rsidRPr="00311033" w:rsidRDefault="003E14E3" w:rsidP="006000FC">
      <w:pPr>
        <w:numPr>
          <w:ilvl w:val="0"/>
          <w:numId w:val="4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color w:val="000000"/>
        </w:rPr>
      </w:pPr>
      <w:r w:rsidRPr="00311033">
        <w:rPr>
          <w:rFonts w:eastAsia="標楷體"/>
          <w:color w:val="000000"/>
        </w:rPr>
        <w:t xml:space="preserve">Wu, Yu-Shan. 2013. “From Identity to Distribution: Paradigm Shift in </w:t>
      </w:r>
      <w:smartTag w:uri="urn:schemas-microsoft-com:office:smarttags" w:element="place">
        <w:smartTag w:uri="urn:schemas-microsoft-com:office:smarttags" w:element="country-region">
          <w:r w:rsidRPr="00311033">
            <w:rPr>
              <w:rFonts w:eastAsia="標楷體"/>
              <w:color w:val="000000"/>
            </w:rPr>
            <w:t>Taiwan</w:t>
          </w:r>
        </w:smartTag>
      </w:smartTag>
      <w:r w:rsidRPr="00311033">
        <w:rPr>
          <w:rFonts w:eastAsia="標楷體"/>
          <w:color w:val="000000"/>
        </w:rPr>
        <w:t xml:space="preserve"> Politics: A First Cut.” Paper p</w:t>
      </w:r>
      <w:r w:rsidRPr="00311033">
        <w:rPr>
          <w:rFonts w:eastAsia="標楷體"/>
        </w:rPr>
        <w:t>resented at the 55</w:t>
      </w:r>
      <w:r w:rsidRPr="00311033">
        <w:rPr>
          <w:rFonts w:eastAsia="標楷體"/>
          <w:vertAlign w:val="superscript"/>
        </w:rPr>
        <w:t>th</w:t>
      </w:r>
      <w:r w:rsidRPr="00311033">
        <w:rPr>
          <w:rFonts w:eastAsia="標楷體"/>
        </w:rPr>
        <w:t xml:space="preserve"> Annual Conference of the American Association for Chinese Studies, The State University of New Jersey at </w:t>
      </w:r>
      <w:smartTag w:uri="urn:schemas-microsoft-com:office:smarttags" w:element="City">
        <w:r w:rsidRPr="00311033">
          <w:rPr>
            <w:rFonts w:eastAsia="標楷體"/>
          </w:rPr>
          <w:t>Rutgers</w:t>
        </w:r>
      </w:smartTag>
      <w:r w:rsidRPr="00311033">
        <w:rPr>
          <w:rFonts w:eastAsia="標楷體"/>
        </w:rPr>
        <w:t xml:space="preserve">, </w:t>
      </w:r>
      <w:smartTag w:uri="urn:schemas-microsoft-com:office:smarttags" w:element="State">
        <w:r w:rsidRPr="00311033">
          <w:rPr>
            <w:rFonts w:eastAsia="標楷體"/>
          </w:rPr>
          <w:t>New Brunswick</w:t>
        </w:r>
      </w:smartTag>
      <w:r w:rsidRPr="00311033">
        <w:rPr>
          <w:rFonts w:eastAsia="標楷體"/>
        </w:rPr>
        <w:t xml:space="preserve">, </w:t>
      </w:r>
      <w:smartTag w:uri="urn:schemas-microsoft-com:office:smarttags" w:element="place">
        <w:smartTag w:uri="urn:schemas-microsoft-com:office:smarttags" w:element="State">
          <w:r w:rsidRPr="00311033">
            <w:rPr>
              <w:rFonts w:eastAsia="標楷體"/>
            </w:rPr>
            <w:t>New Jersey</w:t>
          </w:r>
        </w:smartTag>
      </w:smartTag>
      <w:r w:rsidRPr="00311033">
        <w:rPr>
          <w:rFonts w:eastAsia="標楷體"/>
        </w:rPr>
        <w:t>, October 11-13.</w:t>
      </w:r>
    </w:p>
    <w:p w:rsidR="003F0FB8" w:rsidRPr="00311033" w:rsidRDefault="003F0FB8" w:rsidP="006000FC">
      <w:pPr>
        <w:numPr>
          <w:ilvl w:val="0"/>
          <w:numId w:val="4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color w:val="000000"/>
        </w:rPr>
      </w:pPr>
      <w:r w:rsidRPr="00311033">
        <w:rPr>
          <w:rFonts w:eastAsia="標楷體"/>
        </w:rPr>
        <w:t>Wu, Yu-Shan. 2014.</w:t>
      </w:r>
      <w:r w:rsidRPr="00311033">
        <w:rPr>
          <w:rFonts w:eastAsia="標楷體"/>
          <w:color w:val="000000"/>
        </w:rPr>
        <w:t>「烏克蘭危機：族群、民主與地緣政治」</w:t>
      </w:r>
      <w:r w:rsidRPr="00311033">
        <w:rPr>
          <w:rFonts w:eastAsia="標楷體"/>
          <w:color w:val="000000"/>
        </w:rPr>
        <w:t>(Crisis in Ukraine: Ethnicity, Democracy, and Geopolitics). Paper presented at the Conference on the Situation in Ukraine and U.S.-Russia Relations (</w:t>
      </w:r>
      <w:r w:rsidRPr="00311033">
        <w:rPr>
          <w:rFonts w:eastAsia="標楷體"/>
          <w:color w:val="000000"/>
        </w:rPr>
        <w:t>烏克蘭情勢與美俄關係學術研討會</w:t>
      </w:r>
      <w:r w:rsidRPr="00311033">
        <w:rPr>
          <w:rFonts w:eastAsia="標楷體"/>
          <w:color w:val="000000"/>
        </w:rPr>
        <w:t xml:space="preserve">), Association of International Relations (ROC), </w:t>
      </w:r>
      <w:smartTag w:uri="urn:schemas-microsoft-com:office:smarttags" w:element="PlaceName">
        <w:r w:rsidRPr="00311033">
          <w:rPr>
            <w:rFonts w:eastAsia="標楷體"/>
            <w:color w:val="000000"/>
          </w:rPr>
          <w:t>National</w:t>
        </w:r>
      </w:smartTag>
      <w:r w:rsidRPr="00311033">
        <w:rPr>
          <w:rFonts w:eastAsia="標楷體"/>
          <w:color w:val="000000"/>
        </w:rPr>
        <w:t xml:space="preserve"> </w:t>
      </w:r>
      <w:smartTag w:uri="urn:schemas-microsoft-com:office:smarttags" w:element="PlaceName">
        <w:r w:rsidRPr="00311033">
          <w:rPr>
            <w:rFonts w:eastAsia="標楷體"/>
            <w:color w:val="000000"/>
          </w:rPr>
          <w:t>Taiwan</w:t>
        </w:r>
      </w:smartTag>
      <w:r w:rsidRPr="00311033">
        <w:rPr>
          <w:rFonts w:eastAsia="標楷體"/>
          <w:color w:val="000000"/>
        </w:rPr>
        <w:t xml:space="preserve"> </w:t>
      </w:r>
      <w:smartTag w:uri="urn:schemas-microsoft-com:office:smarttags" w:element="PlaceType">
        <w:r w:rsidRPr="00311033">
          <w:rPr>
            <w:rFonts w:eastAsia="標楷體"/>
            <w:color w:val="000000"/>
          </w:rPr>
          <w:t>University</w:t>
        </w:r>
      </w:smartTag>
      <w:r w:rsidRPr="00311033">
        <w:rPr>
          <w:rFonts w:eastAsia="標楷體"/>
          <w:color w:val="000000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311033">
            <w:rPr>
              <w:rFonts w:eastAsia="標楷體"/>
              <w:color w:val="000000"/>
            </w:rPr>
            <w:t>Taipei</w:t>
          </w:r>
        </w:smartTag>
      </w:smartTag>
      <w:r w:rsidRPr="00311033">
        <w:rPr>
          <w:rFonts w:eastAsia="標楷體"/>
          <w:color w:val="000000"/>
        </w:rPr>
        <w:t>, March 11.</w:t>
      </w:r>
    </w:p>
    <w:p w:rsidR="00A10A1E" w:rsidRPr="00311033" w:rsidRDefault="00A10A1E" w:rsidP="00292785">
      <w:pPr>
        <w:numPr>
          <w:ilvl w:val="0"/>
          <w:numId w:val="4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color w:val="000000"/>
        </w:rPr>
      </w:pPr>
      <w:r w:rsidRPr="00311033">
        <w:rPr>
          <w:rFonts w:eastAsia="標楷體"/>
        </w:rPr>
        <w:t>Wu, Yu-</w:t>
      </w:r>
      <w:r w:rsidRPr="00311033">
        <w:rPr>
          <w:rFonts w:eastAsia="標楷體"/>
          <w:color w:val="000000"/>
        </w:rPr>
        <w:t xml:space="preserve">Shan. 2014. “Rejuvenation of the Party-State: The Virtues and Limits of an Age-based Political System.” Paper presented at the Conference on Mainland </w:t>
      </w:r>
      <w:smartTag w:uri="urn:schemas-microsoft-com:office:smarttags" w:element="country-region">
        <w:smartTag w:uri="urn:schemas-microsoft-com:office:smarttags" w:element="place">
          <w:r w:rsidRPr="00311033">
            <w:rPr>
              <w:rFonts w:eastAsia="標楷體"/>
              <w:color w:val="000000"/>
            </w:rPr>
            <w:t>China</w:t>
          </w:r>
        </w:smartTag>
      </w:smartTag>
      <w:r w:rsidRPr="00311033">
        <w:rPr>
          <w:rFonts w:eastAsia="標楷體"/>
          <w:color w:val="000000"/>
        </w:rPr>
        <w:t xml:space="preserve">’s Reform and Transition? The Opportunities and Challenges of the Xi-Li Administration, Center for </w:t>
      </w:r>
      <w:smartTag w:uri="urn:schemas-microsoft-com:office:smarttags" w:element="country-region">
        <w:r w:rsidRPr="00311033">
          <w:rPr>
            <w:rFonts w:eastAsia="標楷體"/>
            <w:color w:val="000000"/>
          </w:rPr>
          <w:t>China</w:t>
        </w:r>
      </w:smartTag>
      <w:r w:rsidRPr="00311033">
        <w:rPr>
          <w:rFonts w:eastAsia="標楷體"/>
          <w:color w:val="000000"/>
        </w:rPr>
        <w:t xml:space="preserve"> Studies, NCCU, </w:t>
      </w:r>
      <w:r w:rsidR="00292785" w:rsidRPr="00311033">
        <w:rPr>
          <w:rFonts w:eastAsia="標楷體"/>
          <w:color w:val="000000"/>
        </w:rPr>
        <w:t xml:space="preserve">School of Advanced International Studies, </w:t>
      </w:r>
      <w:smartTag w:uri="urn:schemas-microsoft-com:office:smarttags" w:element="PlaceName">
        <w:r w:rsidRPr="00311033">
          <w:rPr>
            <w:rFonts w:eastAsia="標楷體"/>
            <w:color w:val="000000"/>
          </w:rPr>
          <w:t>Johns</w:t>
        </w:r>
      </w:smartTag>
      <w:r w:rsidRPr="00311033">
        <w:rPr>
          <w:rFonts w:eastAsia="標楷體"/>
          <w:color w:val="000000"/>
        </w:rPr>
        <w:t xml:space="preserve"> </w:t>
      </w:r>
      <w:smartTag w:uri="urn:schemas-microsoft-com:office:smarttags" w:element="PlaceName">
        <w:r w:rsidRPr="00311033">
          <w:rPr>
            <w:rFonts w:eastAsia="標楷體"/>
            <w:color w:val="000000"/>
          </w:rPr>
          <w:t>Hopkins</w:t>
        </w:r>
      </w:smartTag>
      <w:r w:rsidRPr="00311033">
        <w:rPr>
          <w:rFonts w:eastAsia="標楷體"/>
          <w:color w:val="000000"/>
        </w:rPr>
        <w:t xml:space="preserve"> </w:t>
      </w:r>
      <w:smartTag w:uri="urn:schemas-microsoft-com:office:smarttags" w:element="PlaceType">
        <w:r w:rsidRPr="00311033">
          <w:rPr>
            <w:rFonts w:eastAsia="標楷體"/>
            <w:color w:val="000000"/>
          </w:rPr>
          <w:t>University</w:t>
        </w:r>
      </w:smartTag>
      <w:r w:rsidRPr="00311033">
        <w:rPr>
          <w:rFonts w:eastAsia="標楷體"/>
          <w:color w:val="000000"/>
        </w:rPr>
        <w:t xml:space="preserve">, </w:t>
      </w:r>
      <w:smartTag w:uri="urn:schemas-microsoft-com:office:smarttags" w:element="City">
        <w:smartTag w:uri="urn:schemas-microsoft-com:office:smarttags" w:element="place">
          <w:r w:rsidR="00292785" w:rsidRPr="00311033">
            <w:rPr>
              <w:rFonts w:eastAsia="標楷體"/>
              <w:color w:val="000000"/>
            </w:rPr>
            <w:t>Taipei</w:t>
          </w:r>
        </w:smartTag>
      </w:smartTag>
      <w:r w:rsidR="00292785" w:rsidRPr="00311033">
        <w:rPr>
          <w:rFonts w:eastAsia="標楷體"/>
          <w:color w:val="000000"/>
        </w:rPr>
        <w:t>, March 18-19.</w:t>
      </w:r>
    </w:p>
    <w:p w:rsidR="004847AD" w:rsidRPr="00311033" w:rsidRDefault="004847AD" w:rsidP="004847AD">
      <w:pPr>
        <w:numPr>
          <w:ilvl w:val="0"/>
          <w:numId w:val="4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color w:val="000000"/>
        </w:rPr>
      </w:pPr>
      <w:r w:rsidRPr="00311033">
        <w:rPr>
          <w:rFonts w:eastAsia="標楷體"/>
        </w:rPr>
        <w:t>Wu, Yu-</w:t>
      </w:r>
      <w:r w:rsidRPr="00311033">
        <w:rPr>
          <w:rFonts w:eastAsia="標楷體"/>
          <w:color w:val="000000"/>
        </w:rPr>
        <w:t xml:space="preserve">Shan. 2014. “Prospects for Democratic Transition in the PRC: Has Mainland China Moved into </w:t>
      </w:r>
      <w:smartTag w:uri="urn:schemas-microsoft-com:office:smarttags" w:element="country-region">
        <w:smartTag w:uri="urn:schemas-microsoft-com:office:smarttags" w:element="place">
          <w:r w:rsidRPr="00311033">
            <w:rPr>
              <w:rFonts w:eastAsia="標楷體"/>
              <w:color w:val="000000"/>
            </w:rPr>
            <w:t>Taiwan</w:t>
          </w:r>
        </w:smartTag>
      </w:smartTag>
      <w:r w:rsidRPr="00311033">
        <w:rPr>
          <w:rFonts w:eastAsia="標楷體"/>
          <w:color w:val="000000"/>
        </w:rPr>
        <w:t xml:space="preserve">’s Past?” Paper presented at the Workshop on Transitions to Democracy under One-Party Regimes, sponsored by the </w:t>
      </w:r>
      <w:smartTag w:uri="urn:schemas-microsoft-com:office:smarttags" w:element="PlaceName">
        <w:r w:rsidRPr="00311033">
          <w:rPr>
            <w:rFonts w:eastAsia="標楷體"/>
            <w:color w:val="000000"/>
          </w:rPr>
          <w:t>Keck</w:t>
        </w:r>
      </w:smartTag>
      <w:r w:rsidRPr="00311033">
        <w:rPr>
          <w:rFonts w:eastAsia="標楷體"/>
          <w:color w:val="000000"/>
        </w:rPr>
        <w:t xml:space="preserve"> </w:t>
      </w:r>
      <w:smartTag w:uri="urn:schemas-microsoft-com:office:smarttags" w:element="PlaceType">
        <w:r w:rsidRPr="00311033">
          <w:rPr>
            <w:rFonts w:eastAsia="標楷體"/>
            <w:color w:val="000000"/>
          </w:rPr>
          <w:t>Center</w:t>
        </w:r>
      </w:smartTag>
      <w:r w:rsidRPr="00311033">
        <w:rPr>
          <w:rFonts w:eastAsia="標楷體"/>
          <w:color w:val="000000"/>
        </w:rPr>
        <w:t xml:space="preserve"> for International and Strategic Studies, </w:t>
      </w:r>
      <w:smartTag w:uri="urn:schemas-microsoft-com:office:smarttags" w:element="PlaceName">
        <w:r w:rsidRPr="00311033">
          <w:rPr>
            <w:rFonts w:eastAsia="標楷體"/>
            <w:color w:val="000000"/>
          </w:rPr>
          <w:t>Claremont</w:t>
        </w:r>
      </w:smartTag>
      <w:r w:rsidRPr="00311033">
        <w:rPr>
          <w:rFonts w:eastAsia="標楷體"/>
          <w:color w:val="000000"/>
        </w:rPr>
        <w:t xml:space="preserve"> </w:t>
      </w:r>
      <w:smartTag w:uri="urn:schemas-microsoft-com:office:smarttags" w:element="PlaceName">
        <w:r w:rsidRPr="00311033">
          <w:rPr>
            <w:rFonts w:eastAsia="標楷體"/>
            <w:color w:val="000000"/>
          </w:rPr>
          <w:t>McKenna</w:t>
        </w:r>
      </w:smartTag>
      <w:r w:rsidRPr="00311033">
        <w:rPr>
          <w:rFonts w:eastAsia="標楷體"/>
          <w:color w:val="000000"/>
        </w:rPr>
        <w:t xml:space="preserve"> </w:t>
      </w:r>
      <w:smartTag w:uri="urn:schemas-microsoft-com:office:smarttags" w:element="PlaceType">
        <w:r w:rsidRPr="00311033">
          <w:rPr>
            <w:rFonts w:eastAsia="標楷體"/>
            <w:color w:val="000000"/>
          </w:rPr>
          <w:t>College</w:t>
        </w:r>
      </w:smartTag>
      <w:r w:rsidRPr="00311033">
        <w:rPr>
          <w:rFonts w:eastAsia="標楷體"/>
          <w:color w:val="000000"/>
        </w:rPr>
        <w:t>, The Universities Service Center for China Studies,</w:t>
      </w:r>
      <w:r w:rsidR="00907F1C" w:rsidRPr="00311033">
        <w:rPr>
          <w:rFonts w:eastAsia="標楷體"/>
          <w:color w:val="000000"/>
        </w:rPr>
        <w:t xml:space="preserve"> </w:t>
      </w:r>
      <w:r w:rsidRPr="00311033">
        <w:rPr>
          <w:rFonts w:eastAsia="標楷體"/>
          <w:color w:val="000000"/>
        </w:rPr>
        <w:t xml:space="preserve">The Universities Service Center for China Studies, The Chinese University of </w:t>
      </w:r>
      <w:smartTag w:uri="urn:schemas-microsoft-com:office:smarttags" w:element="place">
        <w:r w:rsidRPr="00311033">
          <w:rPr>
            <w:rFonts w:eastAsia="標楷體"/>
            <w:color w:val="000000"/>
          </w:rPr>
          <w:t>Hong Kong</w:t>
        </w:r>
      </w:smartTag>
      <w:r w:rsidRPr="00311033">
        <w:rPr>
          <w:rFonts w:eastAsia="標楷體"/>
          <w:color w:val="000000"/>
        </w:rPr>
        <w:t>, June 5-6.</w:t>
      </w:r>
    </w:p>
    <w:p w:rsidR="00C45AE3" w:rsidRPr="00311033" w:rsidRDefault="00C45AE3" w:rsidP="004847AD">
      <w:pPr>
        <w:numPr>
          <w:ilvl w:val="0"/>
          <w:numId w:val="4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color w:val="000000"/>
        </w:rPr>
      </w:pPr>
      <w:r w:rsidRPr="00311033">
        <w:rPr>
          <w:rFonts w:eastAsia="標楷體"/>
        </w:rPr>
        <w:t>Wu, Yu-</w:t>
      </w:r>
      <w:r w:rsidRPr="00311033">
        <w:rPr>
          <w:rFonts w:eastAsia="標楷體"/>
          <w:color w:val="000000"/>
        </w:rPr>
        <w:t>Shan. 2014. “Comparing Career-driven Constitutional Changes in Semi-presidentialism.” Paper presented at the XXIII World Congress of the International Political Science Association, Montreal, July 1</w:t>
      </w:r>
      <w:r w:rsidR="003A63A9" w:rsidRPr="00311033">
        <w:rPr>
          <w:rFonts w:eastAsia="標楷體"/>
          <w:color w:val="000000"/>
        </w:rPr>
        <w:t>9</w:t>
      </w:r>
      <w:r w:rsidRPr="00311033">
        <w:rPr>
          <w:rFonts w:eastAsia="標楷體"/>
          <w:color w:val="000000"/>
        </w:rPr>
        <w:t>-24.</w:t>
      </w:r>
    </w:p>
    <w:p w:rsidR="00EC382E" w:rsidRPr="00311033" w:rsidRDefault="00EC382E" w:rsidP="00567D03">
      <w:pPr>
        <w:numPr>
          <w:ilvl w:val="0"/>
          <w:numId w:val="4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color w:val="000000"/>
        </w:rPr>
      </w:pPr>
      <w:r w:rsidRPr="00311033">
        <w:rPr>
          <w:rFonts w:eastAsia="標楷體"/>
        </w:rPr>
        <w:t>Wu, Yu-</w:t>
      </w:r>
      <w:r w:rsidRPr="00311033">
        <w:rPr>
          <w:rFonts w:eastAsia="標楷體"/>
          <w:color w:val="000000"/>
        </w:rPr>
        <w:t>Shan. 2014. “Drawing an Age Line: Rejuvenation or Exclusion?” Paper presented at the 56th Annual Conference of the American Association for Chinese Studies, George Washington University, Washington, D.C., October 10-12.</w:t>
      </w:r>
    </w:p>
    <w:p w:rsidR="00EC382E" w:rsidRPr="00311033" w:rsidRDefault="00EC382E" w:rsidP="00EE238E">
      <w:pPr>
        <w:numPr>
          <w:ilvl w:val="0"/>
          <w:numId w:val="4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color w:val="000000"/>
        </w:rPr>
      </w:pPr>
      <w:r w:rsidRPr="00311033">
        <w:rPr>
          <w:rFonts w:eastAsia="標楷體"/>
        </w:rPr>
        <w:t>Wu, Yu-</w:t>
      </w:r>
      <w:r w:rsidRPr="00311033">
        <w:rPr>
          <w:rFonts w:eastAsia="標楷體"/>
          <w:color w:val="000000"/>
        </w:rPr>
        <w:t>Shan. 2014. “</w:t>
      </w:r>
      <w:r w:rsidR="00EE238E" w:rsidRPr="00311033">
        <w:rPr>
          <w:rFonts w:eastAsia="標楷體"/>
          <w:color w:val="000000"/>
        </w:rPr>
        <w:t>Revisit Paradigm Shift in Taiwan’s Politics.” Paper presented at the Conference on Democratic Governance, Cross-Strait Security and Prosperity, Taiwan and Asia Program, College of William and Mary, Washington, D.C., October 12-13.</w:t>
      </w:r>
    </w:p>
    <w:p w:rsidR="00C1540F" w:rsidRPr="00311033" w:rsidRDefault="00C1540F" w:rsidP="00C1540F">
      <w:pPr>
        <w:numPr>
          <w:ilvl w:val="0"/>
          <w:numId w:val="4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</w:rPr>
      </w:pPr>
      <w:r w:rsidRPr="00311033">
        <w:rPr>
          <w:rFonts w:eastAsia="標楷體"/>
        </w:rPr>
        <w:t>Cheng, Tun-jen, Min-hua Huang, Yu-Shan Wu, Tzong-ho Bau, and Szu</w:t>
      </w:r>
      <w:r w:rsidR="0081210C" w:rsidRPr="00311033">
        <w:rPr>
          <w:rFonts w:eastAsia="標楷體"/>
        </w:rPr>
        <w:t>e</w:t>
      </w:r>
      <w:r w:rsidRPr="00311033">
        <w:rPr>
          <w:rFonts w:eastAsia="標楷體"/>
        </w:rPr>
        <w:t>-chin Philip Hsu. 2015. “Teaching and Research in International Relations in Taiwan: A First Cut at the 2014 Survey of Academics.” Paper presented at the ISA’s 56th Annual Convention, New Orleans, Louisiana, February 18-21.</w:t>
      </w:r>
    </w:p>
    <w:p w:rsidR="00567620" w:rsidRPr="00311033" w:rsidRDefault="00567620" w:rsidP="00EE238E">
      <w:pPr>
        <w:numPr>
          <w:ilvl w:val="0"/>
          <w:numId w:val="4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</w:rPr>
      </w:pPr>
      <w:r w:rsidRPr="00311033">
        <w:rPr>
          <w:rFonts w:eastAsia="標楷體"/>
        </w:rPr>
        <w:lastRenderedPageBreak/>
        <w:t>Wu, Yu-Shan. 2015. “TPP, RCEP and Asia’s Strategic Game.” Paper presented at the International Workshop on the Rise of China and a Changing East Asia: Per</w:t>
      </w:r>
      <w:r w:rsidR="00447816" w:rsidRPr="00311033">
        <w:rPr>
          <w:rFonts w:eastAsia="標楷體"/>
        </w:rPr>
        <w:t xml:space="preserve">spectives from Taiwan and Japan, </w:t>
      </w:r>
      <w:r w:rsidRPr="00311033">
        <w:rPr>
          <w:rFonts w:eastAsia="標楷體"/>
        </w:rPr>
        <w:t>Waseda Institute of Contemporary Chinese Studies, Tokyo, March 13.</w:t>
      </w:r>
    </w:p>
    <w:p w:rsidR="00AC481C" w:rsidRPr="00311033" w:rsidRDefault="00AC481C" w:rsidP="00757167">
      <w:pPr>
        <w:numPr>
          <w:ilvl w:val="0"/>
          <w:numId w:val="4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</w:rPr>
      </w:pPr>
      <w:r w:rsidRPr="00311033">
        <w:rPr>
          <w:rFonts w:eastAsia="標楷體"/>
        </w:rPr>
        <w:t>Wu, Yu-Shan. 20</w:t>
      </w:r>
      <w:r w:rsidR="00757167" w:rsidRPr="00311033">
        <w:rPr>
          <w:rFonts w:eastAsia="標楷體"/>
        </w:rPr>
        <w:t>15. “Pivot, Hedger, or Partner: Strategic Choice by Lesser Powers Caught between Hegemons.” Paper presented at the Conference on China, Taiwan, and Rising Asia, Institute of East Asian Studies, UC Berkeley, Berkeley, May 1-2.</w:t>
      </w:r>
    </w:p>
    <w:p w:rsidR="007B4796" w:rsidRPr="00311033" w:rsidRDefault="007B4796" w:rsidP="005320A3">
      <w:pPr>
        <w:numPr>
          <w:ilvl w:val="0"/>
          <w:numId w:val="4"/>
        </w:numPr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</w:rPr>
      </w:pPr>
      <w:r w:rsidRPr="00311033">
        <w:rPr>
          <w:rFonts w:eastAsia="標楷體"/>
        </w:rPr>
        <w:t>Wu Yu-Shan. 2015.</w:t>
      </w:r>
      <w:r w:rsidRPr="00311033">
        <w:rPr>
          <w:rFonts w:eastAsia="標楷體"/>
        </w:rPr>
        <w:t>「我國半總統制憲法的困局與抉擇」</w:t>
      </w:r>
      <w:r w:rsidRPr="00311033">
        <w:rPr>
          <w:rFonts w:eastAsia="標楷體"/>
        </w:rPr>
        <w:t>(</w:t>
      </w:r>
      <w:r w:rsidR="0028285F" w:rsidRPr="00311033">
        <w:rPr>
          <w:rFonts w:eastAsia="標楷體"/>
        </w:rPr>
        <w:t xml:space="preserve">The Quagmire and Choice of </w:t>
      </w:r>
      <w:r w:rsidRPr="00311033">
        <w:rPr>
          <w:rFonts w:eastAsia="標楷體"/>
        </w:rPr>
        <w:t xml:space="preserve">Semi-Presidentialism in </w:t>
      </w:r>
      <w:r w:rsidR="0028285F" w:rsidRPr="00311033">
        <w:rPr>
          <w:rFonts w:eastAsia="標楷體"/>
        </w:rPr>
        <w:t>the ROC</w:t>
      </w:r>
      <w:r w:rsidRPr="00311033">
        <w:rPr>
          <w:rFonts w:eastAsia="標楷體"/>
        </w:rPr>
        <w:t>:). Paper presented at the Conference on the Retrospect and Prospect of Democracy in Taiwan (</w:t>
      </w:r>
      <w:r w:rsidRPr="00311033">
        <w:rPr>
          <w:rFonts w:eastAsia="標楷體"/>
        </w:rPr>
        <w:t>臺灣民主之反思與前瞻學術研討會</w:t>
      </w:r>
      <w:r w:rsidRPr="00311033">
        <w:rPr>
          <w:rFonts w:eastAsia="標楷體"/>
        </w:rPr>
        <w:t>), Taiwan Foundation for Democracy, Taipei, May 30.</w:t>
      </w:r>
    </w:p>
    <w:p w:rsidR="00AC60C6" w:rsidRPr="00311033" w:rsidRDefault="00774D76" w:rsidP="001B1E6F">
      <w:pPr>
        <w:numPr>
          <w:ilvl w:val="0"/>
          <w:numId w:val="4"/>
        </w:numPr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</w:rPr>
      </w:pPr>
      <w:r w:rsidRPr="00311033">
        <w:rPr>
          <w:rFonts w:eastAsia="標楷體"/>
        </w:rPr>
        <w:t xml:space="preserve">Chen, </w:t>
      </w:r>
      <w:r w:rsidR="00AC60C6" w:rsidRPr="00311033">
        <w:rPr>
          <w:rFonts w:eastAsia="標楷體"/>
        </w:rPr>
        <w:t xml:space="preserve">Kuan-Wu </w:t>
      </w:r>
      <w:r w:rsidRPr="00311033">
        <w:rPr>
          <w:rFonts w:eastAsia="標楷體"/>
        </w:rPr>
        <w:t>and</w:t>
      </w:r>
      <w:r w:rsidR="00AC60C6" w:rsidRPr="00311033">
        <w:rPr>
          <w:rFonts w:eastAsia="標楷體"/>
        </w:rPr>
        <w:t xml:space="preserve"> Yu-Shan Wu</w:t>
      </w:r>
      <w:r w:rsidR="00C91BF5" w:rsidRPr="00311033">
        <w:rPr>
          <w:rFonts w:eastAsia="標楷體"/>
        </w:rPr>
        <w:t>. 2015.</w:t>
      </w:r>
      <w:r w:rsidR="00AC60C6" w:rsidRPr="00311033">
        <w:rPr>
          <w:rFonts w:eastAsia="標楷體"/>
        </w:rPr>
        <w:t xml:space="preserve"> “Power Position and Taiwan Policy: How Beijing Responds to Taipei’s Stimuli During the Jiang Zemin and Hu Jintao Periods.” Paper presented at the 2015 Annual Conference of the Association of International Relations, ROC, National Cheng-kung University, October 24.</w:t>
      </w:r>
    </w:p>
    <w:p w:rsidR="00AC60C6" w:rsidRPr="00311033" w:rsidRDefault="00534629" w:rsidP="00AC60C6">
      <w:pPr>
        <w:numPr>
          <w:ilvl w:val="0"/>
          <w:numId w:val="4"/>
        </w:numPr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color w:val="000000"/>
        </w:rPr>
      </w:pPr>
      <w:r w:rsidRPr="00311033">
        <w:rPr>
          <w:rFonts w:eastAsia="標楷體"/>
        </w:rPr>
        <w:t xml:space="preserve">Wu, </w:t>
      </w:r>
      <w:r w:rsidR="00AC60C6" w:rsidRPr="00311033">
        <w:rPr>
          <w:rFonts w:eastAsia="標楷體"/>
        </w:rPr>
        <w:t>Yu-Shan</w:t>
      </w:r>
      <w:r w:rsidR="00C91BF5" w:rsidRPr="00311033">
        <w:rPr>
          <w:rFonts w:eastAsia="標楷體"/>
        </w:rPr>
        <w:t>. 2015.</w:t>
      </w:r>
      <w:r w:rsidR="00AC60C6" w:rsidRPr="00311033">
        <w:rPr>
          <w:rFonts w:eastAsia="標楷體"/>
        </w:rPr>
        <w:t xml:space="preserve"> “Semi-presidentialism</w:t>
      </w:r>
      <w:r w:rsidR="0028285F" w:rsidRPr="00311033">
        <w:rPr>
          <w:rFonts w:eastAsia="標楷體"/>
        </w:rPr>
        <w:t xml:space="preserve"> in Taiwan</w:t>
      </w:r>
      <w:r w:rsidR="00AC60C6" w:rsidRPr="00311033">
        <w:rPr>
          <w:rFonts w:eastAsia="標楷體"/>
        </w:rPr>
        <w:t>: Dilemma and Choice.” Paper presented at the 2015 Annual Conference on Taiwan Democracy: Constitutional R</w:t>
      </w:r>
      <w:r w:rsidR="00B015AF" w:rsidRPr="00311033">
        <w:rPr>
          <w:rFonts w:eastAsia="標楷體"/>
        </w:rPr>
        <w:t>eform: What to Change, and Why?</w:t>
      </w:r>
      <w:r w:rsidR="00AC60C6" w:rsidRPr="00311033">
        <w:rPr>
          <w:rFonts w:eastAsia="標楷體"/>
        </w:rPr>
        <w:t xml:space="preserve"> Taiwan Democracy Project, The Center for Democracy, Development, and the Rule of Law, The Freeman Spogli Institute for International Studies, Stanford University, October 26-27.</w:t>
      </w:r>
    </w:p>
    <w:p w:rsidR="00534629" w:rsidRPr="00311033" w:rsidRDefault="007446CF" w:rsidP="007446CF">
      <w:pPr>
        <w:numPr>
          <w:ilvl w:val="0"/>
          <w:numId w:val="4"/>
        </w:numPr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color w:val="000000"/>
        </w:rPr>
      </w:pPr>
      <w:r w:rsidRPr="00311033">
        <w:rPr>
          <w:rFonts w:eastAsia="標楷體"/>
          <w:color w:val="000000"/>
        </w:rPr>
        <w:t>Wu Yu-Shan. 2016.</w:t>
      </w:r>
      <w:r w:rsidR="00534629" w:rsidRPr="00311033">
        <w:rPr>
          <w:rFonts w:eastAsia="標楷體"/>
          <w:color w:val="000000"/>
        </w:rPr>
        <w:t>「修憲的政治學」</w:t>
      </w:r>
      <w:r w:rsidR="00534629" w:rsidRPr="00311033">
        <w:rPr>
          <w:rFonts w:eastAsia="標楷體"/>
          <w:color w:val="000000"/>
        </w:rPr>
        <w:t xml:space="preserve">(The </w:t>
      </w:r>
      <w:r w:rsidR="006056BB" w:rsidRPr="00311033">
        <w:rPr>
          <w:rFonts w:eastAsia="標楷體"/>
          <w:color w:val="000000"/>
        </w:rPr>
        <w:t>P</w:t>
      </w:r>
      <w:r w:rsidR="00534629" w:rsidRPr="00311033">
        <w:rPr>
          <w:rFonts w:eastAsia="標楷體"/>
          <w:color w:val="000000"/>
        </w:rPr>
        <w:t xml:space="preserve">olitics of </w:t>
      </w:r>
      <w:r w:rsidR="006056BB" w:rsidRPr="00311033">
        <w:rPr>
          <w:rFonts w:eastAsia="標楷體"/>
          <w:color w:val="000000"/>
        </w:rPr>
        <w:t>C</w:t>
      </w:r>
      <w:r w:rsidR="00534629" w:rsidRPr="00311033">
        <w:rPr>
          <w:rFonts w:eastAsia="標楷體"/>
          <w:color w:val="000000"/>
        </w:rPr>
        <w:t xml:space="preserve">onstitutional </w:t>
      </w:r>
      <w:r w:rsidR="006056BB" w:rsidRPr="00311033">
        <w:rPr>
          <w:rFonts w:eastAsia="標楷體"/>
          <w:color w:val="000000"/>
        </w:rPr>
        <w:t>E</w:t>
      </w:r>
      <w:r w:rsidR="00534629" w:rsidRPr="00311033">
        <w:rPr>
          <w:rFonts w:eastAsia="標楷體"/>
          <w:color w:val="000000"/>
        </w:rPr>
        <w:t xml:space="preserve">ngineering). Paper presented at </w:t>
      </w:r>
      <w:r w:rsidR="0098327D" w:rsidRPr="00311033">
        <w:rPr>
          <w:rFonts w:eastAsia="標楷體"/>
          <w:color w:val="000000"/>
        </w:rPr>
        <w:t>the Seventh Conference on Semi-Presidentialism and Democracy, Tung</w:t>
      </w:r>
      <w:r w:rsidRPr="00311033">
        <w:rPr>
          <w:rFonts w:eastAsia="標楷體"/>
          <w:color w:val="000000"/>
        </w:rPr>
        <w:t>hai</w:t>
      </w:r>
      <w:r w:rsidR="0098327D" w:rsidRPr="00311033">
        <w:rPr>
          <w:rFonts w:eastAsia="標楷體"/>
          <w:color w:val="000000"/>
        </w:rPr>
        <w:t xml:space="preserve"> University, </w:t>
      </w:r>
      <w:r w:rsidRPr="00311033">
        <w:rPr>
          <w:rFonts w:eastAsia="標楷體"/>
          <w:color w:val="000000"/>
        </w:rPr>
        <w:t>Taichung</w:t>
      </w:r>
      <w:r w:rsidR="0098327D" w:rsidRPr="00311033">
        <w:rPr>
          <w:rFonts w:eastAsia="標楷體"/>
          <w:color w:val="000000"/>
        </w:rPr>
        <w:t xml:space="preserve">, </w:t>
      </w:r>
      <w:r w:rsidRPr="00311033">
        <w:rPr>
          <w:rFonts w:eastAsia="標楷體"/>
          <w:color w:val="000000"/>
        </w:rPr>
        <w:t>April 30</w:t>
      </w:r>
      <w:r w:rsidR="0098327D" w:rsidRPr="00311033">
        <w:rPr>
          <w:rFonts w:eastAsia="標楷體"/>
          <w:color w:val="000000"/>
        </w:rPr>
        <w:t>.</w:t>
      </w:r>
    </w:p>
    <w:p w:rsidR="00402DE1" w:rsidRPr="00311033" w:rsidRDefault="00402DE1" w:rsidP="007446CF">
      <w:pPr>
        <w:numPr>
          <w:ilvl w:val="0"/>
          <w:numId w:val="4"/>
        </w:numPr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color w:val="000000"/>
        </w:rPr>
      </w:pPr>
      <w:r w:rsidRPr="00311033">
        <w:rPr>
          <w:rFonts w:eastAsia="標楷體"/>
          <w:color w:val="000000"/>
        </w:rPr>
        <w:t>Wu, Yu-Shan. 2016. “Heading towards Troubled Waters? The Impact of Taiwan’s 2016 Elections on Cross-Strait Relations.” Paper presented at The Aspen Institute Congressional Program, Co-Existing with a Rising China: U.S. Economic, Security, and Environmental Challenges, Beijing and Nanjing, March 28-April 4.</w:t>
      </w:r>
    </w:p>
    <w:p w:rsidR="007446CF" w:rsidRPr="00311033" w:rsidRDefault="007446CF" w:rsidP="0078306E">
      <w:pPr>
        <w:numPr>
          <w:ilvl w:val="0"/>
          <w:numId w:val="4"/>
        </w:numPr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color w:val="000000"/>
        </w:rPr>
      </w:pPr>
      <w:r w:rsidRPr="00311033">
        <w:rPr>
          <w:rFonts w:eastAsia="標楷體"/>
          <w:color w:val="000000"/>
        </w:rPr>
        <w:t>Wu, Yu-Shan. 2016</w:t>
      </w:r>
      <w:r w:rsidR="0078306E" w:rsidRPr="00311033">
        <w:rPr>
          <w:rFonts w:eastAsia="標楷體"/>
          <w:color w:val="000000"/>
        </w:rPr>
        <w:t>.</w:t>
      </w:r>
      <w:r w:rsidRPr="00311033">
        <w:rPr>
          <w:rFonts w:eastAsia="標楷體"/>
          <w:color w:val="000000"/>
        </w:rPr>
        <w:t xml:space="preserve"> “</w:t>
      </w:r>
      <w:r w:rsidR="0078306E" w:rsidRPr="00311033">
        <w:rPr>
          <w:rFonts w:eastAsia="標楷體"/>
          <w:color w:val="000000"/>
        </w:rPr>
        <w:t>The Resurgence of China in Historical Perspective.” Paper presented at the Workshop on New Directions in Chinese Foreign Policy, Institute of Political Science at Academia Sinica, Taipei, June 4.</w:t>
      </w:r>
    </w:p>
    <w:p w:rsidR="0015741F" w:rsidRPr="00311033" w:rsidRDefault="0015741F" w:rsidP="0015741F">
      <w:pPr>
        <w:numPr>
          <w:ilvl w:val="0"/>
          <w:numId w:val="4"/>
        </w:numPr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color w:val="000000"/>
        </w:rPr>
      </w:pPr>
      <w:r w:rsidRPr="00311033">
        <w:rPr>
          <w:rFonts w:eastAsia="標楷體"/>
          <w:color w:val="000000"/>
        </w:rPr>
        <w:t>Wu, Yu-Shan. 2016. “Revisit Taiwan’s Semi-Presidentialism at a Critical Juncture.” Paper presented at the 24th World Congress of the International Political Science Association, Poznań, Poland, July 23-28.</w:t>
      </w:r>
    </w:p>
    <w:p w:rsidR="00572D2E" w:rsidRPr="00311033" w:rsidRDefault="00572D2E" w:rsidP="00572D2E">
      <w:pPr>
        <w:numPr>
          <w:ilvl w:val="0"/>
          <w:numId w:val="4"/>
        </w:numPr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color w:val="000000"/>
        </w:rPr>
      </w:pPr>
      <w:r w:rsidRPr="00311033">
        <w:rPr>
          <w:rFonts w:eastAsia="標楷體"/>
          <w:color w:val="000000"/>
        </w:rPr>
        <w:t xml:space="preserve">Wu, Yu-Shan. 2016. “Strategic Choice of Small and Medium Countries Caught in Great Power Competition: Comparing East Asia and Eastern Europe.” Paper presented at The </w:t>
      </w:r>
      <w:r w:rsidRPr="00311033">
        <w:rPr>
          <w:rFonts w:eastAsia="標楷體"/>
          <w:color w:val="000000"/>
          <w:szCs w:val="22"/>
        </w:rPr>
        <w:t>Russian-Taiwanese Symposium: The Prospects of Integration and International Cooperation in East Asia, School of Humanities, Far-Eastern Federal University, Russky Island, Vladivostok, Russia, August 23-26, 2016</w:t>
      </w:r>
      <w:r w:rsidRPr="00311033">
        <w:rPr>
          <w:rFonts w:eastAsia="標楷體"/>
          <w:color w:val="000000"/>
        </w:rPr>
        <w:t>.</w:t>
      </w:r>
    </w:p>
    <w:p w:rsidR="00CD6715" w:rsidRPr="00311033" w:rsidRDefault="00D24825" w:rsidP="00713F88">
      <w:pPr>
        <w:numPr>
          <w:ilvl w:val="0"/>
          <w:numId w:val="4"/>
        </w:numPr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color w:val="000000"/>
        </w:rPr>
      </w:pPr>
      <w:bookmarkStart w:id="20" w:name="_Hlk27230105"/>
      <w:r w:rsidRPr="00311033">
        <w:rPr>
          <w:rFonts w:eastAsia="標楷體"/>
          <w:color w:val="000000"/>
        </w:rPr>
        <w:t>Wu Yu-Shan. 2016.</w:t>
      </w:r>
      <w:r w:rsidR="003F35D7" w:rsidRPr="00311033">
        <w:rPr>
          <w:rFonts w:eastAsia="標楷體"/>
          <w:color w:val="000000"/>
        </w:rPr>
        <w:t>「中小型國家處於兩強間的戰略抉擇」</w:t>
      </w:r>
      <w:r w:rsidR="003F35D7" w:rsidRPr="00311033">
        <w:rPr>
          <w:rFonts w:eastAsia="標楷體"/>
          <w:color w:val="000000"/>
        </w:rPr>
        <w:t>(</w:t>
      </w:r>
      <w:r w:rsidR="00713F88" w:rsidRPr="00311033">
        <w:rPr>
          <w:rFonts w:eastAsia="標楷體"/>
          <w:color w:val="000000"/>
        </w:rPr>
        <w:t>Strategic Choice by Lesser Powers Caught between Hegemons</w:t>
      </w:r>
      <w:r w:rsidR="003F35D7" w:rsidRPr="00311033">
        <w:rPr>
          <w:rFonts w:eastAsia="標楷體"/>
          <w:color w:val="000000"/>
        </w:rPr>
        <w:t xml:space="preserve">). Paper presented at </w:t>
      </w:r>
      <w:r w:rsidR="00713F88" w:rsidRPr="00311033">
        <w:rPr>
          <w:rFonts w:eastAsia="標楷體"/>
          <w:color w:val="000000"/>
        </w:rPr>
        <w:t xml:space="preserve">The Resurgence of China: A Transtemporal, Cross-Regional, and Interactive </w:t>
      </w:r>
      <w:r w:rsidR="00713F88" w:rsidRPr="00311033">
        <w:rPr>
          <w:rFonts w:eastAsia="標楷體"/>
          <w:color w:val="000000"/>
        </w:rPr>
        <w:lastRenderedPageBreak/>
        <w:t>Perspective (</w:t>
      </w:r>
      <w:r w:rsidR="00713F88" w:rsidRPr="00311033">
        <w:rPr>
          <w:rFonts w:eastAsia="標楷體"/>
          <w:color w:val="000000"/>
        </w:rPr>
        <w:t>中國再起：跨時、跨域、互動的觀點</w:t>
      </w:r>
      <w:r w:rsidR="00713F88" w:rsidRPr="00311033">
        <w:rPr>
          <w:rFonts w:eastAsia="標楷體"/>
          <w:color w:val="000000"/>
        </w:rPr>
        <w:t xml:space="preserve">), The Institute for Advanced Studies in Humanities and Social Sciences, National Taiwan University, </w:t>
      </w:r>
      <w:r w:rsidR="005E39B2" w:rsidRPr="00311033">
        <w:rPr>
          <w:rFonts w:eastAsia="標楷體"/>
          <w:color w:val="000000"/>
        </w:rPr>
        <w:t>October</w:t>
      </w:r>
      <w:r w:rsidR="00713F88" w:rsidRPr="00311033">
        <w:rPr>
          <w:rFonts w:eastAsia="標楷體"/>
          <w:color w:val="000000"/>
        </w:rPr>
        <w:t xml:space="preserve"> 14.</w:t>
      </w:r>
      <w:bookmarkEnd w:id="20"/>
    </w:p>
    <w:p w:rsidR="00297F1B" w:rsidRPr="00311033" w:rsidRDefault="00297F1B" w:rsidP="00713F88">
      <w:pPr>
        <w:numPr>
          <w:ilvl w:val="0"/>
          <w:numId w:val="4"/>
        </w:numPr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color w:val="000000"/>
        </w:rPr>
      </w:pPr>
      <w:r w:rsidRPr="00311033">
        <w:rPr>
          <w:rFonts w:eastAsia="標楷體"/>
          <w:color w:val="000000"/>
        </w:rPr>
        <w:t>Wu, Yu-Shan. 2017. “Pivot, Hedger, or Partner: Strategic Choice by Lesser Powers Caught between Hegemons.” Paper presented at the Fifth Global International Studies Conference, National Taiwan University, April 1-3.</w:t>
      </w:r>
    </w:p>
    <w:p w:rsidR="00F1683E" w:rsidRPr="00311033" w:rsidRDefault="00F1683E" w:rsidP="00F1683E">
      <w:pPr>
        <w:numPr>
          <w:ilvl w:val="0"/>
          <w:numId w:val="4"/>
        </w:numPr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color w:val="000000"/>
        </w:rPr>
      </w:pPr>
      <w:r w:rsidRPr="00311033">
        <w:rPr>
          <w:rFonts w:eastAsia="標楷體"/>
          <w:color w:val="000000"/>
        </w:rPr>
        <w:t>Wu Yu-Shan. 2017</w:t>
      </w:r>
      <w:r w:rsidR="00D24825" w:rsidRPr="00311033">
        <w:rPr>
          <w:rFonts w:eastAsia="標楷體"/>
          <w:color w:val="000000"/>
        </w:rPr>
        <w:t>.</w:t>
      </w:r>
      <w:r w:rsidRPr="00311033">
        <w:rPr>
          <w:rFonts w:eastAsia="標楷體"/>
          <w:color w:val="000000"/>
        </w:rPr>
        <w:t>「總統直選與半總統制憲政運作」</w:t>
      </w:r>
      <w:r w:rsidRPr="00311033">
        <w:rPr>
          <w:rFonts w:eastAsia="標楷體"/>
          <w:color w:val="000000"/>
        </w:rPr>
        <w:t>(Popular Election of President and Operation of Semi-Presidentialism). Paper presented at The Academic Conference on Direct Presidential Election and Democratic Taiwan (</w:t>
      </w:r>
      <w:r w:rsidRPr="00311033">
        <w:rPr>
          <w:rFonts w:eastAsia="標楷體"/>
          <w:color w:val="000000"/>
        </w:rPr>
        <w:t>總統直選與民主台灣學術研討會</w:t>
      </w:r>
      <w:r w:rsidRPr="00311033">
        <w:rPr>
          <w:rFonts w:eastAsia="標楷體"/>
          <w:color w:val="000000"/>
        </w:rPr>
        <w:t>), Taiwan Research Foundation and National Central Library, National Central Library, September 24.</w:t>
      </w:r>
    </w:p>
    <w:p w:rsidR="002C6B0B" w:rsidRPr="00311033" w:rsidRDefault="00112700" w:rsidP="00112700">
      <w:pPr>
        <w:numPr>
          <w:ilvl w:val="0"/>
          <w:numId w:val="4"/>
        </w:numPr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color w:val="000000"/>
        </w:rPr>
      </w:pPr>
      <w:r w:rsidRPr="00311033">
        <w:rPr>
          <w:rFonts w:eastAsia="標楷體"/>
          <w:color w:val="000000"/>
        </w:rPr>
        <w:t>Wu, Yu-Shan. 2017. “Grasp the Big Picture: China in State Capitalism.” Paper presented at the International Conference on China’s Political Economy under Xi Jinping, National Chengchi University, October 21-22.</w:t>
      </w:r>
    </w:p>
    <w:p w:rsidR="00B56B2A" w:rsidRPr="00311033" w:rsidRDefault="00B56B2A" w:rsidP="00112700">
      <w:pPr>
        <w:numPr>
          <w:ilvl w:val="0"/>
          <w:numId w:val="4"/>
        </w:numPr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color w:val="000000"/>
        </w:rPr>
      </w:pPr>
      <w:r w:rsidRPr="00311033">
        <w:rPr>
          <w:rFonts w:eastAsia="標楷體"/>
          <w:color w:val="000000"/>
        </w:rPr>
        <w:t xml:space="preserve">Wu, Yu-Shan. 2018. “The Impact of Elections and Political Succession on Cross-Strait Relation: An Integrated Perspective.” </w:t>
      </w:r>
      <w:r w:rsidR="00CA4E86" w:rsidRPr="00311033">
        <w:rPr>
          <w:rFonts w:eastAsia="標楷體"/>
          <w:color w:val="000000"/>
        </w:rPr>
        <w:t xml:space="preserve">Presented at </w:t>
      </w:r>
      <w:r w:rsidRPr="00311033">
        <w:rPr>
          <w:rFonts w:eastAsia="標楷體"/>
          <w:color w:val="000000"/>
        </w:rPr>
        <w:t xml:space="preserve">The Toyo Bunko International </w:t>
      </w:r>
      <w:r w:rsidR="00DC4ACE" w:rsidRPr="00311033">
        <w:rPr>
          <w:rFonts w:eastAsia="標楷體"/>
          <w:color w:val="000000"/>
        </w:rPr>
        <w:t>Symposium</w:t>
      </w:r>
      <w:r w:rsidRPr="00311033">
        <w:rPr>
          <w:rFonts w:eastAsia="標楷體"/>
          <w:color w:val="000000"/>
        </w:rPr>
        <w:t xml:space="preserve"> on China’s Diplomacy and International Relations, Toyo Bunko (</w:t>
      </w:r>
      <w:r w:rsidRPr="00311033">
        <w:rPr>
          <w:rFonts w:eastAsia="標楷體"/>
          <w:color w:val="000000"/>
        </w:rPr>
        <w:t>東洋文庫</w:t>
      </w:r>
      <w:r w:rsidRPr="00311033">
        <w:rPr>
          <w:rFonts w:eastAsia="標楷體"/>
          <w:color w:val="000000"/>
        </w:rPr>
        <w:t>), Tokyo, March 1.</w:t>
      </w:r>
    </w:p>
    <w:p w:rsidR="008A371C" w:rsidRPr="00311033" w:rsidRDefault="008A371C" w:rsidP="008A371C">
      <w:pPr>
        <w:numPr>
          <w:ilvl w:val="0"/>
          <w:numId w:val="4"/>
        </w:numPr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color w:val="000000"/>
        </w:rPr>
      </w:pPr>
      <w:r w:rsidRPr="00311033">
        <w:rPr>
          <w:rFonts w:eastAsia="標楷體"/>
          <w:color w:val="000000"/>
        </w:rPr>
        <w:t>Wu, Yu-Shan. 2018.</w:t>
      </w:r>
      <w:bookmarkStart w:id="21" w:name="_Hlk75640145"/>
      <w:r w:rsidRPr="00311033">
        <w:rPr>
          <w:rFonts w:eastAsia="標楷體"/>
          <w:color w:val="000000"/>
        </w:rPr>
        <w:t xml:space="preserve"> “The Perils of Exiting from Semi-Presidentialism.” Paper presented at the 25th World Congress of the International Political Science Association, Brisbane, Australia, July 21-25.</w:t>
      </w:r>
    </w:p>
    <w:bookmarkEnd w:id="21"/>
    <w:p w:rsidR="009C5DB5" w:rsidRPr="00311033" w:rsidRDefault="00C570F6" w:rsidP="00C570F6">
      <w:pPr>
        <w:numPr>
          <w:ilvl w:val="0"/>
          <w:numId w:val="4"/>
        </w:numPr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color w:val="000000"/>
        </w:rPr>
      </w:pPr>
      <w:r w:rsidRPr="00311033">
        <w:rPr>
          <w:rFonts w:eastAsia="標楷體"/>
          <w:color w:val="000000"/>
        </w:rPr>
        <w:t xml:space="preserve">Wu, Yu-Shan. 2018. “Domestic Politics and Cross-Strait Relation: A Synthetic Perspective.” </w:t>
      </w:r>
      <w:bookmarkStart w:id="22" w:name="_Hlk21469405"/>
      <w:r w:rsidRPr="00311033">
        <w:rPr>
          <w:rFonts w:eastAsia="標楷體"/>
          <w:color w:val="000000"/>
        </w:rPr>
        <w:t xml:space="preserve">Paper presented at the 60th Annual Conference of the American Association for Chinese Studies, University of Maryland, </w:t>
      </w:r>
      <w:r w:rsidR="00207727" w:rsidRPr="00311033">
        <w:rPr>
          <w:rFonts w:eastAsia="標楷體"/>
          <w:color w:val="000000"/>
        </w:rPr>
        <w:t xml:space="preserve">Baltimore, </w:t>
      </w:r>
      <w:r w:rsidRPr="00311033">
        <w:rPr>
          <w:rFonts w:eastAsia="標楷體"/>
          <w:color w:val="000000"/>
        </w:rPr>
        <w:t xml:space="preserve">October </w:t>
      </w:r>
      <w:r w:rsidR="00C04E6B" w:rsidRPr="00311033">
        <w:rPr>
          <w:rFonts w:eastAsia="標楷體"/>
          <w:color w:val="000000"/>
        </w:rPr>
        <w:t>5</w:t>
      </w:r>
      <w:r w:rsidR="004D7A69" w:rsidRPr="00311033">
        <w:rPr>
          <w:rFonts w:eastAsia="標楷體"/>
          <w:color w:val="000000"/>
        </w:rPr>
        <w:t>-7</w:t>
      </w:r>
      <w:r w:rsidRPr="00311033">
        <w:rPr>
          <w:rFonts w:eastAsia="標楷體"/>
          <w:color w:val="000000"/>
        </w:rPr>
        <w:t>.</w:t>
      </w:r>
      <w:bookmarkEnd w:id="22"/>
    </w:p>
    <w:p w:rsidR="009C5DB5" w:rsidRPr="00311033" w:rsidRDefault="009C5DB5" w:rsidP="009C5DB5">
      <w:pPr>
        <w:numPr>
          <w:ilvl w:val="0"/>
          <w:numId w:val="4"/>
        </w:numPr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color w:val="000000"/>
        </w:rPr>
      </w:pPr>
      <w:r w:rsidRPr="00311033">
        <w:rPr>
          <w:rFonts w:eastAsia="標楷體"/>
          <w:color w:val="000000"/>
        </w:rPr>
        <w:t>Wu, Yu-Shan. 2018. “Caught between Two Great Powers: A Comparative Framework across Time and Space.” Presented at the Conference on Navigating under Hegemonic Rivalry in Asia: Intra-regional, Historical and Cross-regional Comparison, Institute of Political Science, Academia Sinica, Taipei, December 6-7.</w:t>
      </w:r>
    </w:p>
    <w:p w:rsidR="007526EC" w:rsidRPr="00311033" w:rsidRDefault="009C5DB5" w:rsidP="009C5DB5">
      <w:pPr>
        <w:numPr>
          <w:ilvl w:val="0"/>
          <w:numId w:val="4"/>
        </w:numPr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color w:val="000000"/>
        </w:rPr>
      </w:pPr>
      <w:r w:rsidRPr="00311033">
        <w:rPr>
          <w:rFonts w:eastAsia="標楷體"/>
          <w:color w:val="000000"/>
        </w:rPr>
        <w:t>Wu, Yu-Shan. 2019. “Bringing the Strategic Triangle Back: The Role of Small and Medium States in US-PRC Rivalry.” Presented at the Conference on New Asian Disorder: Diagnosis and Prognosis, Institute of East Asian Studies, UC Berkeley, Berkeley, March 15.</w:t>
      </w:r>
    </w:p>
    <w:p w:rsidR="00C569F2" w:rsidRPr="00311033" w:rsidRDefault="00C569F2" w:rsidP="00481919">
      <w:pPr>
        <w:numPr>
          <w:ilvl w:val="0"/>
          <w:numId w:val="4"/>
        </w:numPr>
        <w:rPr>
          <w:rFonts w:eastAsia="標楷體"/>
          <w:color w:val="000000"/>
        </w:rPr>
      </w:pPr>
      <w:bookmarkStart w:id="23" w:name="_Hlk18967545"/>
      <w:r w:rsidRPr="00311033">
        <w:rPr>
          <w:rFonts w:eastAsia="標楷體"/>
          <w:color w:val="000000"/>
        </w:rPr>
        <w:t>Wu Yu-Shan. 2019.</w:t>
      </w:r>
      <w:r w:rsidRPr="00311033">
        <w:rPr>
          <w:rFonts w:eastAsia="標楷體"/>
          <w:color w:val="000000"/>
        </w:rPr>
        <w:t>「不均衡戰略三角與兩岸關係的比較性研究」</w:t>
      </w:r>
      <w:r w:rsidRPr="00311033">
        <w:rPr>
          <w:rFonts w:eastAsia="標楷體"/>
          <w:color w:val="000000"/>
        </w:rPr>
        <w:t>(Asymmetrical Strategic Triangle and Comparative Studies of Cross-Strait Relation). Paper presented at The N</w:t>
      </w:r>
      <w:r w:rsidR="00481919" w:rsidRPr="00311033">
        <w:rPr>
          <w:rFonts w:eastAsia="標楷體"/>
          <w:color w:val="000000"/>
        </w:rPr>
        <w:t>ew World Or</w:t>
      </w:r>
      <w:r w:rsidRPr="00311033">
        <w:rPr>
          <w:rFonts w:eastAsia="標楷體"/>
          <w:color w:val="000000"/>
        </w:rPr>
        <w:t>der</w:t>
      </w:r>
      <w:r w:rsidR="00481919" w:rsidRPr="00311033">
        <w:rPr>
          <w:rFonts w:eastAsia="標楷體"/>
          <w:color w:val="000000"/>
        </w:rPr>
        <w:t>, New Paradigm, and New Governance in the Information Age</w:t>
      </w:r>
      <w:r w:rsidRPr="00311033">
        <w:rPr>
          <w:rFonts w:eastAsia="標楷體"/>
          <w:color w:val="000000"/>
        </w:rPr>
        <w:t xml:space="preserve"> (</w:t>
      </w:r>
      <w:r w:rsidR="0099729C" w:rsidRPr="00311033">
        <w:rPr>
          <w:rFonts w:eastAsia="標楷體"/>
          <w:color w:val="000000"/>
        </w:rPr>
        <w:t>資訊時代下的</w:t>
      </w:r>
      <w:r w:rsidRPr="00311033">
        <w:rPr>
          <w:rFonts w:eastAsia="標楷體"/>
          <w:color w:val="000000"/>
        </w:rPr>
        <w:t>世界新秩序、新典範、與新治理學術研討會</w:t>
      </w:r>
      <w:r w:rsidRPr="00311033">
        <w:rPr>
          <w:rFonts w:eastAsia="標楷體"/>
          <w:color w:val="000000"/>
        </w:rPr>
        <w:t xml:space="preserve">), </w:t>
      </w:r>
      <w:r w:rsidR="00481919" w:rsidRPr="00311033">
        <w:rPr>
          <w:rFonts w:eastAsia="標楷體"/>
          <w:color w:val="000000"/>
        </w:rPr>
        <w:t>Chinese Cultural University</w:t>
      </w:r>
      <w:r w:rsidR="00F96404" w:rsidRPr="00311033">
        <w:rPr>
          <w:rFonts w:eastAsia="標楷體"/>
          <w:color w:val="000000"/>
        </w:rPr>
        <w:t>,</w:t>
      </w:r>
      <w:r w:rsidRPr="00311033">
        <w:rPr>
          <w:rFonts w:eastAsia="標楷體"/>
          <w:color w:val="000000"/>
        </w:rPr>
        <w:t xml:space="preserve"> </w:t>
      </w:r>
      <w:r w:rsidR="00481919" w:rsidRPr="00311033">
        <w:rPr>
          <w:rFonts w:eastAsia="標楷體"/>
          <w:color w:val="000000"/>
        </w:rPr>
        <w:t>Taiwan University</w:t>
      </w:r>
      <w:r w:rsidRPr="00311033">
        <w:rPr>
          <w:rFonts w:eastAsia="標楷體"/>
          <w:color w:val="000000"/>
        </w:rPr>
        <w:t xml:space="preserve">, </w:t>
      </w:r>
      <w:r w:rsidR="00481919" w:rsidRPr="00311033">
        <w:rPr>
          <w:rFonts w:eastAsia="標楷體"/>
          <w:color w:val="000000"/>
        </w:rPr>
        <w:t>Taipei, May 17</w:t>
      </w:r>
      <w:r w:rsidRPr="00311033">
        <w:rPr>
          <w:rFonts w:eastAsia="標楷體"/>
          <w:color w:val="000000"/>
        </w:rPr>
        <w:t>.</w:t>
      </w:r>
    </w:p>
    <w:p w:rsidR="00917800" w:rsidRPr="00311033" w:rsidRDefault="00917800" w:rsidP="00481919">
      <w:pPr>
        <w:numPr>
          <w:ilvl w:val="0"/>
          <w:numId w:val="4"/>
        </w:numPr>
        <w:rPr>
          <w:rFonts w:eastAsia="標楷體"/>
          <w:color w:val="000000"/>
        </w:rPr>
      </w:pPr>
      <w:bookmarkStart w:id="24" w:name="_Hlk21469771"/>
      <w:r w:rsidRPr="00311033">
        <w:rPr>
          <w:rFonts w:eastAsia="標楷體"/>
          <w:color w:val="000000"/>
        </w:rPr>
        <w:t>Wu, Yu-Shan. 2019. “</w:t>
      </w:r>
      <w:r w:rsidR="00E6715E" w:rsidRPr="00311033">
        <w:rPr>
          <w:rFonts w:eastAsia="標楷體"/>
          <w:color w:val="000000"/>
        </w:rPr>
        <w:t>Setting the Stage for Constitutional Development: May Fourth and Its Aftermath</w:t>
      </w:r>
      <w:r w:rsidR="00CE7693" w:rsidRPr="00311033">
        <w:rPr>
          <w:rFonts w:eastAsia="標楷體"/>
          <w:color w:val="000000"/>
        </w:rPr>
        <w:t xml:space="preserve">.” </w:t>
      </w:r>
      <w:r w:rsidR="00BD23B7" w:rsidRPr="00311033">
        <w:rPr>
          <w:rFonts w:eastAsia="標楷體"/>
          <w:color w:val="000000"/>
        </w:rPr>
        <w:t>Paper p</w:t>
      </w:r>
      <w:r w:rsidR="00CE7693" w:rsidRPr="00311033">
        <w:rPr>
          <w:rFonts w:eastAsia="標楷體"/>
          <w:color w:val="000000"/>
        </w:rPr>
        <w:t xml:space="preserve">resented at the 61st Annual Conference of the American Association for Chinese Studies, University of Washington, Seattle, October </w:t>
      </w:r>
      <w:r w:rsidR="00C04E6B" w:rsidRPr="00311033">
        <w:rPr>
          <w:rFonts w:eastAsia="標楷體"/>
          <w:color w:val="000000"/>
        </w:rPr>
        <w:t>4</w:t>
      </w:r>
      <w:r w:rsidR="00CE7693" w:rsidRPr="00311033">
        <w:rPr>
          <w:rFonts w:eastAsia="標楷體"/>
          <w:color w:val="000000"/>
        </w:rPr>
        <w:t>-</w:t>
      </w:r>
      <w:r w:rsidR="00C04E6B" w:rsidRPr="00311033">
        <w:rPr>
          <w:rFonts w:eastAsia="標楷體"/>
          <w:color w:val="000000"/>
        </w:rPr>
        <w:t>6</w:t>
      </w:r>
      <w:r w:rsidR="00CE7693" w:rsidRPr="00311033">
        <w:rPr>
          <w:rFonts w:eastAsia="標楷體"/>
          <w:color w:val="000000"/>
        </w:rPr>
        <w:t>.</w:t>
      </w:r>
    </w:p>
    <w:p w:rsidR="003B09DB" w:rsidRPr="00311033" w:rsidRDefault="003B09DB" w:rsidP="00C62592">
      <w:pPr>
        <w:numPr>
          <w:ilvl w:val="0"/>
          <w:numId w:val="4"/>
        </w:numPr>
        <w:rPr>
          <w:rFonts w:eastAsia="標楷體"/>
          <w:color w:val="000000"/>
        </w:rPr>
      </w:pPr>
      <w:r w:rsidRPr="00311033">
        <w:rPr>
          <w:rFonts w:eastAsia="標楷體"/>
          <w:color w:val="000000"/>
        </w:rPr>
        <w:t>Wu Yu-Shan. 201</w:t>
      </w:r>
      <w:r w:rsidR="000B7CB6" w:rsidRPr="00311033">
        <w:rPr>
          <w:rFonts w:eastAsia="標楷體"/>
          <w:color w:val="000000"/>
        </w:rPr>
        <w:t>9</w:t>
      </w:r>
      <w:r w:rsidRPr="00311033">
        <w:rPr>
          <w:rFonts w:eastAsia="標楷體"/>
          <w:color w:val="000000"/>
        </w:rPr>
        <w:t>.</w:t>
      </w:r>
      <w:r w:rsidRPr="00311033">
        <w:rPr>
          <w:rFonts w:eastAsia="標楷體"/>
          <w:color w:val="000000"/>
        </w:rPr>
        <w:t>「用跨時的視角看中國再起：提問與辯護」</w:t>
      </w:r>
      <w:r w:rsidRPr="00311033">
        <w:rPr>
          <w:rFonts w:eastAsia="標楷體"/>
          <w:color w:val="000000"/>
        </w:rPr>
        <w:t>(The Resurgence of China in Trans-temporal Perspective: Challenge and Defen</w:t>
      </w:r>
      <w:r w:rsidR="000B7CB6" w:rsidRPr="00311033">
        <w:rPr>
          <w:rFonts w:eastAsia="標楷體"/>
          <w:color w:val="000000"/>
        </w:rPr>
        <w:t>s</w:t>
      </w:r>
      <w:r w:rsidRPr="00311033">
        <w:rPr>
          <w:rFonts w:eastAsia="標楷體"/>
          <w:color w:val="000000"/>
        </w:rPr>
        <w:t xml:space="preserve">e). Paper presented at The </w:t>
      </w:r>
      <w:r w:rsidR="00C62592" w:rsidRPr="00311033">
        <w:rPr>
          <w:rFonts w:eastAsia="標楷體"/>
          <w:color w:val="000000"/>
        </w:rPr>
        <w:t xml:space="preserve">Conference on </w:t>
      </w:r>
      <w:r w:rsidRPr="00311033">
        <w:rPr>
          <w:rFonts w:eastAsia="標楷體"/>
          <w:color w:val="000000"/>
        </w:rPr>
        <w:t xml:space="preserve">Resurgence of China III: History and </w:t>
      </w:r>
      <w:r w:rsidRPr="00311033">
        <w:rPr>
          <w:rFonts w:eastAsia="標楷體"/>
          <w:color w:val="000000"/>
        </w:rPr>
        <w:lastRenderedPageBreak/>
        <w:t>Reality of Interacting with Neighborhood (</w:t>
      </w:r>
      <w:r w:rsidRPr="00311033">
        <w:rPr>
          <w:rFonts w:eastAsia="標楷體"/>
          <w:color w:val="000000"/>
        </w:rPr>
        <w:t>中國再起</w:t>
      </w:r>
      <w:r w:rsidRPr="00311033">
        <w:rPr>
          <w:rFonts w:eastAsia="標楷體"/>
          <w:color w:val="000000"/>
        </w:rPr>
        <w:t>III</w:t>
      </w:r>
      <w:r w:rsidR="000E1817" w:rsidRPr="00311033">
        <w:rPr>
          <w:rFonts w:eastAsia="標楷體"/>
          <w:color w:val="000000"/>
        </w:rPr>
        <w:t>：與鄰邊互動的歷史與現實</w:t>
      </w:r>
      <w:r w:rsidRPr="00311033">
        <w:rPr>
          <w:rFonts w:eastAsia="標楷體"/>
          <w:color w:val="000000"/>
        </w:rPr>
        <w:t xml:space="preserve">), The Institute for Advanced Studies in Humanities and Social Sciences, National Taiwan University, </w:t>
      </w:r>
      <w:r w:rsidR="000E1817" w:rsidRPr="00311033">
        <w:rPr>
          <w:rFonts w:eastAsia="標楷體"/>
          <w:color w:val="000000"/>
        </w:rPr>
        <w:t>The Institute of Political Science, Academia Sinica, and The Department of Political Science, National Taiwan University, December</w:t>
      </w:r>
      <w:r w:rsidRPr="00311033">
        <w:rPr>
          <w:rFonts w:eastAsia="標楷體"/>
          <w:color w:val="000000"/>
        </w:rPr>
        <w:t xml:space="preserve"> 1</w:t>
      </w:r>
      <w:r w:rsidR="000E1817" w:rsidRPr="00311033">
        <w:rPr>
          <w:rFonts w:eastAsia="標楷體"/>
          <w:color w:val="000000"/>
        </w:rPr>
        <w:t>6</w:t>
      </w:r>
      <w:r w:rsidRPr="00311033">
        <w:rPr>
          <w:rFonts w:eastAsia="標楷體"/>
          <w:color w:val="000000"/>
        </w:rPr>
        <w:t>.</w:t>
      </w:r>
    </w:p>
    <w:p w:rsidR="001C78FD" w:rsidRPr="00311033" w:rsidRDefault="001C78FD" w:rsidP="00C04E6B">
      <w:pPr>
        <w:numPr>
          <w:ilvl w:val="0"/>
          <w:numId w:val="4"/>
        </w:numPr>
        <w:rPr>
          <w:rFonts w:eastAsia="標楷體"/>
          <w:color w:val="000000"/>
        </w:rPr>
      </w:pPr>
      <w:bookmarkStart w:id="25" w:name="_Hlk30399885"/>
      <w:r w:rsidRPr="00311033">
        <w:rPr>
          <w:rFonts w:eastAsia="標楷體"/>
          <w:color w:val="000000"/>
        </w:rPr>
        <w:t xml:space="preserve">Wu Yu-Shan. 2020. </w:t>
      </w:r>
      <w:r w:rsidR="00BD23B7" w:rsidRPr="00311033">
        <w:rPr>
          <w:rFonts w:eastAsia="標楷體"/>
          <w:color w:val="000000"/>
        </w:rPr>
        <w:t>“Caught in the Bipolar Rivalry: The Peculiar Case of Taiwan.” Paper presented at China and the Changing Asian Order Workshop, The Institute of Political Science, Academia Sinica, January 17.</w:t>
      </w:r>
      <w:bookmarkEnd w:id="25"/>
    </w:p>
    <w:p w:rsidR="005E0A11" w:rsidRPr="00311033" w:rsidRDefault="005E0A11" w:rsidP="00C04E6B">
      <w:pPr>
        <w:numPr>
          <w:ilvl w:val="0"/>
          <w:numId w:val="4"/>
        </w:numPr>
        <w:rPr>
          <w:rFonts w:eastAsia="標楷體"/>
          <w:color w:val="000000"/>
        </w:rPr>
      </w:pPr>
      <w:bookmarkStart w:id="26" w:name="_Hlk52984506"/>
      <w:r w:rsidRPr="00311033">
        <w:rPr>
          <w:rFonts w:eastAsia="標楷體"/>
          <w:color w:val="000000"/>
        </w:rPr>
        <w:t xml:space="preserve">Wu, Yu-Shan. 2020. “Caught in the Bipolar Rivalry: Two Logics that Determine the Behaviors of Medium and Small Countries.” Paper presented at </w:t>
      </w:r>
      <w:bookmarkStart w:id="27" w:name="_Hlk147393472"/>
      <w:r w:rsidR="00974857" w:rsidRPr="00311033">
        <w:rPr>
          <w:rFonts w:eastAsia="標楷體"/>
          <w:color w:val="000000"/>
        </w:rPr>
        <w:t xml:space="preserve">the </w:t>
      </w:r>
      <w:r w:rsidRPr="00311033">
        <w:rPr>
          <w:rFonts w:eastAsia="標楷體"/>
          <w:color w:val="000000"/>
        </w:rPr>
        <w:t xml:space="preserve">62nd Annual Conference of the American Association for Chinese Studies, </w:t>
      </w:r>
      <w:r w:rsidR="00801CB8">
        <w:rPr>
          <w:rFonts w:eastAsia="標楷體"/>
          <w:color w:val="000000"/>
        </w:rPr>
        <w:t xml:space="preserve">University of Denver, </w:t>
      </w:r>
      <w:r w:rsidRPr="00311033">
        <w:rPr>
          <w:rFonts w:eastAsia="標楷體"/>
          <w:color w:val="000000"/>
        </w:rPr>
        <w:t>October 5</w:t>
      </w:r>
      <w:r w:rsidR="00B90624">
        <w:rPr>
          <w:rFonts w:eastAsia="標楷體"/>
          <w:color w:val="000000"/>
        </w:rPr>
        <w:t xml:space="preserve"> (Virtual)</w:t>
      </w:r>
      <w:r w:rsidRPr="00311033">
        <w:rPr>
          <w:rFonts w:eastAsia="標楷體"/>
          <w:color w:val="000000"/>
        </w:rPr>
        <w:t>.</w:t>
      </w:r>
      <w:bookmarkEnd w:id="27"/>
    </w:p>
    <w:p w:rsidR="00585EA7" w:rsidRPr="00311033" w:rsidRDefault="00152CC1" w:rsidP="00585EA7">
      <w:pPr>
        <w:numPr>
          <w:ilvl w:val="0"/>
          <w:numId w:val="4"/>
        </w:numPr>
        <w:rPr>
          <w:rFonts w:eastAsia="標楷體"/>
          <w:color w:val="000000"/>
        </w:rPr>
      </w:pPr>
      <w:bookmarkStart w:id="28" w:name="_Hlk53268421"/>
      <w:r w:rsidRPr="00311033">
        <w:rPr>
          <w:rFonts w:eastAsia="標楷體"/>
          <w:color w:val="000000"/>
        </w:rPr>
        <w:t>S</w:t>
      </w:r>
      <w:r w:rsidR="00C5669A" w:rsidRPr="00311033">
        <w:rPr>
          <w:rFonts w:eastAsia="標楷體"/>
          <w:color w:val="000000"/>
        </w:rPr>
        <w:t>umaadii</w:t>
      </w:r>
      <w:r w:rsidRPr="00311033">
        <w:rPr>
          <w:rFonts w:eastAsia="標楷體"/>
          <w:color w:val="000000"/>
        </w:rPr>
        <w:t xml:space="preserve">, Mina </w:t>
      </w:r>
      <w:r w:rsidR="00585EA7" w:rsidRPr="00311033">
        <w:rPr>
          <w:rFonts w:eastAsia="標楷體"/>
          <w:color w:val="000000"/>
        </w:rPr>
        <w:t>and Yu-Shan Wu. 2020. “From Semi-presidentialism to Parliamentarism: The Case of Mongolia.” Paper presented at the Eleventh Conference on Semi-Presidentialism and Democracy: The New Phase and Prospect of Semi-Presidentialism in Taiwan, Tunghai University, Taichung, October 17.</w:t>
      </w:r>
    </w:p>
    <w:p w:rsidR="00AD1AD1" w:rsidRDefault="00AD1AD1" w:rsidP="005A351A">
      <w:pPr>
        <w:numPr>
          <w:ilvl w:val="0"/>
          <w:numId w:val="4"/>
        </w:numPr>
        <w:rPr>
          <w:rFonts w:eastAsia="標楷體"/>
          <w:color w:val="000000"/>
        </w:rPr>
      </w:pPr>
      <w:bookmarkStart w:id="29" w:name="_Hlk88923692"/>
      <w:r w:rsidRPr="00311033">
        <w:rPr>
          <w:rFonts w:eastAsia="標楷體"/>
          <w:color w:val="000000"/>
        </w:rPr>
        <w:t>Wu Yu-Shan. 2020.</w:t>
      </w:r>
      <w:r w:rsidRPr="00311033">
        <w:rPr>
          <w:rFonts w:eastAsia="標楷體"/>
          <w:color w:val="000000"/>
        </w:rPr>
        <w:t>「檢視歷史與國關中文化的三種意象：特殊論、普適論、工具論」</w:t>
      </w:r>
      <w:r w:rsidRPr="00311033">
        <w:rPr>
          <w:rFonts w:eastAsia="標楷體"/>
          <w:color w:val="000000"/>
        </w:rPr>
        <w:t>(The Three Images of Culture in HIRS: Particularism, Universalism, and Instrumentalism). Paper presented at History and International Relations IV: History as a Mirror—Great Powers Vie for Hegemony, Small Nations Seek Survival (</w:t>
      </w:r>
      <w:r w:rsidRPr="00311033">
        <w:rPr>
          <w:rFonts w:eastAsia="標楷體"/>
          <w:color w:val="000000"/>
        </w:rPr>
        <w:t>歷史與國關</w:t>
      </w:r>
      <w:r w:rsidRPr="00311033">
        <w:rPr>
          <w:rFonts w:eastAsia="標楷體"/>
          <w:color w:val="000000"/>
        </w:rPr>
        <w:t>IV</w:t>
      </w:r>
      <w:r w:rsidRPr="00311033">
        <w:rPr>
          <w:rFonts w:eastAsia="標楷體"/>
          <w:color w:val="000000"/>
        </w:rPr>
        <w:t>：</w:t>
      </w:r>
      <w:r w:rsidR="0088617A" w:rsidRPr="00311033">
        <w:rPr>
          <w:rFonts w:eastAsia="標楷體"/>
          <w:color w:val="000000"/>
        </w:rPr>
        <w:t>以古鑒</w:t>
      </w:r>
      <w:r w:rsidR="00116EB0" w:rsidRPr="00311033">
        <w:rPr>
          <w:rFonts w:eastAsia="標楷體"/>
          <w:color w:val="000000"/>
        </w:rPr>
        <w:t>今</w:t>
      </w:r>
      <w:r w:rsidR="0088617A" w:rsidRPr="00311033">
        <w:rPr>
          <w:rFonts w:eastAsia="標楷體"/>
          <w:color w:val="000000"/>
        </w:rPr>
        <w:t>—</w:t>
      </w:r>
      <w:r w:rsidR="0088617A" w:rsidRPr="00311033">
        <w:rPr>
          <w:rFonts w:eastAsia="標楷體"/>
          <w:color w:val="000000"/>
        </w:rPr>
        <w:t>大國逐霸，小國圖存</w:t>
      </w:r>
      <w:r w:rsidR="0088617A" w:rsidRPr="00311033">
        <w:rPr>
          <w:rFonts w:eastAsia="標楷體"/>
          <w:color w:val="000000"/>
        </w:rPr>
        <w:t>)</w:t>
      </w:r>
      <w:r w:rsidRPr="00311033">
        <w:rPr>
          <w:rFonts w:eastAsia="標楷體"/>
          <w:color w:val="000000"/>
        </w:rPr>
        <w:t xml:space="preserve">, The Institute for Advanced Studies in Humanities and Social Sciences, National Taiwan University, The Institute of Political Science, Academia Sinica, and The Department of Political Science, National Taiwan University, December </w:t>
      </w:r>
      <w:r w:rsidR="0088617A" w:rsidRPr="00311033">
        <w:rPr>
          <w:rFonts w:eastAsia="標楷體"/>
          <w:color w:val="000000"/>
        </w:rPr>
        <w:t>4</w:t>
      </w:r>
      <w:r w:rsidRPr="00311033">
        <w:rPr>
          <w:rFonts w:eastAsia="標楷體"/>
          <w:color w:val="000000"/>
        </w:rPr>
        <w:t>.</w:t>
      </w:r>
      <w:bookmarkEnd w:id="29"/>
    </w:p>
    <w:p w:rsidR="00B11A02" w:rsidRDefault="00B11A02" w:rsidP="00BC41DC">
      <w:pPr>
        <w:numPr>
          <w:ilvl w:val="0"/>
          <w:numId w:val="4"/>
        </w:numPr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Wu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Yu</w:t>
      </w:r>
      <w:r>
        <w:rPr>
          <w:rFonts w:eastAsia="標楷體"/>
          <w:color w:val="000000"/>
        </w:rPr>
        <w:t>-</w:t>
      </w:r>
      <w:r>
        <w:rPr>
          <w:rFonts w:eastAsia="標楷體" w:hint="eastAsia"/>
          <w:color w:val="000000"/>
        </w:rPr>
        <w:t>Shan</w:t>
      </w:r>
      <w:r>
        <w:rPr>
          <w:rFonts w:eastAsia="標楷體"/>
          <w:color w:val="000000"/>
        </w:rPr>
        <w:t xml:space="preserve">. </w:t>
      </w:r>
      <w:r>
        <w:rPr>
          <w:rFonts w:eastAsia="標楷體" w:hint="eastAsia"/>
          <w:color w:val="000000"/>
        </w:rPr>
        <w:t>2021</w:t>
      </w:r>
      <w:r>
        <w:rPr>
          <w:rFonts w:eastAsia="標楷體"/>
          <w:color w:val="000000"/>
        </w:rPr>
        <w:t>.</w:t>
      </w:r>
      <w:r w:rsidRPr="00B11A02">
        <w:rPr>
          <w:rFonts w:eastAsia="標楷體" w:hint="eastAsia"/>
          <w:color w:val="000000"/>
        </w:rPr>
        <w:t>「</w:t>
      </w:r>
      <w:r>
        <w:rPr>
          <w:rFonts w:eastAsia="標楷體" w:hint="eastAsia"/>
          <w:color w:val="000000"/>
        </w:rPr>
        <w:t>中共黨國體制的存續與發展：一個比較共產主義的視角</w:t>
      </w:r>
      <w:r w:rsidRPr="00B11A02">
        <w:rPr>
          <w:rFonts w:eastAsia="標楷體" w:hint="eastAsia"/>
          <w:color w:val="000000"/>
        </w:rPr>
        <w:t>」</w:t>
      </w:r>
      <w:r w:rsidRPr="00B11A02">
        <w:rPr>
          <w:rFonts w:eastAsia="標楷體" w:hint="eastAsia"/>
          <w:color w:val="000000"/>
        </w:rPr>
        <w:t>(</w:t>
      </w:r>
      <w:r>
        <w:rPr>
          <w:rFonts w:eastAsia="標楷體"/>
          <w:color w:val="000000"/>
        </w:rPr>
        <w:t>S</w:t>
      </w:r>
      <w:r>
        <w:rPr>
          <w:rFonts w:eastAsia="標楷體" w:hint="eastAsia"/>
          <w:color w:val="000000"/>
        </w:rPr>
        <w:t>urvival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and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Development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of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the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CCP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Party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State</w:t>
      </w:r>
      <w:r>
        <w:rPr>
          <w:rFonts w:eastAsia="標楷體"/>
          <w:color w:val="000000"/>
        </w:rPr>
        <w:t xml:space="preserve">: </w:t>
      </w:r>
      <w:r>
        <w:rPr>
          <w:rFonts w:eastAsia="標楷體" w:hint="eastAsia"/>
          <w:color w:val="000000"/>
        </w:rPr>
        <w:t>A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Comparative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Communism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Perspective</w:t>
      </w:r>
      <w:r w:rsidRPr="00B11A02">
        <w:rPr>
          <w:rFonts w:eastAsia="標楷體" w:hint="eastAsia"/>
          <w:color w:val="000000"/>
        </w:rPr>
        <w:t xml:space="preserve">). Paper presented at </w:t>
      </w:r>
      <w:r>
        <w:rPr>
          <w:rFonts w:eastAsia="標楷體" w:hint="eastAsia"/>
          <w:color w:val="000000"/>
        </w:rPr>
        <w:t>The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Conference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on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Centennial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of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the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CCP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and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the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Challenge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to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Contemporary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Chinese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Politics</w:t>
      </w:r>
      <w:r w:rsidRPr="00B11A02">
        <w:rPr>
          <w:rFonts w:eastAsia="標楷體" w:hint="eastAsia"/>
          <w:color w:val="000000"/>
        </w:rPr>
        <w:t xml:space="preserve"> (</w:t>
      </w:r>
      <w:r w:rsidR="00BC41DC">
        <w:rPr>
          <w:rFonts w:eastAsia="標楷體" w:hint="eastAsia"/>
          <w:color w:val="000000"/>
        </w:rPr>
        <w:t>中共建黨</w:t>
      </w:r>
      <w:r w:rsidR="00BC41DC">
        <w:rPr>
          <w:rFonts w:eastAsia="標楷體" w:hint="eastAsia"/>
          <w:color w:val="000000"/>
        </w:rPr>
        <w:t>1</w:t>
      </w:r>
      <w:r w:rsidR="00BC41DC">
        <w:rPr>
          <w:rFonts w:eastAsia="標楷體"/>
          <w:color w:val="000000"/>
        </w:rPr>
        <w:t>00</w:t>
      </w:r>
      <w:r w:rsidR="00BC41DC">
        <w:rPr>
          <w:rFonts w:eastAsia="標楷體" w:hint="eastAsia"/>
          <w:color w:val="000000"/>
        </w:rPr>
        <w:t>年與當代中國政治的挑戰</w:t>
      </w:r>
      <w:r w:rsidRPr="00B11A02">
        <w:rPr>
          <w:rFonts w:eastAsia="標楷體" w:hint="eastAsia"/>
          <w:color w:val="000000"/>
        </w:rPr>
        <w:t xml:space="preserve">), </w:t>
      </w:r>
      <w:r w:rsidR="00BC41DC">
        <w:rPr>
          <w:rFonts w:eastAsia="標楷體"/>
          <w:color w:val="000000"/>
        </w:rPr>
        <w:t>C</w:t>
      </w:r>
      <w:r w:rsidR="00BC41DC">
        <w:rPr>
          <w:rFonts w:eastAsia="標楷體" w:hint="eastAsia"/>
          <w:color w:val="000000"/>
        </w:rPr>
        <w:t>enter</w:t>
      </w:r>
      <w:r w:rsidR="00BC41DC">
        <w:rPr>
          <w:rFonts w:eastAsia="標楷體"/>
          <w:color w:val="000000"/>
        </w:rPr>
        <w:t xml:space="preserve"> </w:t>
      </w:r>
      <w:r w:rsidR="00BC41DC">
        <w:rPr>
          <w:rFonts w:eastAsia="標楷體" w:hint="eastAsia"/>
          <w:color w:val="000000"/>
        </w:rPr>
        <w:t>for</w:t>
      </w:r>
      <w:r w:rsidR="00BC41DC">
        <w:rPr>
          <w:rFonts w:eastAsia="標楷體"/>
          <w:color w:val="000000"/>
        </w:rPr>
        <w:t xml:space="preserve"> </w:t>
      </w:r>
      <w:r w:rsidR="00BC41DC">
        <w:rPr>
          <w:rFonts w:eastAsia="標楷體" w:hint="eastAsia"/>
          <w:color w:val="000000"/>
        </w:rPr>
        <w:t>China</w:t>
      </w:r>
      <w:r w:rsidR="00BC41DC">
        <w:rPr>
          <w:rFonts w:eastAsia="標楷體"/>
          <w:color w:val="000000"/>
        </w:rPr>
        <w:t xml:space="preserve"> </w:t>
      </w:r>
      <w:r w:rsidR="00BC41DC">
        <w:rPr>
          <w:rFonts w:eastAsia="標楷體" w:hint="eastAsia"/>
          <w:color w:val="000000"/>
        </w:rPr>
        <w:t>Studies</w:t>
      </w:r>
      <w:r w:rsidR="00BC41DC">
        <w:rPr>
          <w:rFonts w:eastAsia="標楷體"/>
          <w:color w:val="000000"/>
        </w:rPr>
        <w:t xml:space="preserve">, </w:t>
      </w:r>
      <w:r w:rsidR="00BC41DC">
        <w:rPr>
          <w:rFonts w:eastAsia="標楷體" w:hint="eastAsia"/>
          <w:color w:val="000000"/>
        </w:rPr>
        <w:t>National</w:t>
      </w:r>
      <w:r w:rsidR="00BC41DC">
        <w:rPr>
          <w:rFonts w:eastAsia="標楷體"/>
          <w:color w:val="000000"/>
        </w:rPr>
        <w:t xml:space="preserve"> </w:t>
      </w:r>
      <w:r w:rsidR="00BC41DC">
        <w:rPr>
          <w:rFonts w:eastAsia="標楷體" w:hint="eastAsia"/>
          <w:color w:val="000000"/>
        </w:rPr>
        <w:t>Taiwan</w:t>
      </w:r>
      <w:r w:rsidR="00BC41DC">
        <w:rPr>
          <w:rFonts w:eastAsia="標楷體"/>
          <w:color w:val="000000"/>
        </w:rPr>
        <w:t xml:space="preserve"> </w:t>
      </w:r>
      <w:r w:rsidR="00BC41DC">
        <w:rPr>
          <w:rFonts w:eastAsia="標楷體" w:hint="eastAsia"/>
          <w:color w:val="000000"/>
        </w:rPr>
        <w:t>University</w:t>
      </w:r>
      <w:r w:rsidR="00BC41DC">
        <w:rPr>
          <w:rFonts w:eastAsia="標楷體"/>
          <w:color w:val="000000"/>
        </w:rPr>
        <w:t xml:space="preserve">, </w:t>
      </w:r>
      <w:r w:rsidR="00BC41DC">
        <w:rPr>
          <w:rFonts w:eastAsia="標楷體" w:hint="eastAsia"/>
          <w:color w:val="000000"/>
        </w:rPr>
        <w:t>and</w:t>
      </w:r>
      <w:r w:rsidR="00BC41DC">
        <w:rPr>
          <w:rFonts w:eastAsia="標楷體"/>
          <w:color w:val="000000"/>
        </w:rPr>
        <w:t xml:space="preserve"> </w:t>
      </w:r>
      <w:r w:rsidR="00BC41DC">
        <w:rPr>
          <w:rFonts w:eastAsia="標楷體" w:hint="eastAsia"/>
          <w:color w:val="000000"/>
        </w:rPr>
        <w:t>Chinese</w:t>
      </w:r>
      <w:r w:rsidR="00BC41DC">
        <w:rPr>
          <w:rFonts w:eastAsia="標楷體"/>
          <w:color w:val="000000"/>
        </w:rPr>
        <w:t xml:space="preserve"> </w:t>
      </w:r>
      <w:r w:rsidR="00BC41DC">
        <w:rPr>
          <w:rFonts w:eastAsia="標楷體" w:hint="eastAsia"/>
          <w:color w:val="000000"/>
        </w:rPr>
        <w:t>Association</w:t>
      </w:r>
      <w:r w:rsidR="00BC41DC">
        <w:rPr>
          <w:rFonts w:eastAsia="標楷體"/>
          <w:color w:val="000000"/>
        </w:rPr>
        <w:t xml:space="preserve"> </w:t>
      </w:r>
      <w:r w:rsidR="00BC41DC">
        <w:rPr>
          <w:rFonts w:eastAsia="標楷體" w:hint="eastAsia"/>
          <w:color w:val="000000"/>
        </w:rPr>
        <w:t>of</w:t>
      </w:r>
      <w:r w:rsidR="00BC41DC">
        <w:rPr>
          <w:rFonts w:eastAsia="標楷體"/>
          <w:color w:val="000000"/>
        </w:rPr>
        <w:t xml:space="preserve"> </w:t>
      </w:r>
      <w:r w:rsidR="00BC41DC">
        <w:rPr>
          <w:rFonts w:eastAsia="標楷體" w:hint="eastAsia"/>
          <w:color w:val="000000"/>
        </w:rPr>
        <w:t>Political</w:t>
      </w:r>
      <w:r w:rsidR="00BC41DC">
        <w:rPr>
          <w:rFonts w:eastAsia="標楷體"/>
          <w:color w:val="000000"/>
        </w:rPr>
        <w:t xml:space="preserve"> </w:t>
      </w:r>
      <w:r w:rsidR="00195808">
        <w:rPr>
          <w:rFonts w:eastAsia="標楷體" w:hint="eastAsia"/>
          <w:color w:val="000000"/>
        </w:rPr>
        <w:t>Science</w:t>
      </w:r>
      <w:r w:rsidR="00195808">
        <w:rPr>
          <w:rFonts w:eastAsia="標楷體"/>
          <w:color w:val="000000"/>
        </w:rPr>
        <w:t xml:space="preserve">, </w:t>
      </w:r>
      <w:r w:rsidR="00195808">
        <w:rPr>
          <w:rFonts w:eastAsia="標楷體" w:hint="eastAsia"/>
          <w:color w:val="000000"/>
        </w:rPr>
        <w:t>NTU</w:t>
      </w:r>
      <w:r w:rsidR="00195808">
        <w:rPr>
          <w:rFonts w:eastAsia="標楷體"/>
          <w:color w:val="000000"/>
        </w:rPr>
        <w:t xml:space="preserve">, </w:t>
      </w:r>
      <w:r w:rsidR="00195808">
        <w:rPr>
          <w:rFonts w:eastAsia="標楷體" w:hint="eastAsia"/>
          <w:color w:val="000000"/>
        </w:rPr>
        <w:t>March</w:t>
      </w:r>
      <w:r w:rsidR="00195808">
        <w:rPr>
          <w:rFonts w:eastAsia="標楷體"/>
          <w:color w:val="000000"/>
        </w:rPr>
        <w:t xml:space="preserve"> </w:t>
      </w:r>
      <w:r w:rsidR="00195808">
        <w:rPr>
          <w:rFonts w:eastAsia="標楷體" w:hint="eastAsia"/>
          <w:color w:val="000000"/>
        </w:rPr>
        <w:t>13</w:t>
      </w:r>
      <w:r w:rsidRPr="00B11A02">
        <w:rPr>
          <w:rFonts w:eastAsia="標楷體"/>
          <w:color w:val="000000"/>
        </w:rPr>
        <w:t>.</w:t>
      </w:r>
    </w:p>
    <w:p w:rsidR="00AF1379" w:rsidRDefault="00A7455C" w:rsidP="00AF1379">
      <w:pPr>
        <w:numPr>
          <w:ilvl w:val="0"/>
          <w:numId w:val="4"/>
        </w:numPr>
        <w:rPr>
          <w:rFonts w:eastAsia="標楷體"/>
          <w:color w:val="000000"/>
        </w:rPr>
      </w:pPr>
      <w:bookmarkStart w:id="30" w:name="_Hlk75640676"/>
      <w:r>
        <w:rPr>
          <w:rFonts w:eastAsia="標楷體" w:hint="eastAsia"/>
          <w:color w:val="000000"/>
        </w:rPr>
        <w:t>Wan</w:t>
      </w:r>
      <w:r>
        <w:rPr>
          <w:rFonts w:eastAsia="標楷體"/>
          <w:color w:val="000000"/>
        </w:rPr>
        <w:t xml:space="preserve">, </w:t>
      </w:r>
      <w:r w:rsidR="00AF1379">
        <w:rPr>
          <w:rFonts w:eastAsia="標楷體" w:hint="eastAsia"/>
          <w:color w:val="000000"/>
        </w:rPr>
        <w:t>Xiao</w:t>
      </w:r>
      <w:r w:rsidR="00AF1379">
        <w:rPr>
          <w:rFonts w:eastAsia="標楷體"/>
          <w:color w:val="000000"/>
        </w:rPr>
        <w:t xml:space="preserve"> </w:t>
      </w:r>
      <w:r w:rsidR="00AF1379">
        <w:rPr>
          <w:rFonts w:eastAsia="標楷體" w:hint="eastAsia"/>
          <w:color w:val="000000"/>
        </w:rPr>
        <w:t>and</w:t>
      </w:r>
      <w:r w:rsidR="00AF1379">
        <w:rPr>
          <w:rFonts w:eastAsia="標楷體"/>
          <w:color w:val="000000"/>
        </w:rPr>
        <w:t xml:space="preserve"> </w:t>
      </w:r>
      <w:r w:rsidR="00AF1379" w:rsidRPr="00AF1379">
        <w:rPr>
          <w:rFonts w:eastAsia="標楷體" w:hint="eastAsia"/>
          <w:color w:val="000000"/>
        </w:rPr>
        <w:t>Yu</w:t>
      </w:r>
      <w:r w:rsidR="00AF1379" w:rsidRPr="00AF1379">
        <w:rPr>
          <w:rFonts w:eastAsia="標楷體"/>
          <w:color w:val="000000"/>
        </w:rPr>
        <w:t>-</w:t>
      </w:r>
      <w:r w:rsidR="00AF1379" w:rsidRPr="00AF1379">
        <w:rPr>
          <w:rFonts w:eastAsia="標楷體" w:hint="eastAsia"/>
          <w:color w:val="000000"/>
        </w:rPr>
        <w:t>Shan</w:t>
      </w:r>
      <w:r w:rsidR="00AF1379" w:rsidRPr="00AF1379">
        <w:rPr>
          <w:rFonts w:eastAsia="標楷體"/>
          <w:color w:val="000000"/>
        </w:rPr>
        <w:t xml:space="preserve"> </w:t>
      </w:r>
      <w:r w:rsidR="00AF1379" w:rsidRPr="00AF1379">
        <w:rPr>
          <w:rFonts w:eastAsia="標楷體" w:hint="eastAsia"/>
          <w:color w:val="000000"/>
        </w:rPr>
        <w:t>Wu</w:t>
      </w:r>
      <w:r w:rsidR="00AF1379" w:rsidRPr="00AF1379">
        <w:rPr>
          <w:rFonts w:eastAsia="標楷體"/>
          <w:color w:val="000000"/>
        </w:rPr>
        <w:t xml:space="preserve">. </w:t>
      </w:r>
      <w:r w:rsidR="00AF1379" w:rsidRPr="00AF1379">
        <w:rPr>
          <w:rFonts w:eastAsia="標楷體" w:hint="eastAsia"/>
          <w:color w:val="000000"/>
        </w:rPr>
        <w:t>2021</w:t>
      </w:r>
      <w:r w:rsidR="00AF1379" w:rsidRPr="00AF1379">
        <w:rPr>
          <w:rFonts w:eastAsia="標楷體"/>
          <w:color w:val="000000"/>
        </w:rPr>
        <w:t>. “How the Rising Power Treats Small States in Power Transition: Evidence from China–Serindia Relations During the Sixth and Seventh Centuries.” Paper presented at the 2</w:t>
      </w:r>
      <w:r w:rsidR="00AF1379" w:rsidRPr="00AF1379">
        <w:rPr>
          <w:rFonts w:eastAsia="標楷體" w:hint="eastAsia"/>
          <w:color w:val="000000"/>
        </w:rPr>
        <w:t>6</w:t>
      </w:r>
      <w:r w:rsidR="00AF1379" w:rsidRPr="00AF1379">
        <w:rPr>
          <w:rFonts w:eastAsia="標楷體"/>
          <w:color w:val="000000"/>
        </w:rPr>
        <w:t xml:space="preserve">th World Congress of the International Political Science Association, </w:t>
      </w:r>
      <w:r w:rsidR="00AF1379" w:rsidRPr="00AF1379">
        <w:rPr>
          <w:rFonts w:eastAsia="標楷體" w:hint="eastAsia"/>
          <w:color w:val="000000"/>
        </w:rPr>
        <w:t>Lisbon</w:t>
      </w:r>
      <w:r w:rsidR="00AF1379" w:rsidRPr="00AF1379">
        <w:rPr>
          <w:rFonts w:eastAsia="標楷體"/>
          <w:color w:val="000000"/>
        </w:rPr>
        <w:t xml:space="preserve">, </w:t>
      </w:r>
      <w:r w:rsidR="00AF1379" w:rsidRPr="00AF1379">
        <w:rPr>
          <w:rFonts w:eastAsia="標楷體" w:hint="eastAsia"/>
          <w:color w:val="000000"/>
        </w:rPr>
        <w:t>Portugal</w:t>
      </w:r>
      <w:r w:rsidR="00AF1379" w:rsidRPr="00AF1379">
        <w:rPr>
          <w:rFonts w:eastAsia="標楷體"/>
          <w:color w:val="000000"/>
        </w:rPr>
        <w:t xml:space="preserve">, July </w:t>
      </w:r>
      <w:r w:rsidR="00AF1379" w:rsidRPr="00AF1379">
        <w:rPr>
          <w:rFonts w:eastAsia="標楷體" w:hint="eastAsia"/>
          <w:color w:val="000000"/>
        </w:rPr>
        <w:t>10</w:t>
      </w:r>
      <w:r w:rsidR="00AF1379" w:rsidRPr="00AF1379">
        <w:rPr>
          <w:rFonts w:eastAsia="標楷體"/>
          <w:color w:val="000000"/>
        </w:rPr>
        <w:t>-</w:t>
      </w:r>
      <w:r w:rsidR="00AF1379" w:rsidRPr="00AF1379">
        <w:rPr>
          <w:rFonts w:eastAsia="標楷體" w:hint="eastAsia"/>
          <w:color w:val="000000"/>
        </w:rPr>
        <w:t>15</w:t>
      </w:r>
      <w:r w:rsidR="00AF1379" w:rsidRPr="00AF1379">
        <w:rPr>
          <w:rFonts w:eastAsia="標楷體"/>
          <w:color w:val="000000"/>
        </w:rPr>
        <w:t xml:space="preserve"> (</w:t>
      </w:r>
      <w:r w:rsidR="00AF1379" w:rsidRPr="00AF1379">
        <w:rPr>
          <w:rFonts w:eastAsia="標楷體" w:hint="eastAsia"/>
          <w:color w:val="000000"/>
        </w:rPr>
        <w:t>Virtual</w:t>
      </w:r>
      <w:r w:rsidR="00AF1379" w:rsidRPr="00AF1379">
        <w:rPr>
          <w:rFonts w:eastAsia="標楷體"/>
          <w:color w:val="000000"/>
        </w:rPr>
        <w:t>).</w:t>
      </w:r>
      <w:bookmarkEnd w:id="30"/>
    </w:p>
    <w:p w:rsidR="007915EE" w:rsidRDefault="007915EE" w:rsidP="007915EE">
      <w:pPr>
        <w:numPr>
          <w:ilvl w:val="0"/>
          <w:numId w:val="4"/>
        </w:numPr>
        <w:rPr>
          <w:rFonts w:eastAsia="標楷體"/>
          <w:color w:val="000000"/>
        </w:rPr>
      </w:pPr>
      <w:bookmarkStart w:id="31" w:name="_Hlk84946974"/>
      <w:r w:rsidRPr="007915EE">
        <w:rPr>
          <w:rFonts w:eastAsia="標楷體" w:hint="eastAsia"/>
          <w:color w:val="000000"/>
        </w:rPr>
        <w:t>Yu</w:t>
      </w:r>
      <w:r w:rsidRPr="007915EE">
        <w:rPr>
          <w:rFonts w:eastAsia="標楷體"/>
          <w:color w:val="000000"/>
        </w:rPr>
        <w:t xml:space="preserve">-Shan Wu. 2021. “Medium and Small Countries on the Geostrategic Faultline: Hegemonic Rivalry and the Pandemic.” Paper presented at the 2021 Annual Convention of the Japan Association of International Relations (JAIR), Tokyo, Japan, October </w:t>
      </w:r>
      <w:r w:rsidR="00B90624">
        <w:rPr>
          <w:rFonts w:eastAsia="標楷體"/>
          <w:color w:val="000000"/>
        </w:rPr>
        <w:t>29-31 (Virtual).</w:t>
      </w:r>
    </w:p>
    <w:p w:rsidR="006F6723" w:rsidRDefault="006F6723" w:rsidP="006F6723">
      <w:pPr>
        <w:numPr>
          <w:ilvl w:val="0"/>
          <w:numId w:val="4"/>
        </w:numPr>
        <w:rPr>
          <w:rFonts w:eastAsia="標楷體"/>
          <w:color w:val="000000"/>
        </w:rPr>
      </w:pPr>
      <w:r w:rsidRPr="00311033">
        <w:rPr>
          <w:rFonts w:eastAsia="標楷體"/>
          <w:color w:val="000000"/>
        </w:rPr>
        <w:t>Wu Yu-Shan. 202</w:t>
      </w:r>
      <w:r>
        <w:rPr>
          <w:rFonts w:eastAsia="標楷體"/>
          <w:color w:val="000000"/>
        </w:rPr>
        <w:t>1</w:t>
      </w:r>
      <w:r w:rsidRPr="00311033">
        <w:rPr>
          <w:rFonts w:eastAsia="標楷體"/>
          <w:color w:val="000000"/>
        </w:rPr>
        <w:t>.</w:t>
      </w:r>
      <w:r w:rsidRPr="00311033">
        <w:rPr>
          <w:rFonts w:eastAsia="標楷體"/>
          <w:color w:val="000000"/>
        </w:rPr>
        <w:t>「</w:t>
      </w:r>
      <w:r w:rsidRPr="006F6723">
        <w:rPr>
          <w:rFonts w:eastAsia="標楷體" w:hint="eastAsia"/>
          <w:color w:val="000000"/>
        </w:rPr>
        <w:t>以昔鑑今：權力僵持下的冷戰與冷和</w:t>
      </w:r>
      <w:r w:rsidRPr="00311033">
        <w:rPr>
          <w:rFonts w:eastAsia="標楷體"/>
          <w:color w:val="000000"/>
        </w:rPr>
        <w:t>」</w:t>
      </w:r>
      <w:r w:rsidRPr="00311033"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T</w:t>
      </w:r>
      <w:r>
        <w:rPr>
          <w:rFonts w:eastAsia="標楷體" w:hint="eastAsia"/>
          <w:color w:val="000000"/>
        </w:rPr>
        <w:t>he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Past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as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a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Mirror</w:t>
      </w:r>
      <w:r w:rsidRPr="00311033">
        <w:rPr>
          <w:rFonts w:eastAsia="標楷體"/>
          <w:color w:val="000000"/>
        </w:rPr>
        <w:t>: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Cold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War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and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Cold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Peace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under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the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Stalemate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of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Power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Transition</w:t>
      </w:r>
      <w:r w:rsidRPr="00311033">
        <w:rPr>
          <w:rFonts w:eastAsia="標楷體"/>
          <w:color w:val="000000"/>
        </w:rPr>
        <w:t xml:space="preserve">). Paper presented at </w:t>
      </w:r>
      <w:bookmarkStart w:id="32" w:name="_Hlk88924031"/>
      <w:r w:rsidRPr="00311033">
        <w:rPr>
          <w:rFonts w:eastAsia="標楷體"/>
          <w:color w:val="000000"/>
        </w:rPr>
        <w:t xml:space="preserve">History and International Relations V: </w:t>
      </w:r>
      <w:r>
        <w:rPr>
          <w:rFonts w:eastAsia="標楷體" w:hint="eastAsia"/>
          <w:color w:val="000000"/>
        </w:rPr>
        <w:t>The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Stalemate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of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Power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Transition</w:t>
      </w:r>
      <w:r w:rsidRPr="00311033">
        <w:rPr>
          <w:rFonts w:eastAsia="標楷體"/>
          <w:color w:val="000000"/>
        </w:rPr>
        <w:t>—</w:t>
      </w:r>
      <w:r>
        <w:rPr>
          <w:rFonts w:eastAsia="標楷體" w:hint="eastAsia"/>
          <w:color w:val="000000"/>
        </w:rPr>
        <w:t>A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Historical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Perspective</w:t>
      </w:r>
      <w:r w:rsidRPr="00311033">
        <w:rPr>
          <w:rFonts w:eastAsia="標楷體"/>
          <w:color w:val="000000"/>
        </w:rPr>
        <w:t xml:space="preserve"> (</w:t>
      </w:r>
      <w:r w:rsidRPr="00311033">
        <w:rPr>
          <w:rFonts w:eastAsia="標楷體"/>
          <w:color w:val="000000"/>
        </w:rPr>
        <w:t>歷史與國關</w:t>
      </w:r>
      <w:r w:rsidRPr="00311033">
        <w:rPr>
          <w:rFonts w:eastAsia="標楷體"/>
          <w:color w:val="000000"/>
        </w:rPr>
        <w:t>V</w:t>
      </w:r>
      <w:r w:rsidRPr="00311033">
        <w:rPr>
          <w:rFonts w:eastAsia="標楷體"/>
          <w:color w:val="000000"/>
        </w:rPr>
        <w:t>：</w:t>
      </w:r>
      <w:r w:rsidRPr="006F6723">
        <w:rPr>
          <w:rFonts w:eastAsia="標楷體" w:hint="eastAsia"/>
          <w:color w:val="000000"/>
        </w:rPr>
        <w:t>權力轉移的僵持：一個歷史的視角</w:t>
      </w:r>
      <w:r w:rsidRPr="00311033">
        <w:rPr>
          <w:rFonts w:eastAsia="標楷體"/>
          <w:color w:val="000000"/>
        </w:rPr>
        <w:t xml:space="preserve">), The Institute for Advanced Studies in Humanities and Social Sciences, National Taiwan University, The Institute of Political Science, Academia Sinica, and The Department of Political Science, National Taiwan University, December </w:t>
      </w:r>
      <w:r>
        <w:rPr>
          <w:rFonts w:eastAsia="標楷體" w:hint="eastAsia"/>
          <w:color w:val="000000"/>
        </w:rPr>
        <w:t>17</w:t>
      </w:r>
      <w:r w:rsidRPr="00311033">
        <w:rPr>
          <w:rFonts w:eastAsia="標楷體"/>
          <w:color w:val="000000"/>
        </w:rPr>
        <w:t>.</w:t>
      </w:r>
      <w:bookmarkEnd w:id="23"/>
      <w:bookmarkEnd w:id="24"/>
      <w:bookmarkEnd w:id="26"/>
      <w:bookmarkEnd w:id="28"/>
      <w:bookmarkEnd w:id="31"/>
      <w:bookmarkEnd w:id="32"/>
    </w:p>
    <w:p w:rsidR="003F5F62" w:rsidRDefault="003F5F62" w:rsidP="009A7A1A">
      <w:pPr>
        <w:numPr>
          <w:ilvl w:val="0"/>
          <w:numId w:val="4"/>
        </w:numPr>
        <w:rPr>
          <w:rFonts w:eastAsia="標楷體"/>
          <w:color w:val="000000"/>
        </w:rPr>
      </w:pPr>
      <w:r w:rsidRPr="003F5F62">
        <w:rPr>
          <w:rFonts w:eastAsia="標楷體" w:hint="eastAsia"/>
          <w:color w:val="000000"/>
        </w:rPr>
        <w:lastRenderedPageBreak/>
        <w:t>Wu</w:t>
      </w:r>
      <w:r w:rsidRPr="003F5F62">
        <w:rPr>
          <w:rFonts w:eastAsia="標楷體"/>
          <w:color w:val="000000"/>
        </w:rPr>
        <w:t xml:space="preserve">, </w:t>
      </w:r>
      <w:r w:rsidRPr="003F5F62">
        <w:rPr>
          <w:rFonts w:eastAsia="標楷體" w:hint="eastAsia"/>
          <w:color w:val="000000"/>
        </w:rPr>
        <w:t>Yu</w:t>
      </w:r>
      <w:r w:rsidRPr="003F5F62">
        <w:rPr>
          <w:rFonts w:eastAsia="標楷體"/>
          <w:color w:val="000000"/>
        </w:rPr>
        <w:t>-</w:t>
      </w:r>
      <w:r w:rsidRPr="003F5F62">
        <w:rPr>
          <w:rFonts w:eastAsia="標楷體" w:hint="eastAsia"/>
          <w:color w:val="000000"/>
        </w:rPr>
        <w:t>Shan</w:t>
      </w:r>
      <w:r w:rsidRPr="003F5F62">
        <w:rPr>
          <w:rFonts w:eastAsia="標楷體"/>
          <w:color w:val="000000"/>
        </w:rPr>
        <w:t xml:space="preserve">. </w:t>
      </w:r>
      <w:r w:rsidRPr="003F5F62">
        <w:rPr>
          <w:rFonts w:eastAsia="標楷體" w:hint="eastAsia"/>
          <w:color w:val="000000"/>
        </w:rPr>
        <w:t>2022</w:t>
      </w:r>
      <w:r w:rsidRPr="003F5F62">
        <w:rPr>
          <w:rFonts w:eastAsia="標楷體"/>
          <w:color w:val="000000"/>
        </w:rPr>
        <w:t>. “Right on the Faultline: Ukraine and Taiwan</w:t>
      </w:r>
      <w:r>
        <w:rPr>
          <w:rFonts w:eastAsia="標楷體"/>
          <w:color w:val="000000"/>
        </w:rPr>
        <w:t xml:space="preserve">.” </w:t>
      </w:r>
      <w:r>
        <w:rPr>
          <w:rFonts w:eastAsia="標楷體" w:hint="eastAsia"/>
          <w:color w:val="000000"/>
        </w:rPr>
        <w:t>Paper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presented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at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the</w:t>
      </w:r>
      <w:r>
        <w:rPr>
          <w:rFonts w:eastAsia="標楷體"/>
          <w:color w:val="000000"/>
        </w:rPr>
        <w:t xml:space="preserve"> </w:t>
      </w:r>
      <w:r w:rsidRPr="003F5F62">
        <w:rPr>
          <w:rFonts w:eastAsia="標楷體"/>
          <w:color w:val="000000"/>
        </w:rPr>
        <w:t xml:space="preserve">NTU-WU-INU Workshop on the </w:t>
      </w:r>
      <w:r>
        <w:rPr>
          <w:rFonts w:eastAsia="標楷體"/>
          <w:color w:val="000000"/>
        </w:rPr>
        <w:t>“</w:t>
      </w:r>
      <w:r w:rsidRPr="003F5F62">
        <w:rPr>
          <w:rFonts w:eastAsia="標楷體"/>
          <w:color w:val="000000"/>
        </w:rPr>
        <w:t>Russian Aggression on Ukraine: Implications for Regional Order in Indo-Pacific</w:t>
      </w:r>
      <w:r>
        <w:rPr>
          <w:rFonts w:eastAsia="標楷體"/>
          <w:color w:val="000000"/>
        </w:rPr>
        <w:t xml:space="preserve">,” </w:t>
      </w:r>
      <w:r>
        <w:rPr>
          <w:rFonts w:eastAsia="標楷體" w:hint="eastAsia"/>
          <w:color w:val="000000"/>
        </w:rPr>
        <w:t>National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Taiwan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University</w:t>
      </w:r>
      <w:r>
        <w:rPr>
          <w:rFonts w:eastAsia="標楷體"/>
          <w:color w:val="000000"/>
        </w:rPr>
        <w:t xml:space="preserve">, </w:t>
      </w:r>
      <w:r>
        <w:rPr>
          <w:rFonts w:eastAsia="標楷體" w:hint="eastAsia"/>
          <w:color w:val="000000"/>
        </w:rPr>
        <w:t>University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of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Warsaw</w:t>
      </w:r>
      <w:r>
        <w:rPr>
          <w:rFonts w:eastAsia="標楷體"/>
          <w:color w:val="000000"/>
        </w:rPr>
        <w:t xml:space="preserve">, </w:t>
      </w:r>
      <w:r>
        <w:rPr>
          <w:rFonts w:eastAsia="標楷體" w:hint="eastAsia"/>
          <w:color w:val="000000"/>
        </w:rPr>
        <w:t>and</w:t>
      </w:r>
      <w:r w:rsidRPr="003F5F62">
        <w:rPr>
          <w:rFonts w:eastAsia="標楷體"/>
          <w:color w:val="000000"/>
        </w:rPr>
        <w:t xml:space="preserve"> Ivan Franko National University of Lviv</w:t>
      </w:r>
      <w:r>
        <w:rPr>
          <w:rFonts w:eastAsia="標楷體"/>
          <w:color w:val="000000"/>
        </w:rPr>
        <w:t xml:space="preserve"> (</w:t>
      </w:r>
      <w:r>
        <w:rPr>
          <w:rFonts w:eastAsia="標楷體" w:hint="eastAsia"/>
          <w:color w:val="000000"/>
        </w:rPr>
        <w:t>Ukraine</w:t>
      </w:r>
      <w:r>
        <w:rPr>
          <w:rFonts w:eastAsia="標楷體"/>
          <w:color w:val="000000"/>
        </w:rPr>
        <w:t xml:space="preserve">), </w:t>
      </w:r>
      <w:r w:rsidR="009D70F7">
        <w:rPr>
          <w:rFonts w:eastAsia="標楷體" w:hint="eastAsia"/>
          <w:color w:val="000000"/>
        </w:rPr>
        <w:t>Taipei</w:t>
      </w:r>
      <w:r w:rsidR="009D70F7">
        <w:rPr>
          <w:rFonts w:eastAsia="標楷體"/>
          <w:color w:val="000000"/>
        </w:rPr>
        <w:t xml:space="preserve">, </w:t>
      </w:r>
      <w:r>
        <w:rPr>
          <w:rFonts w:eastAsia="標楷體" w:hint="eastAsia"/>
          <w:color w:val="000000"/>
        </w:rPr>
        <w:t>June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10</w:t>
      </w:r>
      <w:r>
        <w:rPr>
          <w:rFonts w:eastAsia="標楷體"/>
          <w:color w:val="000000"/>
        </w:rPr>
        <w:t xml:space="preserve"> (</w:t>
      </w:r>
      <w:r>
        <w:rPr>
          <w:rFonts w:eastAsia="標楷體" w:hint="eastAsia"/>
          <w:color w:val="000000"/>
        </w:rPr>
        <w:t>Virtual</w:t>
      </w:r>
      <w:r>
        <w:rPr>
          <w:rFonts w:eastAsia="標楷體"/>
          <w:color w:val="000000"/>
        </w:rPr>
        <w:t>).</w:t>
      </w:r>
    </w:p>
    <w:p w:rsidR="00A70B9A" w:rsidRPr="003F5F62" w:rsidRDefault="00A70B9A" w:rsidP="009A7A1A">
      <w:pPr>
        <w:numPr>
          <w:ilvl w:val="0"/>
          <w:numId w:val="4"/>
        </w:numPr>
        <w:rPr>
          <w:rFonts w:eastAsia="標楷體"/>
          <w:color w:val="000000"/>
        </w:rPr>
      </w:pPr>
      <w:r>
        <w:rPr>
          <w:rFonts w:eastAsia="標楷體"/>
          <w:color w:val="000000"/>
        </w:rPr>
        <w:t>W</w:t>
      </w:r>
      <w:r>
        <w:rPr>
          <w:rFonts w:eastAsia="標楷體" w:hint="eastAsia"/>
          <w:color w:val="000000"/>
        </w:rPr>
        <w:t>u</w:t>
      </w:r>
      <w:r>
        <w:rPr>
          <w:rFonts w:eastAsia="標楷體"/>
          <w:color w:val="000000"/>
        </w:rPr>
        <w:t xml:space="preserve">, </w:t>
      </w:r>
      <w:r>
        <w:rPr>
          <w:rFonts w:eastAsia="標楷體" w:hint="eastAsia"/>
          <w:color w:val="000000"/>
        </w:rPr>
        <w:t>Yu</w:t>
      </w:r>
      <w:r>
        <w:rPr>
          <w:rFonts w:eastAsia="標楷體"/>
          <w:color w:val="000000"/>
        </w:rPr>
        <w:t>-</w:t>
      </w:r>
      <w:r>
        <w:rPr>
          <w:rFonts w:eastAsia="標楷體" w:hint="eastAsia"/>
          <w:color w:val="000000"/>
        </w:rPr>
        <w:t>Shan</w:t>
      </w:r>
      <w:r>
        <w:rPr>
          <w:rFonts w:eastAsia="標楷體"/>
          <w:color w:val="000000"/>
        </w:rPr>
        <w:t xml:space="preserve">. </w:t>
      </w:r>
      <w:r>
        <w:rPr>
          <w:rFonts w:eastAsia="標楷體" w:hint="eastAsia"/>
          <w:color w:val="000000"/>
        </w:rPr>
        <w:t>2022</w:t>
      </w:r>
      <w:r>
        <w:rPr>
          <w:rFonts w:eastAsia="標楷體"/>
          <w:color w:val="000000"/>
        </w:rPr>
        <w:t>.</w:t>
      </w:r>
      <w:r>
        <w:rPr>
          <w:rFonts w:eastAsia="標楷體" w:hint="eastAsia"/>
          <w:color w:val="000000"/>
        </w:rPr>
        <w:t>「</w:t>
      </w:r>
      <w:r w:rsidRPr="00A70B9A">
        <w:rPr>
          <w:rFonts w:eastAsia="標楷體" w:hint="eastAsia"/>
          <w:color w:val="000000"/>
        </w:rPr>
        <w:t>如何站位：俄烏戰爭下的戰略抉擇</w:t>
      </w:r>
      <w:r>
        <w:rPr>
          <w:rFonts w:eastAsia="標楷體" w:hint="eastAsia"/>
          <w:color w:val="000000"/>
        </w:rPr>
        <w:t>」</w:t>
      </w:r>
      <w:r>
        <w:rPr>
          <w:rFonts w:eastAsia="標楷體" w:hint="eastAsia"/>
          <w:color w:val="000000"/>
        </w:rPr>
        <w:t>(</w:t>
      </w:r>
      <w:r>
        <w:rPr>
          <w:rFonts w:eastAsia="標楷體"/>
          <w:color w:val="000000"/>
        </w:rPr>
        <w:t>T</w:t>
      </w:r>
      <w:r>
        <w:rPr>
          <w:rFonts w:eastAsia="標楷體" w:hint="eastAsia"/>
          <w:color w:val="000000"/>
        </w:rPr>
        <w:t>he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Art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of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Positioning</w:t>
      </w:r>
      <w:r>
        <w:rPr>
          <w:rFonts w:eastAsia="標楷體"/>
          <w:color w:val="000000"/>
        </w:rPr>
        <w:t xml:space="preserve">: </w:t>
      </w:r>
      <w:r>
        <w:rPr>
          <w:rFonts w:eastAsia="標楷體" w:hint="eastAsia"/>
          <w:color w:val="000000"/>
        </w:rPr>
        <w:t>Strategic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Choice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under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the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Russo</w:t>
      </w:r>
      <w:r>
        <w:rPr>
          <w:rFonts w:eastAsia="標楷體"/>
          <w:color w:val="000000"/>
        </w:rPr>
        <w:t>-</w:t>
      </w:r>
      <w:r>
        <w:rPr>
          <w:rFonts w:eastAsia="標楷體" w:hint="eastAsia"/>
          <w:color w:val="000000"/>
        </w:rPr>
        <w:t>Ukrainian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War</w:t>
      </w:r>
      <w:r>
        <w:rPr>
          <w:rFonts w:eastAsia="標楷體"/>
          <w:color w:val="000000"/>
        </w:rPr>
        <w:t xml:space="preserve">). </w:t>
      </w:r>
      <w:r>
        <w:rPr>
          <w:rFonts w:eastAsia="標楷體" w:hint="eastAsia"/>
          <w:color w:val="000000"/>
        </w:rPr>
        <w:t>Paper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presented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at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the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Conference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on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The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Russo</w:t>
      </w:r>
      <w:r>
        <w:rPr>
          <w:rFonts w:eastAsia="標楷體"/>
          <w:color w:val="000000"/>
        </w:rPr>
        <w:t>-</w:t>
      </w:r>
      <w:r>
        <w:rPr>
          <w:rFonts w:eastAsia="標楷體" w:hint="eastAsia"/>
          <w:color w:val="000000"/>
        </w:rPr>
        <w:t>Ukrainian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War</w:t>
      </w:r>
      <w:r>
        <w:rPr>
          <w:rFonts w:eastAsia="標楷體"/>
          <w:color w:val="000000"/>
        </w:rPr>
        <w:t xml:space="preserve">: </w:t>
      </w:r>
      <w:r>
        <w:rPr>
          <w:rFonts w:eastAsia="標楷體" w:hint="eastAsia"/>
          <w:color w:val="000000"/>
        </w:rPr>
        <w:t>A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Post</w:t>
      </w:r>
      <w:r>
        <w:rPr>
          <w:rFonts w:eastAsia="標楷體"/>
          <w:color w:val="000000"/>
        </w:rPr>
        <w:t>-</w:t>
      </w:r>
      <w:r>
        <w:rPr>
          <w:rFonts w:eastAsia="標楷體" w:hint="eastAsia"/>
          <w:color w:val="000000"/>
        </w:rPr>
        <w:t>Globalization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Perspective</w:t>
      </w:r>
      <w:r>
        <w:rPr>
          <w:rFonts w:eastAsia="標楷體"/>
          <w:color w:val="000000"/>
        </w:rPr>
        <w:t xml:space="preserve"> (</w:t>
      </w:r>
      <w:r>
        <w:rPr>
          <w:rFonts w:eastAsia="標楷體" w:hint="eastAsia"/>
          <w:color w:val="000000"/>
        </w:rPr>
        <w:t>後全球化視野下的俄烏戰爭學術研討會</w:t>
      </w:r>
      <w:r>
        <w:rPr>
          <w:rFonts w:eastAsia="標楷體"/>
          <w:color w:val="000000"/>
        </w:rPr>
        <w:t xml:space="preserve">), </w:t>
      </w:r>
      <w:r>
        <w:rPr>
          <w:rFonts w:eastAsia="標楷體" w:hint="eastAsia"/>
          <w:color w:val="000000"/>
        </w:rPr>
        <w:t>Institute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for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Advanced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Studies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in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the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Humanities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and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Social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Sciences</w:t>
      </w:r>
      <w:r>
        <w:rPr>
          <w:rFonts w:eastAsia="標楷體"/>
          <w:color w:val="000000"/>
        </w:rPr>
        <w:t xml:space="preserve">, </w:t>
      </w:r>
      <w:r>
        <w:rPr>
          <w:rFonts w:eastAsia="標楷體" w:hint="eastAsia"/>
          <w:color w:val="000000"/>
        </w:rPr>
        <w:t>National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Taiwan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University</w:t>
      </w:r>
      <w:r>
        <w:rPr>
          <w:rFonts w:eastAsia="標楷體"/>
          <w:color w:val="000000"/>
        </w:rPr>
        <w:t xml:space="preserve">, </w:t>
      </w:r>
      <w:r>
        <w:rPr>
          <w:rFonts w:eastAsia="標楷體" w:hint="eastAsia"/>
          <w:color w:val="000000"/>
        </w:rPr>
        <w:t>July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8</w:t>
      </w:r>
      <w:r>
        <w:rPr>
          <w:rFonts w:eastAsia="標楷體"/>
          <w:color w:val="000000"/>
        </w:rPr>
        <w:t xml:space="preserve">, </w:t>
      </w:r>
      <w:r>
        <w:rPr>
          <w:rFonts w:eastAsia="標楷體" w:hint="eastAsia"/>
          <w:color w:val="000000"/>
        </w:rPr>
        <w:t>2022</w:t>
      </w:r>
      <w:r>
        <w:rPr>
          <w:rFonts w:eastAsia="標楷體"/>
          <w:color w:val="000000"/>
        </w:rPr>
        <w:t>.</w:t>
      </w:r>
    </w:p>
    <w:p w:rsidR="00081446" w:rsidRDefault="00081446" w:rsidP="009A7A1A">
      <w:pPr>
        <w:numPr>
          <w:ilvl w:val="0"/>
          <w:numId w:val="4"/>
        </w:numPr>
        <w:rPr>
          <w:rFonts w:eastAsia="標楷體"/>
          <w:color w:val="000000"/>
        </w:rPr>
      </w:pPr>
      <w:bookmarkStart w:id="33" w:name="_Hlk142468224"/>
      <w:r w:rsidRPr="00081446">
        <w:rPr>
          <w:rFonts w:eastAsia="標楷體" w:hint="eastAsia"/>
          <w:color w:val="000000"/>
        </w:rPr>
        <w:t>Wu</w:t>
      </w:r>
      <w:r w:rsidRPr="00081446">
        <w:rPr>
          <w:rFonts w:eastAsia="標楷體"/>
          <w:color w:val="000000"/>
        </w:rPr>
        <w:t xml:space="preserve"> </w:t>
      </w:r>
      <w:r w:rsidRPr="00081446">
        <w:rPr>
          <w:rFonts w:eastAsia="標楷體" w:hint="eastAsia"/>
          <w:color w:val="000000"/>
        </w:rPr>
        <w:t>Yu</w:t>
      </w:r>
      <w:r w:rsidRPr="00081446">
        <w:rPr>
          <w:rFonts w:eastAsia="標楷體"/>
          <w:color w:val="000000"/>
        </w:rPr>
        <w:t>-</w:t>
      </w:r>
      <w:r w:rsidRPr="00081446">
        <w:rPr>
          <w:rFonts w:eastAsia="標楷體" w:hint="eastAsia"/>
          <w:color w:val="000000"/>
        </w:rPr>
        <w:t>Shan</w:t>
      </w:r>
      <w:r w:rsidRPr="00081446">
        <w:rPr>
          <w:rFonts w:eastAsia="標楷體"/>
          <w:color w:val="000000"/>
        </w:rPr>
        <w:t xml:space="preserve"> </w:t>
      </w:r>
      <w:r w:rsidRPr="00081446">
        <w:rPr>
          <w:rFonts w:eastAsia="標楷體" w:hint="eastAsia"/>
          <w:color w:val="000000"/>
        </w:rPr>
        <w:t>and</w:t>
      </w:r>
      <w:r w:rsidRPr="00081446">
        <w:rPr>
          <w:rFonts w:eastAsia="標楷體"/>
          <w:color w:val="000000"/>
        </w:rPr>
        <w:t xml:space="preserve"> </w:t>
      </w:r>
      <w:r w:rsidRPr="00081446">
        <w:rPr>
          <w:rFonts w:eastAsia="標楷體" w:hint="eastAsia"/>
          <w:color w:val="000000"/>
        </w:rPr>
        <w:t>Tse</w:t>
      </w:r>
      <w:r w:rsidRPr="00081446">
        <w:rPr>
          <w:rFonts w:eastAsia="標楷體"/>
          <w:color w:val="000000"/>
        </w:rPr>
        <w:t>-</w:t>
      </w:r>
      <w:r w:rsidRPr="00081446">
        <w:rPr>
          <w:rFonts w:eastAsia="標楷體" w:hint="eastAsia"/>
          <w:color w:val="000000"/>
        </w:rPr>
        <w:t>min</w:t>
      </w:r>
      <w:r w:rsidRPr="00081446">
        <w:rPr>
          <w:rFonts w:eastAsia="標楷體"/>
          <w:color w:val="000000"/>
        </w:rPr>
        <w:t xml:space="preserve"> </w:t>
      </w:r>
      <w:r w:rsidRPr="00081446">
        <w:rPr>
          <w:rFonts w:eastAsia="標楷體" w:hint="eastAsia"/>
          <w:color w:val="000000"/>
        </w:rPr>
        <w:t>Fu</w:t>
      </w:r>
      <w:r w:rsidRPr="00081446">
        <w:rPr>
          <w:rFonts w:eastAsia="標楷體"/>
          <w:color w:val="000000"/>
        </w:rPr>
        <w:t xml:space="preserve">. </w:t>
      </w:r>
      <w:r w:rsidRPr="00081446">
        <w:rPr>
          <w:rFonts w:eastAsia="標楷體" w:hint="eastAsia"/>
          <w:color w:val="000000"/>
        </w:rPr>
        <w:t>2022</w:t>
      </w:r>
      <w:r w:rsidRPr="00081446">
        <w:rPr>
          <w:rFonts w:eastAsia="標楷體"/>
          <w:color w:val="000000"/>
        </w:rPr>
        <w:t>.</w:t>
      </w:r>
      <w:r w:rsidRPr="00081446">
        <w:rPr>
          <w:rFonts w:eastAsia="標楷體" w:hint="eastAsia"/>
          <w:color w:val="000000"/>
        </w:rPr>
        <w:t>「</w:t>
      </w:r>
      <w:r w:rsidRPr="00081446">
        <w:rPr>
          <w:rFonts w:eastAsia="標楷體"/>
          <w:color w:val="000000"/>
        </w:rPr>
        <w:t>霸權與挑戰：國際關係理論的詮釋</w:t>
      </w:r>
      <w:r w:rsidRPr="00081446">
        <w:rPr>
          <w:rFonts w:eastAsia="標楷體" w:hint="eastAsia"/>
          <w:color w:val="000000"/>
        </w:rPr>
        <w:t>」</w:t>
      </w:r>
      <w:r w:rsidRPr="00081446">
        <w:rPr>
          <w:rFonts w:eastAsia="標楷體" w:hint="eastAsia"/>
          <w:color w:val="000000"/>
        </w:rPr>
        <w:t>(Hegemony</w:t>
      </w:r>
      <w:r w:rsidRPr="00081446">
        <w:rPr>
          <w:rFonts w:eastAsia="標楷體"/>
          <w:color w:val="000000"/>
        </w:rPr>
        <w:t xml:space="preserve"> </w:t>
      </w:r>
      <w:r w:rsidRPr="00081446">
        <w:rPr>
          <w:rFonts w:eastAsia="標楷體" w:hint="eastAsia"/>
          <w:color w:val="000000"/>
        </w:rPr>
        <w:t>and</w:t>
      </w:r>
      <w:r w:rsidRPr="00081446">
        <w:rPr>
          <w:rFonts w:eastAsia="標楷體"/>
          <w:color w:val="000000"/>
        </w:rPr>
        <w:t xml:space="preserve"> </w:t>
      </w:r>
      <w:r w:rsidRPr="00081446">
        <w:rPr>
          <w:rFonts w:eastAsia="標楷體" w:hint="eastAsia"/>
          <w:color w:val="000000"/>
        </w:rPr>
        <w:t>Challenge</w:t>
      </w:r>
      <w:r w:rsidRPr="00081446">
        <w:rPr>
          <w:rFonts w:eastAsia="標楷體"/>
          <w:color w:val="000000"/>
        </w:rPr>
        <w:t xml:space="preserve">: </w:t>
      </w:r>
      <w:r w:rsidRPr="00081446">
        <w:rPr>
          <w:rFonts w:eastAsia="標楷體" w:hint="eastAsia"/>
          <w:color w:val="000000"/>
        </w:rPr>
        <w:t>An</w:t>
      </w:r>
      <w:r w:rsidRPr="00081446">
        <w:rPr>
          <w:rFonts w:eastAsia="標楷體"/>
          <w:color w:val="000000"/>
        </w:rPr>
        <w:t xml:space="preserve"> </w:t>
      </w:r>
      <w:r w:rsidRPr="00081446">
        <w:rPr>
          <w:rFonts w:eastAsia="標楷體" w:hint="eastAsia"/>
          <w:color w:val="000000"/>
        </w:rPr>
        <w:t>Interpretation</w:t>
      </w:r>
      <w:r w:rsidRPr="00081446">
        <w:rPr>
          <w:rFonts w:eastAsia="標楷體"/>
          <w:color w:val="000000"/>
        </w:rPr>
        <w:t xml:space="preserve"> </w:t>
      </w:r>
      <w:r w:rsidRPr="00081446">
        <w:rPr>
          <w:rFonts w:eastAsia="標楷體" w:hint="eastAsia"/>
          <w:color w:val="000000"/>
        </w:rPr>
        <w:t>of</w:t>
      </w:r>
      <w:r w:rsidRPr="00081446">
        <w:rPr>
          <w:rFonts w:eastAsia="標楷體"/>
          <w:color w:val="000000"/>
        </w:rPr>
        <w:t xml:space="preserve"> </w:t>
      </w:r>
      <w:r w:rsidRPr="00081446">
        <w:rPr>
          <w:rFonts w:eastAsia="標楷體" w:hint="eastAsia"/>
          <w:color w:val="000000"/>
        </w:rPr>
        <w:t>International</w:t>
      </w:r>
      <w:r w:rsidRPr="00081446">
        <w:rPr>
          <w:rFonts w:eastAsia="標楷體"/>
          <w:color w:val="000000"/>
        </w:rPr>
        <w:t xml:space="preserve"> </w:t>
      </w:r>
      <w:r w:rsidRPr="00081446">
        <w:rPr>
          <w:rFonts w:eastAsia="標楷體" w:hint="eastAsia"/>
          <w:color w:val="000000"/>
        </w:rPr>
        <w:t>Relations</w:t>
      </w:r>
      <w:r w:rsidRPr="00081446">
        <w:rPr>
          <w:rFonts w:eastAsia="標楷體"/>
          <w:color w:val="000000"/>
        </w:rPr>
        <w:t xml:space="preserve"> </w:t>
      </w:r>
      <w:r w:rsidRPr="00081446">
        <w:rPr>
          <w:rFonts w:eastAsia="標楷體" w:hint="eastAsia"/>
          <w:color w:val="000000"/>
        </w:rPr>
        <w:t>Theories</w:t>
      </w:r>
      <w:r w:rsidRPr="00081446">
        <w:rPr>
          <w:rFonts w:eastAsia="標楷體"/>
          <w:color w:val="000000"/>
        </w:rPr>
        <w:t xml:space="preserve">). </w:t>
      </w:r>
      <w:r w:rsidRPr="00081446">
        <w:rPr>
          <w:rFonts w:eastAsia="標楷體" w:hint="eastAsia"/>
          <w:color w:val="000000"/>
        </w:rPr>
        <w:t>Paper</w:t>
      </w:r>
      <w:r w:rsidRPr="00081446">
        <w:rPr>
          <w:rFonts w:eastAsia="標楷體"/>
          <w:color w:val="000000"/>
        </w:rPr>
        <w:t xml:space="preserve"> </w:t>
      </w:r>
      <w:r w:rsidRPr="00081446">
        <w:rPr>
          <w:rFonts w:eastAsia="標楷體" w:hint="eastAsia"/>
          <w:color w:val="000000"/>
        </w:rPr>
        <w:t>presented</w:t>
      </w:r>
      <w:r w:rsidRPr="00081446">
        <w:rPr>
          <w:rFonts w:eastAsia="標楷體"/>
          <w:color w:val="000000"/>
        </w:rPr>
        <w:t xml:space="preserve"> </w:t>
      </w:r>
      <w:r w:rsidRPr="00081446">
        <w:rPr>
          <w:rFonts w:eastAsia="標楷體" w:hint="eastAsia"/>
          <w:color w:val="000000"/>
        </w:rPr>
        <w:t>at</w:t>
      </w:r>
      <w:r w:rsidRPr="00081446"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the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Conference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on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the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Status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and</w:t>
      </w:r>
      <w:r>
        <w:rPr>
          <w:rFonts w:eastAsia="標楷體"/>
          <w:color w:val="000000"/>
        </w:rPr>
        <w:t xml:space="preserve"> Prospectus </w:t>
      </w:r>
      <w:r>
        <w:rPr>
          <w:rFonts w:eastAsia="標楷體" w:hint="eastAsia"/>
          <w:color w:val="000000"/>
        </w:rPr>
        <w:t>of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Political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Science</w:t>
      </w:r>
      <w:r>
        <w:rPr>
          <w:rFonts w:eastAsia="標楷體"/>
          <w:color w:val="000000"/>
        </w:rPr>
        <w:t xml:space="preserve"> </w:t>
      </w:r>
      <w:r w:rsidRPr="00081446">
        <w:rPr>
          <w:rFonts w:eastAsia="標楷體"/>
          <w:color w:val="000000"/>
        </w:rPr>
        <w:t>(</w:t>
      </w:r>
      <w:r w:rsidRPr="00081446">
        <w:rPr>
          <w:rFonts w:eastAsia="標楷體" w:hint="eastAsia"/>
          <w:color w:val="000000"/>
        </w:rPr>
        <w:t>政治學的現況與展望學術研討會</w:t>
      </w:r>
      <w:r w:rsidRPr="00081446">
        <w:rPr>
          <w:rFonts w:eastAsia="標楷體"/>
          <w:color w:val="000000"/>
        </w:rPr>
        <w:t>)</w:t>
      </w:r>
      <w:r>
        <w:rPr>
          <w:rFonts w:eastAsia="標楷體"/>
          <w:color w:val="000000"/>
        </w:rPr>
        <w:t xml:space="preserve">, </w:t>
      </w:r>
      <w:r w:rsidRPr="00311033">
        <w:rPr>
          <w:rFonts w:eastAsia="標楷體"/>
          <w:color w:val="000000"/>
        </w:rPr>
        <w:t xml:space="preserve">The Institute of Political Science, Academia Sinica, </w:t>
      </w:r>
      <w:r>
        <w:rPr>
          <w:rFonts w:eastAsia="標楷體" w:hint="eastAsia"/>
          <w:color w:val="000000"/>
        </w:rPr>
        <w:t>August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4</w:t>
      </w:r>
      <w:r>
        <w:rPr>
          <w:rFonts w:eastAsia="標楷體"/>
          <w:color w:val="000000"/>
        </w:rPr>
        <w:t>-</w:t>
      </w:r>
      <w:r>
        <w:rPr>
          <w:rFonts w:eastAsia="標楷體" w:hint="eastAsia"/>
          <w:color w:val="000000"/>
        </w:rPr>
        <w:t>5</w:t>
      </w:r>
      <w:r w:rsidRPr="00311033">
        <w:rPr>
          <w:rFonts w:eastAsia="標楷體"/>
          <w:color w:val="000000"/>
        </w:rPr>
        <w:t>.</w:t>
      </w:r>
    </w:p>
    <w:bookmarkEnd w:id="33"/>
    <w:p w:rsidR="00C570F6" w:rsidRDefault="00AA4713" w:rsidP="00C44AA3">
      <w:pPr>
        <w:numPr>
          <w:ilvl w:val="0"/>
          <w:numId w:val="4"/>
        </w:numPr>
        <w:rPr>
          <w:rFonts w:eastAsia="標楷體"/>
          <w:color w:val="000000"/>
        </w:rPr>
      </w:pPr>
      <w:r w:rsidRPr="00C44AA3">
        <w:rPr>
          <w:rFonts w:eastAsia="標楷體" w:hint="eastAsia"/>
          <w:color w:val="000000"/>
        </w:rPr>
        <w:t>Wu</w:t>
      </w:r>
      <w:r w:rsidRPr="00C44AA3">
        <w:rPr>
          <w:rFonts w:eastAsia="標楷體"/>
          <w:color w:val="000000"/>
        </w:rPr>
        <w:t xml:space="preserve">, </w:t>
      </w:r>
      <w:r w:rsidRPr="00C44AA3">
        <w:rPr>
          <w:rFonts w:eastAsia="標楷體" w:hint="eastAsia"/>
          <w:color w:val="000000"/>
        </w:rPr>
        <w:t>Yu</w:t>
      </w:r>
      <w:r w:rsidRPr="00C44AA3">
        <w:rPr>
          <w:rFonts w:eastAsia="標楷體"/>
          <w:color w:val="000000"/>
        </w:rPr>
        <w:t>-</w:t>
      </w:r>
      <w:r w:rsidRPr="00C44AA3">
        <w:rPr>
          <w:rFonts w:eastAsia="標楷體" w:hint="eastAsia"/>
          <w:color w:val="000000"/>
        </w:rPr>
        <w:t>Shan</w:t>
      </w:r>
      <w:r w:rsidRPr="00C44AA3">
        <w:rPr>
          <w:rFonts w:eastAsia="標楷體"/>
          <w:color w:val="000000"/>
        </w:rPr>
        <w:t xml:space="preserve">. </w:t>
      </w:r>
      <w:r w:rsidRPr="00C44AA3">
        <w:rPr>
          <w:rFonts w:eastAsia="標楷體" w:hint="eastAsia"/>
          <w:color w:val="000000"/>
        </w:rPr>
        <w:t>2023</w:t>
      </w:r>
      <w:r w:rsidRPr="00C44AA3">
        <w:rPr>
          <w:rFonts w:eastAsia="標楷體"/>
          <w:color w:val="000000"/>
        </w:rPr>
        <w:t xml:space="preserve">. “Liberal Democracy Undermined: Distribution Crisis and Reversion to Identity.” </w:t>
      </w:r>
      <w:r w:rsidRPr="00C44AA3">
        <w:rPr>
          <w:rFonts w:eastAsia="標楷體" w:hint="eastAsia"/>
          <w:color w:val="000000"/>
        </w:rPr>
        <w:t>Paper</w:t>
      </w:r>
      <w:r w:rsidRPr="00C44AA3">
        <w:rPr>
          <w:rFonts w:eastAsia="標楷體"/>
          <w:color w:val="000000"/>
        </w:rPr>
        <w:t xml:space="preserve"> </w:t>
      </w:r>
      <w:r w:rsidRPr="00C44AA3">
        <w:rPr>
          <w:rFonts w:eastAsia="標楷體" w:hint="eastAsia"/>
          <w:color w:val="000000"/>
        </w:rPr>
        <w:t>presented</w:t>
      </w:r>
      <w:r w:rsidRPr="00C44AA3">
        <w:rPr>
          <w:rFonts w:eastAsia="標楷體"/>
          <w:color w:val="000000"/>
        </w:rPr>
        <w:t xml:space="preserve"> </w:t>
      </w:r>
      <w:r w:rsidRPr="00C44AA3">
        <w:rPr>
          <w:rFonts w:eastAsia="標楷體" w:hint="eastAsia"/>
          <w:color w:val="000000"/>
        </w:rPr>
        <w:t>at</w:t>
      </w:r>
      <w:r w:rsidRPr="00C44AA3">
        <w:rPr>
          <w:rFonts w:eastAsia="標楷體"/>
          <w:color w:val="000000"/>
        </w:rPr>
        <w:t xml:space="preserve"> </w:t>
      </w:r>
      <w:r w:rsidRPr="00C44AA3">
        <w:rPr>
          <w:rFonts w:eastAsia="標楷體" w:hint="eastAsia"/>
          <w:color w:val="000000"/>
        </w:rPr>
        <w:t>The</w:t>
      </w:r>
      <w:r w:rsidRPr="00C44AA3">
        <w:rPr>
          <w:rFonts w:eastAsia="標楷體"/>
          <w:color w:val="000000"/>
        </w:rPr>
        <w:t xml:space="preserve"> </w:t>
      </w:r>
      <w:r w:rsidRPr="00C44AA3">
        <w:rPr>
          <w:rFonts w:eastAsia="標楷體" w:hint="eastAsia"/>
          <w:color w:val="000000"/>
        </w:rPr>
        <w:t>International</w:t>
      </w:r>
      <w:r w:rsidRPr="00C44AA3">
        <w:rPr>
          <w:rFonts w:eastAsia="標楷體"/>
          <w:color w:val="000000"/>
        </w:rPr>
        <w:t xml:space="preserve"> </w:t>
      </w:r>
      <w:r w:rsidRPr="00C44AA3">
        <w:rPr>
          <w:rFonts w:eastAsia="標楷體" w:hint="eastAsia"/>
          <w:color w:val="000000"/>
        </w:rPr>
        <w:t>Conference</w:t>
      </w:r>
      <w:r w:rsidRPr="00C44AA3">
        <w:rPr>
          <w:rFonts w:eastAsia="標楷體"/>
          <w:color w:val="000000"/>
        </w:rPr>
        <w:t xml:space="preserve"> </w:t>
      </w:r>
      <w:r w:rsidRPr="00C44AA3">
        <w:rPr>
          <w:rFonts w:eastAsia="標楷體" w:hint="eastAsia"/>
          <w:color w:val="000000"/>
        </w:rPr>
        <w:t>on</w:t>
      </w:r>
      <w:r w:rsidRPr="00C44AA3">
        <w:rPr>
          <w:rFonts w:eastAsia="標楷體"/>
          <w:color w:val="000000"/>
        </w:rPr>
        <w:t xml:space="preserve"> Political Economy, Global Order and World Development, </w:t>
      </w:r>
      <w:r w:rsidR="00B165CE" w:rsidRPr="00C44AA3">
        <w:rPr>
          <w:rFonts w:eastAsia="標楷體" w:hint="eastAsia"/>
          <w:color w:val="000000"/>
        </w:rPr>
        <w:t>Taipei</w:t>
      </w:r>
      <w:r w:rsidR="00B165CE" w:rsidRPr="00C44AA3">
        <w:rPr>
          <w:rFonts w:eastAsia="標楷體"/>
          <w:color w:val="000000"/>
        </w:rPr>
        <w:t xml:space="preserve"> </w:t>
      </w:r>
      <w:r w:rsidR="00B165CE" w:rsidRPr="00C44AA3">
        <w:rPr>
          <w:rFonts w:eastAsia="標楷體" w:hint="eastAsia"/>
          <w:color w:val="000000"/>
        </w:rPr>
        <w:t>School</w:t>
      </w:r>
      <w:r w:rsidR="00B165CE" w:rsidRPr="00C44AA3">
        <w:rPr>
          <w:rFonts w:eastAsia="標楷體"/>
          <w:color w:val="000000"/>
        </w:rPr>
        <w:t xml:space="preserve"> </w:t>
      </w:r>
      <w:r w:rsidR="00B165CE" w:rsidRPr="00C44AA3">
        <w:rPr>
          <w:rFonts w:eastAsia="標楷體" w:hint="eastAsia"/>
          <w:color w:val="000000"/>
        </w:rPr>
        <w:t>of</w:t>
      </w:r>
      <w:r w:rsidR="00B165CE" w:rsidRPr="00C44AA3">
        <w:rPr>
          <w:rFonts w:eastAsia="標楷體"/>
          <w:color w:val="000000"/>
        </w:rPr>
        <w:t xml:space="preserve"> </w:t>
      </w:r>
      <w:r w:rsidR="00B165CE" w:rsidRPr="00C44AA3">
        <w:rPr>
          <w:rFonts w:eastAsia="標楷體" w:hint="eastAsia"/>
          <w:color w:val="000000"/>
        </w:rPr>
        <w:t>Economics</w:t>
      </w:r>
      <w:r w:rsidR="00B165CE" w:rsidRPr="00C44AA3">
        <w:rPr>
          <w:rFonts w:eastAsia="標楷體"/>
          <w:color w:val="000000"/>
        </w:rPr>
        <w:t xml:space="preserve"> </w:t>
      </w:r>
      <w:r w:rsidR="00B165CE" w:rsidRPr="00C44AA3">
        <w:rPr>
          <w:rFonts w:eastAsia="標楷體" w:hint="eastAsia"/>
          <w:color w:val="000000"/>
        </w:rPr>
        <w:t>and</w:t>
      </w:r>
      <w:r w:rsidR="00B165CE" w:rsidRPr="00C44AA3">
        <w:rPr>
          <w:rFonts w:eastAsia="標楷體"/>
          <w:color w:val="000000"/>
        </w:rPr>
        <w:t xml:space="preserve"> </w:t>
      </w:r>
      <w:r w:rsidR="00B165CE" w:rsidRPr="00C44AA3">
        <w:rPr>
          <w:rFonts w:eastAsia="標楷體" w:hint="eastAsia"/>
          <w:color w:val="000000"/>
        </w:rPr>
        <w:t>Political</w:t>
      </w:r>
      <w:r w:rsidR="00B165CE" w:rsidRPr="00C44AA3">
        <w:rPr>
          <w:rFonts w:eastAsia="標楷體"/>
          <w:color w:val="000000"/>
        </w:rPr>
        <w:t xml:space="preserve"> </w:t>
      </w:r>
      <w:r w:rsidR="00B165CE" w:rsidRPr="00C44AA3">
        <w:rPr>
          <w:rFonts w:eastAsia="標楷體" w:hint="eastAsia"/>
          <w:color w:val="000000"/>
        </w:rPr>
        <w:t>Science</w:t>
      </w:r>
      <w:r w:rsidR="00B165CE" w:rsidRPr="00C44AA3">
        <w:rPr>
          <w:rFonts w:eastAsia="標楷體"/>
          <w:color w:val="000000"/>
        </w:rPr>
        <w:t xml:space="preserve"> </w:t>
      </w:r>
      <w:r w:rsidR="00B165CE" w:rsidRPr="00C44AA3">
        <w:rPr>
          <w:rFonts w:eastAsia="標楷體" w:hint="eastAsia"/>
          <w:color w:val="000000"/>
        </w:rPr>
        <w:t>and</w:t>
      </w:r>
      <w:r w:rsidR="00B165CE" w:rsidRPr="00C44AA3">
        <w:rPr>
          <w:rFonts w:eastAsia="標楷體"/>
          <w:color w:val="000000"/>
        </w:rPr>
        <w:t xml:space="preserve"> </w:t>
      </w:r>
      <w:r w:rsidR="00B165CE" w:rsidRPr="00C44AA3">
        <w:rPr>
          <w:rFonts w:eastAsia="標楷體" w:hint="eastAsia"/>
          <w:color w:val="000000"/>
        </w:rPr>
        <w:t>Taipei</w:t>
      </w:r>
      <w:r w:rsidR="00B165CE" w:rsidRPr="00C44AA3">
        <w:rPr>
          <w:rFonts w:eastAsia="標楷體"/>
          <w:color w:val="000000"/>
        </w:rPr>
        <w:t xml:space="preserve"> </w:t>
      </w:r>
      <w:r w:rsidR="00B165CE" w:rsidRPr="00C44AA3">
        <w:rPr>
          <w:rFonts w:eastAsia="標楷體" w:hint="eastAsia"/>
          <w:color w:val="000000"/>
        </w:rPr>
        <w:t>School</w:t>
      </w:r>
      <w:r w:rsidR="00B165CE" w:rsidRPr="00C44AA3">
        <w:rPr>
          <w:rFonts w:eastAsia="標楷體"/>
          <w:color w:val="000000"/>
        </w:rPr>
        <w:t xml:space="preserve"> </w:t>
      </w:r>
      <w:r w:rsidR="00B165CE" w:rsidRPr="00C44AA3">
        <w:rPr>
          <w:rFonts w:eastAsia="標楷體" w:hint="eastAsia"/>
          <w:color w:val="000000"/>
        </w:rPr>
        <w:t>of</w:t>
      </w:r>
      <w:r w:rsidR="00B165CE" w:rsidRPr="00C44AA3">
        <w:rPr>
          <w:rFonts w:eastAsia="標楷體"/>
          <w:color w:val="000000"/>
        </w:rPr>
        <w:t xml:space="preserve"> </w:t>
      </w:r>
      <w:r w:rsidR="00B165CE" w:rsidRPr="00C44AA3">
        <w:rPr>
          <w:rFonts w:eastAsia="標楷體" w:hint="eastAsia"/>
          <w:color w:val="000000"/>
        </w:rPr>
        <w:t>Economics</w:t>
      </w:r>
      <w:r w:rsidR="00B165CE" w:rsidRPr="00C44AA3">
        <w:rPr>
          <w:rFonts w:eastAsia="標楷體"/>
          <w:color w:val="000000"/>
        </w:rPr>
        <w:t xml:space="preserve"> </w:t>
      </w:r>
      <w:r w:rsidR="00B165CE" w:rsidRPr="00C44AA3">
        <w:rPr>
          <w:rFonts w:eastAsia="標楷體" w:hint="eastAsia"/>
          <w:color w:val="000000"/>
        </w:rPr>
        <w:t>and</w:t>
      </w:r>
      <w:r w:rsidR="00B165CE" w:rsidRPr="00C44AA3">
        <w:rPr>
          <w:rFonts w:eastAsia="標楷體"/>
          <w:color w:val="000000"/>
        </w:rPr>
        <w:t xml:space="preserve"> </w:t>
      </w:r>
      <w:r w:rsidR="00B165CE" w:rsidRPr="00C44AA3">
        <w:rPr>
          <w:rFonts w:eastAsia="標楷體" w:hint="eastAsia"/>
          <w:color w:val="000000"/>
        </w:rPr>
        <w:t>Political</w:t>
      </w:r>
      <w:r w:rsidR="00B165CE" w:rsidRPr="00C44AA3">
        <w:rPr>
          <w:rFonts w:eastAsia="標楷體"/>
          <w:color w:val="000000"/>
        </w:rPr>
        <w:t xml:space="preserve"> </w:t>
      </w:r>
      <w:r w:rsidR="00B165CE" w:rsidRPr="00C44AA3">
        <w:rPr>
          <w:rFonts w:eastAsia="標楷體" w:hint="eastAsia"/>
          <w:color w:val="000000"/>
        </w:rPr>
        <w:t>Science</w:t>
      </w:r>
      <w:r w:rsidR="00B165CE" w:rsidRPr="00C44AA3">
        <w:rPr>
          <w:rFonts w:eastAsia="標楷體"/>
          <w:color w:val="000000"/>
        </w:rPr>
        <w:t xml:space="preserve"> </w:t>
      </w:r>
      <w:r w:rsidR="00B165CE" w:rsidRPr="00C44AA3">
        <w:rPr>
          <w:rFonts w:eastAsia="標楷體" w:hint="eastAsia"/>
          <w:color w:val="000000"/>
        </w:rPr>
        <w:t>Foundation</w:t>
      </w:r>
      <w:r w:rsidR="00B165CE" w:rsidRPr="00C44AA3">
        <w:rPr>
          <w:rFonts w:eastAsia="標楷體"/>
          <w:color w:val="000000"/>
        </w:rPr>
        <w:t xml:space="preserve">, </w:t>
      </w:r>
      <w:r w:rsidR="00B165CE" w:rsidRPr="00C44AA3">
        <w:rPr>
          <w:rFonts w:eastAsia="標楷體" w:hint="eastAsia"/>
          <w:color w:val="000000"/>
        </w:rPr>
        <w:t>National</w:t>
      </w:r>
      <w:r w:rsidR="00B165CE" w:rsidRPr="00C44AA3">
        <w:rPr>
          <w:rFonts w:eastAsia="標楷體"/>
          <w:color w:val="000000"/>
        </w:rPr>
        <w:t xml:space="preserve"> </w:t>
      </w:r>
      <w:r w:rsidR="00B165CE" w:rsidRPr="00C44AA3">
        <w:rPr>
          <w:rFonts w:eastAsia="標楷體" w:hint="eastAsia"/>
          <w:color w:val="000000"/>
        </w:rPr>
        <w:t>Central</w:t>
      </w:r>
      <w:r w:rsidR="00B165CE" w:rsidRPr="00C44AA3">
        <w:rPr>
          <w:rFonts w:eastAsia="標楷體"/>
          <w:color w:val="000000"/>
        </w:rPr>
        <w:t xml:space="preserve"> </w:t>
      </w:r>
      <w:r w:rsidR="00B165CE" w:rsidRPr="00C44AA3">
        <w:rPr>
          <w:rFonts w:eastAsia="標楷體" w:hint="eastAsia"/>
          <w:color w:val="000000"/>
        </w:rPr>
        <w:t>Library</w:t>
      </w:r>
      <w:r w:rsidR="00B165CE" w:rsidRPr="00C44AA3">
        <w:rPr>
          <w:rFonts w:eastAsia="標楷體"/>
          <w:color w:val="000000"/>
        </w:rPr>
        <w:t xml:space="preserve">, </w:t>
      </w:r>
      <w:r w:rsidRPr="00C44AA3">
        <w:rPr>
          <w:rFonts w:eastAsia="標楷體" w:hint="eastAsia"/>
          <w:color w:val="000000"/>
        </w:rPr>
        <w:t>May</w:t>
      </w:r>
      <w:r w:rsidRPr="00C44AA3">
        <w:rPr>
          <w:rFonts w:eastAsia="標楷體"/>
          <w:color w:val="000000"/>
        </w:rPr>
        <w:t xml:space="preserve"> </w:t>
      </w:r>
      <w:r w:rsidRPr="00C44AA3">
        <w:rPr>
          <w:rFonts w:eastAsia="標楷體" w:hint="eastAsia"/>
          <w:color w:val="000000"/>
        </w:rPr>
        <w:t>5</w:t>
      </w:r>
      <w:r w:rsidRPr="00C44AA3">
        <w:rPr>
          <w:rFonts w:eastAsia="標楷體"/>
          <w:color w:val="000000"/>
        </w:rPr>
        <w:t>-</w:t>
      </w:r>
      <w:r w:rsidRPr="00C44AA3">
        <w:rPr>
          <w:rFonts w:eastAsia="標楷體" w:hint="eastAsia"/>
          <w:color w:val="000000"/>
        </w:rPr>
        <w:t>6</w:t>
      </w:r>
      <w:r w:rsidRPr="00C44AA3">
        <w:rPr>
          <w:rFonts w:eastAsia="標楷體"/>
          <w:color w:val="000000"/>
        </w:rPr>
        <w:t>.</w:t>
      </w:r>
    </w:p>
    <w:p w:rsidR="00C44AA3" w:rsidRPr="0013030D" w:rsidRDefault="00C44AA3" w:rsidP="001673C5">
      <w:pPr>
        <w:numPr>
          <w:ilvl w:val="0"/>
          <w:numId w:val="4"/>
        </w:numPr>
        <w:rPr>
          <w:rFonts w:eastAsia="標楷體"/>
          <w:color w:val="000000"/>
        </w:rPr>
      </w:pPr>
      <w:r w:rsidRPr="0013030D">
        <w:rPr>
          <w:rFonts w:eastAsia="標楷體" w:hint="eastAsia"/>
          <w:color w:val="000000"/>
        </w:rPr>
        <w:t>Wu</w:t>
      </w:r>
      <w:r w:rsidRPr="0013030D">
        <w:rPr>
          <w:rFonts w:eastAsia="標楷體"/>
          <w:color w:val="000000"/>
        </w:rPr>
        <w:t xml:space="preserve">, </w:t>
      </w:r>
      <w:r w:rsidRPr="0013030D">
        <w:rPr>
          <w:rFonts w:eastAsia="標楷體" w:hint="eastAsia"/>
          <w:color w:val="000000"/>
        </w:rPr>
        <w:t>Yu</w:t>
      </w:r>
      <w:r w:rsidRPr="0013030D">
        <w:rPr>
          <w:rFonts w:eastAsia="標楷體"/>
          <w:color w:val="000000"/>
        </w:rPr>
        <w:t>-</w:t>
      </w:r>
      <w:r w:rsidRPr="0013030D">
        <w:rPr>
          <w:rFonts w:eastAsia="標楷體" w:hint="eastAsia"/>
          <w:color w:val="000000"/>
        </w:rPr>
        <w:t>Shan</w:t>
      </w:r>
      <w:r w:rsidRPr="0013030D">
        <w:rPr>
          <w:rFonts w:eastAsia="標楷體"/>
          <w:color w:val="000000"/>
        </w:rPr>
        <w:t xml:space="preserve">. </w:t>
      </w:r>
      <w:r w:rsidRPr="0013030D">
        <w:rPr>
          <w:rFonts w:eastAsia="標楷體" w:hint="eastAsia"/>
          <w:color w:val="000000"/>
        </w:rPr>
        <w:t>2023</w:t>
      </w:r>
      <w:r w:rsidRPr="0013030D">
        <w:rPr>
          <w:rFonts w:eastAsia="標楷體"/>
          <w:color w:val="000000"/>
        </w:rPr>
        <w:t>. “</w:t>
      </w:r>
      <w:r w:rsidR="0013030D" w:rsidRPr="0013030D">
        <w:rPr>
          <w:rFonts w:eastAsia="標楷體"/>
          <w:color w:val="000000"/>
        </w:rPr>
        <w:t>International Systemic Changes and Impact on Medium and Small Countries: Lessons from Pre-Modern</w:t>
      </w:r>
      <w:r w:rsidR="0013030D">
        <w:rPr>
          <w:rFonts w:eastAsia="標楷體"/>
          <w:color w:val="000000"/>
        </w:rPr>
        <w:t xml:space="preserve"> </w:t>
      </w:r>
      <w:r w:rsidR="0013030D" w:rsidRPr="0013030D">
        <w:rPr>
          <w:rFonts w:eastAsia="標楷體"/>
          <w:color w:val="000000"/>
        </w:rPr>
        <w:t>History of East Asia</w:t>
      </w:r>
      <w:r w:rsidR="0013030D">
        <w:rPr>
          <w:rFonts w:eastAsia="標楷體"/>
          <w:color w:val="000000"/>
        </w:rPr>
        <w:t>.”</w:t>
      </w:r>
      <w:r w:rsidR="0013030D">
        <w:rPr>
          <w:rFonts w:eastAsia="標楷體" w:hint="eastAsia"/>
          <w:color w:val="000000"/>
        </w:rPr>
        <w:t xml:space="preserve"> Paper</w:t>
      </w:r>
      <w:r w:rsidR="0013030D">
        <w:rPr>
          <w:rFonts w:eastAsia="標楷體"/>
          <w:color w:val="000000"/>
        </w:rPr>
        <w:t xml:space="preserve"> </w:t>
      </w:r>
      <w:r w:rsidR="0013030D">
        <w:rPr>
          <w:rFonts w:eastAsia="標楷體" w:hint="eastAsia"/>
          <w:color w:val="000000"/>
        </w:rPr>
        <w:t>presented</w:t>
      </w:r>
      <w:r w:rsidR="0013030D">
        <w:rPr>
          <w:rFonts w:eastAsia="標楷體"/>
          <w:color w:val="000000"/>
        </w:rPr>
        <w:t xml:space="preserve"> </w:t>
      </w:r>
      <w:r w:rsidR="0013030D">
        <w:rPr>
          <w:rFonts w:eastAsia="標楷體" w:hint="eastAsia"/>
          <w:color w:val="000000"/>
        </w:rPr>
        <w:t>at</w:t>
      </w:r>
      <w:r w:rsidR="0013030D">
        <w:rPr>
          <w:rFonts w:eastAsia="標楷體"/>
          <w:color w:val="000000"/>
        </w:rPr>
        <w:t xml:space="preserve"> </w:t>
      </w:r>
      <w:r w:rsidR="0013030D" w:rsidRPr="0013030D">
        <w:rPr>
          <w:rFonts w:eastAsia="標楷體"/>
          <w:color w:val="000000"/>
        </w:rPr>
        <w:t>the 6</w:t>
      </w:r>
      <w:r w:rsidR="00E013CA">
        <w:rPr>
          <w:rFonts w:eastAsia="標楷體" w:hint="eastAsia"/>
          <w:color w:val="000000"/>
        </w:rPr>
        <w:t>5th</w:t>
      </w:r>
      <w:r w:rsidR="0013030D" w:rsidRPr="0013030D">
        <w:rPr>
          <w:rFonts w:eastAsia="標楷體"/>
          <w:color w:val="000000"/>
        </w:rPr>
        <w:t xml:space="preserve"> Annual Conference of the </w:t>
      </w:r>
      <w:bookmarkStart w:id="34" w:name="_GoBack"/>
      <w:r w:rsidR="0013030D" w:rsidRPr="0013030D">
        <w:rPr>
          <w:rFonts w:eastAsia="標楷體"/>
          <w:color w:val="000000"/>
        </w:rPr>
        <w:t>American A</w:t>
      </w:r>
      <w:bookmarkEnd w:id="34"/>
      <w:r w:rsidR="0013030D" w:rsidRPr="0013030D">
        <w:rPr>
          <w:rFonts w:eastAsia="標楷體"/>
          <w:color w:val="000000"/>
        </w:rPr>
        <w:t xml:space="preserve">ssociation for Chinese Studies, University of </w:t>
      </w:r>
      <w:r w:rsidR="00E013CA">
        <w:rPr>
          <w:rFonts w:eastAsia="標楷體" w:hint="eastAsia"/>
          <w:color w:val="000000"/>
        </w:rPr>
        <w:t>California</w:t>
      </w:r>
      <w:r w:rsidR="00E013CA">
        <w:rPr>
          <w:rFonts w:eastAsia="標楷體"/>
          <w:color w:val="000000"/>
        </w:rPr>
        <w:t xml:space="preserve"> </w:t>
      </w:r>
      <w:r w:rsidR="00E013CA">
        <w:rPr>
          <w:rFonts w:eastAsia="標楷體" w:hint="eastAsia"/>
          <w:color w:val="000000"/>
        </w:rPr>
        <w:t>at</w:t>
      </w:r>
      <w:r w:rsidR="00E013CA">
        <w:rPr>
          <w:rFonts w:eastAsia="標楷體"/>
          <w:color w:val="000000"/>
        </w:rPr>
        <w:t xml:space="preserve"> </w:t>
      </w:r>
      <w:r w:rsidR="00E013CA">
        <w:rPr>
          <w:rFonts w:eastAsia="標楷體" w:hint="eastAsia"/>
          <w:color w:val="000000"/>
        </w:rPr>
        <w:t>Los</w:t>
      </w:r>
      <w:r w:rsidR="00E013CA">
        <w:rPr>
          <w:rFonts w:eastAsia="標楷體"/>
          <w:color w:val="000000"/>
        </w:rPr>
        <w:t xml:space="preserve"> </w:t>
      </w:r>
      <w:r w:rsidR="00E013CA">
        <w:rPr>
          <w:rFonts w:eastAsia="標楷體" w:hint="eastAsia"/>
          <w:color w:val="000000"/>
        </w:rPr>
        <w:t>Angeles</w:t>
      </w:r>
      <w:r w:rsidR="0013030D" w:rsidRPr="0013030D">
        <w:rPr>
          <w:rFonts w:eastAsia="標楷體"/>
          <w:color w:val="000000"/>
        </w:rPr>
        <w:t xml:space="preserve">, October </w:t>
      </w:r>
      <w:r w:rsidR="00E013CA">
        <w:rPr>
          <w:rFonts w:eastAsia="標楷體" w:hint="eastAsia"/>
          <w:color w:val="000000"/>
        </w:rPr>
        <w:t>14</w:t>
      </w:r>
      <w:r w:rsidR="00E013CA">
        <w:rPr>
          <w:rFonts w:eastAsia="標楷體"/>
          <w:color w:val="000000"/>
        </w:rPr>
        <w:t>-</w:t>
      </w:r>
      <w:r w:rsidR="00E013CA">
        <w:rPr>
          <w:rFonts w:eastAsia="標楷體" w:hint="eastAsia"/>
          <w:color w:val="000000"/>
        </w:rPr>
        <w:t>15</w:t>
      </w:r>
      <w:r w:rsidR="00E013CA">
        <w:rPr>
          <w:rFonts w:eastAsia="標楷體"/>
          <w:color w:val="000000"/>
        </w:rPr>
        <w:t>.</w:t>
      </w:r>
    </w:p>
    <w:p w:rsidR="00C44AA3" w:rsidRPr="00C44AA3" w:rsidRDefault="00C44AA3" w:rsidP="00C44AA3">
      <w:pPr>
        <w:rPr>
          <w:rFonts w:eastAsia="標楷體"/>
          <w:color w:val="000000"/>
        </w:rPr>
      </w:pPr>
    </w:p>
    <w:p w:rsidR="00841CD0" w:rsidRPr="00311033" w:rsidRDefault="00DC6EAA" w:rsidP="00AD0835">
      <w:pPr>
        <w:pStyle w:val="2"/>
        <w:numPr>
          <w:ilvl w:val="12"/>
          <w:numId w:val="0"/>
        </w:numPr>
        <w:rPr>
          <w:rFonts w:eastAsia="標楷體"/>
          <w:sz w:val="28"/>
        </w:rPr>
      </w:pPr>
      <w:r w:rsidRPr="00311033">
        <w:rPr>
          <w:rFonts w:eastAsia="標楷體"/>
        </w:rPr>
        <w:t>Research Project</w:t>
      </w:r>
      <w:r w:rsidR="00841CD0" w:rsidRPr="00311033">
        <w:rPr>
          <w:rFonts w:eastAsia="標楷體"/>
        </w:rPr>
        <w:t>s:</w:t>
      </w:r>
    </w:p>
    <w:p w:rsidR="00841CD0" w:rsidRPr="00311033" w:rsidRDefault="00841CD0" w:rsidP="00DD5BE0">
      <w:pPr>
        <w:numPr>
          <w:ilvl w:val="0"/>
          <w:numId w:val="8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beforeLines="100" w:before="240" w:after="144"/>
        <w:ind w:left="1434" w:hanging="357"/>
        <w:rPr>
          <w:rFonts w:eastAsia="標楷體"/>
        </w:rPr>
      </w:pPr>
      <w:r w:rsidRPr="00311033">
        <w:rPr>
          <w:rFonts w:eastAsia="標楷體"/>
          <w:color w:val="000000"/>
        </w:rPr>
        <w:t xml:space="preserve">Bao Tzong-Ho, Liu Yi-Chou, P’eng Chin-P’eng, and Wu Yu-Shan. 1994. </w:t>
      </w:r>
      <w:r w:rsidRPr="00311033">
        <w:rPr>
          <w:rFonts w:eastAsia="標楷體"/>
          <w:color w:val="000000"/>
        </w:rPr>
        <w:t>「政治學門人力資源現況調查分析研究」</w:t>
      </w:r>
      <w:r w:rsidRPr="00311033">
        <w:rPr>
          <w:rFonts w:eastAsia="標楷體"/>
          <w:color w:val="000000"/>
        </w:rPr>
        <w:t>(A survey on human resources in political science). National Science Council Research Project, NSC 83-0301-H- 002-014.</w:t>
      </w:r>
    </w:p>
    <w:p w:rsidR="00841CD0" w:rsidRPr="00311033" w:rsidRDefault="00841CD0">
      <w:pPr>
        <w:numPr>
          <w:ilvl w:val="0"/>
          <w:numId w:val="8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</w:rPr>
      </w:pPr>
      <w:r w:rsidRPr="00311033">
        <w:rPr>
          <w:rFonts w:eastAsia="標楷體"/>
        </w:rPr>
        <w:t>Wu Yu-Shan, Lin Wen-Ch’eng, Chiang Shui-P’ing. 1995.</w:t>
      </w:r>
      <w:r w:rsidRPr="00311033">
        <w:rPr>
          <w:rFonts w:eastAsia="標楷體"/>
        </w:rPr>
        <w:t>「後鄧小平時期大陸可能情勢演變及我國因應措施」</w:t>
      </w:r>
      <w:r w:rsidRPr="00311033">
        <w:rPr>
          <w:rFonts w:eastAsia="標楷體"/>
        </w:rPr>
        <w:t>(Scenarios of post-Deng development on the Chinese mainland and Taiwan’s contingent strategies), Mainland Affairs Council Research Project.</w:t>
      </w:r>
    </w:p>
    <w:p w:rsidR="00841CD0" w:rsidRPr="00311033" w:rsidRDefault="00841CD0">
      <w:pPr>
        <w:numPr>
          <w:ilvl w:val="0"/>
          <w:numId w:val="8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  <w:lang w:val="sv-SE"/>
        </w:rPr>
      </w:pPr>
      <w:r w:rsidRPr="00311033">
        <w:rPr>
          <w:rFonts w:eastAsia="標楷體"/>
          <w:color w:val="000000"/>
          <w:lang w:val="sv-SE"/>
        </w:rPr>
        <w:t>Wu Yu-Shan. 1995.</w:t>
      </w:r>
      <w:r w:rsidRPr="00311033">
        <w:rPr>
          <w:rFonts w:eastAsia="標楷體"/>
          <w:color w:val="000000"/>
        </w:rPr>
        <w:t>「東歐民主化之研究」</w:t>
      </w:r>
      <w:r w:rsidRPr="00311033">
        <w:rPr>
          <w:rFonts w:eastAsia="標楷體"/>
          <w:color w:val="000000"/>
          <w:lang w:val="sv-SE"/>
        </w:rPr>
        <w:t>(A study on democratization in Eastern Europe). National Science Council Research Project, NSC 84-2411-H- 002-024.</w:t>
      </w:r>
    </w:p>
    <w:p w:rsidR="00841CD0" w:rsidRPr="00311033" w:rsidRDefault="00841CD0">
      <w:pPr>
        <w:numPr>
          <w:ilvl w:val="0"/>
          <w:numId w:val="8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color w:val="000000"/>
          <w:lang w:val="sv-SE"/>
        </w:rPr>
        <w:t>Wu Yu-Shan. 1996.</w:t>
      </w:r>
      <w:r w:rsidRPr="00311033">
        <w:rPr>
          <w:rFonts w:eastAsia="標楷體"/>
          <w:color w:val="000000"/>
        </w:rPr>
        <w:t>「中國大陸派系鬥爭與經濟循環互動之研究」</w:t>
      </w:r>
      <w:r w:rsidRPr="00311033">
        <w:rPr>
          <w:rFonts w:eastAsia="標楷體"/>
          <w:color w:val="000000"/>
          <w:lang w:val="sv-SE"/>
        </w:rPr>
        <w:t xml:space="preserve">(A study on the interaction between factionalism and economic cycles in mainland China). </w:t>
      </w:r>
      <w:r w:rsidRPr="00311033">
        <w:rPr>
          <w:rFonts w:eastAsia="標楷體"/>
          <w:color w:val="000000"/>
        </w:rPr>
        <w:t>National Science Council Research Project, NSC 84-2414-H-002-037.</w:t>
      </w:r>
    </w:p>
    <w:p w:rsidR="00841CD0" w:rsidRPr="00311033" w:rsidRDefault="00841CD0">
      <w:pPr>
        <w:numPr>
          <w:ilvl w:val="0"/>
          <w:numId w:val="8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color w:val="000000"/>
        </w:rPr>
        <w:t>Wu Yu-Shan, Chu Yun-Han, Ch’en His-hsian. 1996.</w:t>
      </w:r>
      <w:r w:rsidRPr="00311033">
        <w:rPr>
          <w:rFonts w:eastAsia="標楷體"/>
          <w:color w:val="000000"/>
        </w:rPr>
        <w:t>「政治學領域通識課程設計」</w:t>
      </w:r>
      <w:r w:rsidRPr="00311033">
        <w:rPr>
          <w:rFonts w:eastAsia="標楷體"/>
          <w:color w:val="000000"/>
        </w:rPr>
        <w:t>(Design of core courses in political science for general education). National Science Council Research Project, NSC 85-2511-S-002-026.</w:t>
      </w:r>
    </w:p>
    <w:p w:rsidR="00841CD0" w:rsidRPr="00311033" w:rsidRDefault="00841CD0">
      <w:pPr>
        <w:numPr>
          <w:ilvl w:val="0"/>
          <w:numId w:val="8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  <w:lang w:val="sv-SE"/>
        </w:rPr>
      </w:pPr>
      <w:r w:rsidRPr="00311033">
        <w:rPr>
          <w:rFonts w:eastAsia="標楷體"/>
          <w:color w:val="000000"/>
          <w:lang w:val="sv-SE"/>
        </w:rPr>
        <w:t>Wu Yu-Shan. 1997.</w:t>
      </w:r>
      <w:r w:rsidRPr="00311033">
        <w:rPr>
          <w:rFonts w:eastAsia="標楷體"/>
          <w:color w:val="000000"/>
        </w:rPr>
        <w:t>「俄羅斯經濟改革之研究</w:t>
      </w:r>
      <w:r w:rsidRPr="00311033">
        <w:rPr>
          <w:rFonts w:eastAsia="標楷體"/>
          <w:color w:val="000000"/>
          <w:lang w:val="sv-SE"/>
        </w:rPr>
        <w:t>：</w:t>
      </w:r>
      <w:r w:rsidRPr="00311033">
        <w:rPr>
          <w:rFonts w:eastAsia="標楷體"/>
          <w:color w:val="000000"/>
          <w:lang w:val="sv-SE"/>
        </w:rPr>
        <w:t>1992-1994</w:t>
      </w:r>
      <w:r w:rsidRPr="00311033">
        <w:rPr>
          <w:rFonts w:eastAsia="標楷體"/>
          <w:color w:val="000000"/>
        </w:rPr>
        <w:t>」</w:t>
      </w:r>
      <w:r w:rsidRPr="00311033">
        <w:rPr>
          <w:rFonts w:eastAsia="標楷體"/>
          <w:color w:val="000000"/>
          <w:lang w:val="sv-SE"/>
        </w:rPr>
        <w:t xml:space="preserve">(A study on the </w:t>
      </w:r>
      <w:r w:rsidRPr="00311033">
        <w:rPr>
          <w:rFonts w:eastAsia="標楷體"/>
          <w:color w:val="000000"/>
          <w:lang w:val="sv-SE"/>
        </w:rPr>
        <w:lastRenderedPageBreak/>
        <w:t>economic reform in the Russian Federation: 1992-1994). National Science Council Research Project, NSC 86-2414-H-002-023.</w:t>
      </w:r>
    </w:p>
    <w:p w:rsidR="00841CD0" w:rsidRPr="00311033" w:rsidRDefault="00841CD0">
      <w:pPr>
        <w:numPr>
          <w:ilvl w:val="0"/>
          <w:numId w:val="8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</w:rPr>
      </w:pPr>
      <w:r w:rsidRPr="00311033">
        <w:rPr>
          <w:rFonts w:eastAsia="標楷體"/>
          <w:color w:val="000000"/>
          <w:lang w:val="sv-SE"/>
        </w:rPr>
        <w:t>Wu Yu-Shan. 1998.</w:t>
      </w:r>
      <w:r w:rsidRPr="00311033">
        <w:rPr>
          <w:rFonts w:eastAsia="標楷體"/>
          <w:color w:val="000000"/>
        </w:rPr>
        <w:t>「權力不對等的政治實體之間的關係</w:t>
      </w:r>
      <w:r w:rsidRPr="00311033">
        <w:rPr>
          <w:rFonts w:eastAsia="標楷體"/>
          <w:color w:val="000000"/>
          <w:lang w:val="sv-SE"/>
        </w:rPr>
        <w:t>：</w:t>
      </w:r>
      <w:r w:rsidRPr="00311033">
        <w:rPr>
          <w:rFonts w:eastAsia="標楷體"/>
          <w:color w:val="000000"/>
        </w:rPr>
        <w:t>抗衡或扈從」</w:t>
      </w:r>
      <w:r w:rsidRPr="00311033">
        <w:rPr>
          <w:rFonts w:eastAsia="標楷體"/>
          <w:color w:val="000000"/>
          <w:lang w:val="sv-SE"/>
        </w:rPr>
        <w:t xml:space="preserve">(A study on the relations between political entities under power asymmetry: balancing or bandwagoning). </w:t>
      </w:r>
      <w:r w:rsidRPr="00311033">
        <w:rPr>
          <w:rFonts w:eastAsia="標楷體"/>
          <w:color w:val="000000"/>
        </w:rPr>
        <w:t>National Science Council Research Project, NSC 87-2414-H-002-001.</w:t>
      </w:r>
    </w:p>
    <w:p w:rsidR="00841CD0" w:rsidRPr="00311033" w:rsidRDefault="00841CD0">
      <w:pPr>
        <w:numPr>
          <w:ilvl w:val="0"/>
          <w:numId w:val="8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color w:val="000000"/>
          <w:lang w:val="da-DK"/>
        </w:rPr>
      </w:pPr>
      <w:r w:rsidRPr="00311033">
        <w:rPr>
          <w:rFonts w:eastAsia="標楷體"/>
          <w:color w:val="000000"/>
          <w:lang w:val="da-DK"/>
        </w:rPr>
        <w:t xml:space="preserve">Liu Yi-chou, Chu Yun-han, Wu Yu-Shan, et. al. 1998. </w:t>
      </w:r>
      <w:r w:rsidRPr="00311033">
        <w:rPr>
          <w:rFonts w:eastAsia="標楷體"/>
          <w:color w:val="000000"/>
        </w:rPr>
        <w:t>「台灣民眾政治態度之變遷」</w:t>
      </w:r>
      <w:r w:rsidRPr="00311033">
        <w:rPr>
          <w:rFonts w:eastAsia="標楷體"/>
          <w:color w:val="000000"/>
          <w:lang w:val="da-DK"/>
        </w:rPr>
        <w:t>(Change of political attitudes of the people in Taiwan). National Science Council Research Project, NSC 87-2414-H-004-029.</w:t>
      </w:r>
    </w:p>
    <w:p w:rsidR="00841CD0" w:rsidRPr="00311033" w:rsidRDefault="00841CD0">
      <w:pPr>
        <w:numPr>
          <w:ilvl w:val="0"/>
          <w:numId w:val="8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</w:rPr>
      </w:pPr>
      <w:r w:rsidRPr="00311033">
        <w:rPr>
          <w:rFonts w:eastAsia="標楷體"/>
          <w:lang w:val="da-DK"/>
        </w:rPr>
        <w:t>Chen Yi-yan, Bao Tzong-ho, Wu Yu-Shan, et al. 1999.</w:t>
      </w:r>
      <w:r w:rsidRPr="00311033">
        <w:rPr>
          <w:rFonts w:eastAsia="標楷體"/>
        </w:rPr>
        <w:t>「大陸政策與兩岸關係</w:t>
      </w:r>
      <w:r w:rsidRPr="00311033">
        <w:rPr>
          <w:rFonts w:eastAsia="標楷體"/>
          <w:lang w:val="da-DK"/>
        </w:rPr>
        <w:t>：</w:t>
      </w:r>
      <w:r w:rsidRPr="00311033">
        <w:rPr>
          <w:rFonts w:eastAsia="標楷體"/>
        </w:rPr>
        <w:t>第四波」</w:t>
      </w:r>
      <w:r w:rsidRPr="00311033">
        <w:rPr>
          <w:rFonts w:eastAsia="標楷體"/>
          <w:lang w:val="da-DK"/>
        </w:rPr>
        <w:t xml:space="preserve">(Mainland policy and cross-straits relations: the fourth survey). </w:t>
      </w:r>
      <w:r w:rsidRPr="00311033">
        <w:rPr>
          <w:rFonts w:eastAsia="標楷體"/>
        </w:rPr>
        <w:t>Mainland Affairs Council Research Project.</w:t>
      </w:r>
    </w:p>
    <w:p w:rsidR="00841CD0" w:rsidRPr="00311033" w:rsidRDefault="00841CD0">
      <w:pPr>
        <w:numPr>
          <w:ilvl w:val="0"/>
          <w:numId w:val="8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</w:rPr>
      </w:pPr>
      <w:r w:rsidRPr="00311033">
        <w:rPr>
          <w:rFonts w:eastAsia="標楷體"/>
          <w:color w:val="000000"/>
          <w:lang w:val="sv-SE"/>
        </w:rPr>
        <w:t>Wu Yu-Shan. 1999.</w:t>
      </w:r>
      <w:r w:rsidRPr="00311033">
        <w:rPr>
          <w:rFonts w:eastAsia="標楷體"/>
          <w:color w:val="000000"/>
        </w:rPr>
        <w:t>「俄羅斯與東歐國家總統、內閣與國會關係之研究」</w:t>
      </w:r>
      <w:r w:rsidRPr="00311033">
        <w:rPr>
          <w:rFonts w:eastAsia="標楷體"/>
          <w:color w:val="000000"/>
          <w:lang w:val="sv-SE"/>
        </w:rPr>
        <w:t xml:space="preserve">(A study on the relations among the president, the cabinet, and the parliament in the Russian Federation and Eastern Europe). </w:t>
      </w:r>
      <w:r w:rsidRPr="00311033">
        <w:rPr>
          <w:rFonts w:eastAsia="標楷體"/>
          <w:color w:val="000000"/>
        </w:rPr>
        <w:t>National Science Council Research Project, NSC 88-2414-H-002-018.</w:t>
      </w:r>
    </w:p>
    <w:p w:rsidR="00841CD0" w:rsidRPr="00311033" w:rsidRDefault="00841CD0">
      <w:pPr>
        <w:numPr>
          <w:ilvl w:val="0"/>
          <w:numId w:val="8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</w:rPr>
      </w:pPr>
      <w:r w:rsidRPr="00311033">
        <w:rPr>
          <w:rFonts w:eastAsia="標楷體"/>
        </w:rPr>
        <w:t>Chen Yi-yan, Bao Tzong-ho, Wu Yu-Shan, et al. 2000.</w:t>
      </w:r>
      <w:r w:rsidRPr="00311033">
        <w:rPr>
          <w:rFonts w:eastAsia="標楷體"/>
        </w:rPr>
        <w:t>「大陸政策與兩岸關係：第五波」</w:t>
      </w:r>
      <w:r w:rsidRPr="00311033">
        <w:rPr>
          <w:rFonts w:eastAsia="標楷體"/>
        </w:rPr>
        <w:t>(Mainland policy and cross-straits relations: the fifth survey). Mainland Affairs Council Research Project.</w:t>
      </w:r>
    </w:p>
    <w:p w:rsidR="00841CD0" w:rsidRPr="00311033" w:rsidRDefault="00841CD0">
      <w:pPr>
        <w:numPr>
          <w:ilvl w:val="0"/>
          <w:numId w:val="8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</w:rPr>
      </w:pPr>
      <w:r w:rsidRPr="00311033">
        <w:rPr>
          <w:rFonts w:eastAsia="標楷體"/>
          <w:color w:val="000000"/>
          <w:lang w:val="sv-SE"/>
        </w:rPr>
        <w:t>Wu Yu-Shan. 2000.</w:t>
      </w:r>
      <w:r w:rsidRPr="00311033">
        <w:rPr>
          <w:rFonts w:eastAsia="標楷體"/>
          <w:color w:val="000000"/>
        </w:rPr>
        <w:t>「新興市場經濟政府、國會與國際金融組織間的互動</w:t>
      </w:r>
      <w:r w:rsidRPr="00311033">
        <w:rPr>
          <w:rFonts w:eastAsia="標楷體"/>
          <w:color w:val="000000"/>
          <w:lang w:val="sv-SE"/>
        </w:rPr>
        <w:t>－</w:t>
      </w:r>
      <w:r w:rsidRPr="00311033">
        <w:rPr>
          <w:rFonts w:eastAsia="標楷體"/>
          <w:color w:val="000000"/>
        </w:rPr>
        <w:t>以俄羅斯金融危機為例」</w:t>
      </w:r>
      <w:r w:rsidRPr="00311033">
        <w:rPr>
          <w:rFonts w:eastAsia="標楷體"/>
          <w:color w:val="000000"/>
          <w:lang w:val="sv-SE"/>
        </w:rPr>
        <w:t xml:space="preserve">(The interaction among government, parliament, and international financial organization in emerging markets: the case of the Russian financial crisis). </w:t>
      </w:r>
      <w:r w:rsidRPr="00311033">
        <w:rPr>
          <w:rFonts w:eastAsia="標楷體"/>
          <w:color w:val="000000"/>
        </w:rPr>
        <w:t>National Science Council Research Project, NSC 89-2414-H-002-022.</w:t>
      </w:r>
    </w:p>
    <w:p w:rsidR="00841CD0" w:rsidRPr="00311033" w:rsidRDefault="00841CD0">
      <w:pPr>
        <w:numPr>
          <w:ilvl w:val="0"/>
          <w:numId w:val="8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</w:rPr>
      </w:pPr>
      <w:r w:rsidRPr="00311033">
        <w:rPr>
          <w:rFonts w:eastAsia="標楷體"/>
          <w:color w:val="000000"/>
          <w:lang w:val="sv-SE"/>
        </w:rPr>
        <w:t>Wu Yu-Shan. 2001.</w:t>
      </w:r>
      <w:r w:rsidRPr="00311033">
        <w:rPr>
          <w:rFonts w:eastAsia="標楷體"/>
          <w:color w:val="000000"/>
        </w:rPr>
        <w:t>「</w:t>
      </w:r>
      <w:r w:rsidRPr="00311033">
        <w:rPr>
          <w:rFonts w:eastAsia="標楷體"/>
        </w:rPr>
        <w:t>社會主義經濟轉型中金融改革的政治經濟學分析</w:t>
      </w:r>
      <w:r w:rsidRPr="00311033">
        <w:rPr>
          <w:rFonts w:eastAsia="標楷體"/>
          <w:lang w:val="sv-SE"/>
        </w:rPr>
        <w:t>－</w:t>
      </w:r>
      <w:r w:rsidRPr="00311033">
        <w:rPr>
          <w:rFonts w:eastAsia="標楷體"/>
        </w:rPr>
        <w:t>以中國大陸為例</w:t>
      </w:r>
      <w:r w:rsidRPr="00311033">
        <w:rPr>
          <w:rFonts w:eastAsia="標楷體"/>
          <w:color w:val="000000"/>
        </w:rPr>
        <w:t>」</w:t>
      </w:r>
      <w:r w:rsidRPr="00311033">
        <w:rPr>
          <w:rFonts w:eastAsia="標楷體"/>
          <w:color w:val="000000"/>
          <w:lang w:val="sv-SE"/>
        </w:rPr>
        <w:t>(</w:t>
      </w:r>
      <w:r w:rsidRPr="00311033">
        <w:rPr>
          <w:rFonts w:eastAsia="標楷體"/>
          <w:lang w:val="sv-SE"/>
        </w:rPr>
        <w:t>A politico-economic analysis of financial reform in the economic transition of socialism: The case of mainland China</w:t>
      </w:r>
      <w:r w:rsidRPr="00311033">
        <w:rPr>
          <w:rFonts w:eastAsia="標楷體"/>
          <w:color w:val="000000"/>
          <w:lang w:val="sv-SE"/>
        </w:rPr>
        <w:t xml:space="preserve">). </w:t>
      </w:r>
      <w:r w:rsidRPr="00311033">
        <w:rPr>
          <w:rFonts w:eastAsia="標楷體"/>
          <w:color w:val="000000"/>
        </w:rPr>
        <w:t>National Science Council Research Project, NSC 89-2414-H-002-031.</w:t>
      </w:r>
    </w:p>
    <w:p w:rsidR="00841CD0" w:rsidRPr="00311033" w:rsidRDefault="00841CD0">
      <w:pPr>
        <w:numPr>
          <w:ilvl w:val="0"/>
          <w:numId w:val="8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lang w:val="sv-SE"/>
        </w:rPr>
      </w:pPr>
      <w:r w:rsidRPr="00311033">
        <w:rPr>
          <w:rFonts w:eastAsia="標楷體"/>
          <w:color w:val="000000"/>
          <w:lang w:val="sv-SE"/>
        </w:rPr>
        <w:t>Wu Yu-Shan. 2001.</w:t>
      </w:r>
      <w:r w:rsidRPr="00311033">
        <w:rPr>
          <w:rFonts w:eastAsia="標楷體"/>
          <w:color w:val="000000"/>
        </w:rPr>
        <w:t>「</w:t>
      </w:r>
      <w:r w:rsidRPr="00311033">
        <w:rPr>
          <w:rFonts w:eastAsia="標楷體"/>
        </w:rPr>
        <w:t>政治學門規劃專題研究計畫</w:t>
      </w:r>
      <w:r w:rsidRPr="00311033">
        <w:rPr>
          <w:rFonts w:eastAsia="標楷體"/>
          <w:color w:val="000000"/>
        </w:rPr>
        <w:t>」</w:t>
      </w:r>
      <w:r w:rsidRPr="00311033">
        <w:rPr>
          <w:rFonts w:eastAsia="標楷體"/>
          <w:color w:val="000000"/>
          <w:lang w:val="sv-SE"/>
        </w:rPr>
        <w:t>(Annual project for the political science discipline at the NSC), National Science Council Research Project, NSC 90-2418-H-002-003.</w:t>
      </w:r>
    </w:p>
    <w:p w:rsidR="00841CD0" w:rsidRPr="00311033" w:rsidRDefault="00841CD0">
      <w:pPr>
        <w:numPr>
          <w:ilvl w:val="0"/>
          <w:numId w:val="8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</w:rPr>
      </w:pPr>
      <w:r w:rsidRPr="00311033">
        <w:rPr>
          <w:rFonts w:eastAsia="標楷體"/>
          <w:color w:val="000000"/>
          <w:lang w:val="sv-SE"/>
        </w:rPr>
        <w:t>Wu Yu-Shan. 2002.</w:t>
      </w:r>
      <w:r w:rsidRPr="00311033">
        <w:rPr>
          <w:rFonts w:eastAsia="標楷體"/>
        </w:rPr>
        <w:t>「半總統制下妥協式府會互動模式之研究</w:t>
      </w:r>
      <w:r w:rsidRPr="00311033">
        <w:rPr>
          <w:rFonts w:eastAsia="標楷體"/>
          <w:lang w:val="sv-SE"/>
        </w:rPr>
        <w:t>：</w:t>
      </w:r>
      <w:r w:rsidRPr="00311033">
        <w:rPr>
          <w:rFonts w:eastAsia="標楷體"/>
        </w:rPr>
        <w:t>以波蘭為例」</w:t>
      </w:r>
      <w:r w:rsidRPr="00311033">
        <w:rPr>
          <w:rFonts w:eastAsia="標楷體"/>
          <w:color w:val="000000"/>
          <w:lang w:val="sv-SE"/>
        </w:rPr>
        <w:t>(</w:t>
      </w:r>
      <w:r w:rsidRPr="00311033">
        <w:rPr>
          <w:rFonts w:eastAsia="標楷體"/>
          <w:lang w:val="sv-SE"/>
        </w:rPr>
        <w:t>A Study on the Compromise Mode of Interaction between President and Parliament under Semi-presidentialism: the case of Poland</w:t>
      </w:r>
      <w:r w:rsidRPr="00311033">
        <w:rPr>
          <w:rFonts w:eastAsia="標楷體"/>
          <w:color w:val="000000"/>
          <w:lang w:val="sv-SE"/>
        </w:rPr>
        <w:t xml:space="preserve">). </w:t>
      </w:r>
      <w:r w:rsidRPr="00311033">
        <w:rPr>
          <w:rFonts w:eastAsia="標楷體"/>
          <w:color w:val="000000"/>
        </w:rPr>
        <w:t xml:space="preserve">National Science Council Research Project, NSC </w:t>
      </w:r>
      <w:r w:rsidRPr="00311033">
        <w:rPr>
          <w:rFonts w:eastAsia="標楷體"/>
        </w:rPr>
        <w:t>90-2414-H-002-002</w:t>
      </w:r>
      <w:r w:rsidRPr="00311033">
        <w:rPr>
          <w:rFonts w:eastAsia="標楷體"/>
          <w:color w:val="000000"/>
        </w:rPr>
        <w:t>.</w:t>
      </w:r>
    </w:p>
    <w:p w:rsidR="00841CD0" w:rsidRPr="00311033" w:rsidRDefault="00841CD0">
      <w:pPr>
        <w:numPr>
          <w:ilvl w:val="0"/>
          <w:numId w:val="8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lang w:val="sv-SE"/>
        </w:rPr>
      </w:pPr>
      <w:r w:rsidRPr="00311033">
        <w:rPr>
          <w:rFonts w:eastAsia="標楷體"/>
          <w:color w:val="000000"/>
          <w:lang w:val="sv-SE"/>
        </w:rPr>
        <w:t>Wu Yu-Shan. 2002.</w:t>
      </w:r>
      <w:r w:rsidRPr="00311033">
        <w:rPr>
          <w:rFonts w:eastAsia="標楷體"/>
          <w:color w:val="000000"/>
        </w:rPr>
        <w:t>「</w:t>
      </w:r>
      <w:r w:rsidRPr="00311033">
        <w:rPr>
          <w:rFonts w:eastAsia="標楷體"/>
        </w:rPr>
        <w:t>政治學門規劃專題研究計畫</w:t>
      </w:r>
      <w:r w:rsidRPr="00311033">
        <w:rPr>
          <w:rFonts w:eastAsia="標楷體"/>
          <w:color w:val="000000"/>
        </w:rPr>
        <w:t>」</w:t>
      </w:r>
      <w:r w:rsidRPr="00311033">
        <w:rPr>
          <w:rFonts w:eastAsia="標楷體"/>
          <w:color w:val="000000"/>
          <w:lang w:val="sv-SE"/>
        </w:rPr>
        <w:t>(Annual project for the political science discipline at the NSC), National Science Council Research Project, NSC 91-2418-H-002-001.</w:t>
      </w:r>
    </w:p>
    <w:p w:rsidR="00841CD0" w:rsidRPr="00311033" w:rsidRDefault="00841CD0">
      <w:pPr>
        <w:numPr>
          <w:ilvl w:val="0"/>
          <w:numId w:val="8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</w:rPr>
      </w:pPr>
      <w:r w:rsidRPr="00311033">
        <w:rPr>
          <w:rFonts w:eastAsia="標楷體"/>
          <w:color w:val="000000"/>
          <w:lang w:val="sv-SE"/>
        </w:rPr>
        <w:t>Wu Yu-Shan. 2003.</w:t>
      </w:r>
      <w:r w:rsidRPr="00311033">
        <w:rPr>
          <w:rFonts w:eastAsia="標楷體"/>
        </w:rPr>
        <w:t>「台北</w:t>
      </w:r>
      <w:r w:rsidRPr="00311033">
        <w:rPr>
          <w:rFonts w:eastAsia="標楷體"/>
          <w:lang w:val="sv-SE"/>
        </w:rPr>
        <w:t>－</w:t>
      </w:r>
      <w:r w:rsidRPr="00311033">
        <w:rPr>
          <w:rFonts w:eastAsia="標楷體"/>
        </w:rPr>
        <w:t>華盛頓</w:t>
      </w:r>
      <w:r w:rsidRPr="00311033">
        <w:rPr>
          <w:rFonts w:eastAsia="標楷體"/>
          <w:lang w:val="sv-SE"/>
        </w:rPr>
        <w:t>－</w:t>
      </w:r>
      <w:r w:rsidRPr="00311033">
        <w:rPr>
          <w:rFonts w:eastAsia="標楷體"/>
        </w:rPr>
        <w:t>北京三角關係中國內與國際因素整合之研究</w:t>
      </w:r>
      <w:r w:rsidRPr="00311033">
        <w:rPr>
          <w:rFonts w:eastAsia="標楷體"/>
          <w:lang w:val="sv-SE"/>
        </w:rPr>
        <w:t>（</w:t>
      </w:r>
      <w:r w:rsidRPr="00311033">
        <w:rPr>
          <w:rFonts w:eastAsia="標楷體"/>
          <w:lang w:val="sv-SE"/>
        </w:rPr>
        <w:t>1/3</w:t>
      </w:r>
      <w:r w:rsidRPr="00311033">
        <w:rPr>
          <w:rFonts w:eastAsia="標楷體"/>
          <w:lang w:val="sv-SE"/>
        </w:rPr>
        <w:t>）</w:t>
      </w:r>
      <w:r w:rsidRPr="00311033">
        <w:rPr>
          <w:rFonts w:eastAsia="標楷體"/>
        </w:rPr>
        <w:t>」</w:t>
      </w:r>
      <w:r w:rsidRPr="00311033">
        <w:rPr>
          <w:rFonts w:eastAsia="標楷體"/>
          <w:color w:val="000000"/>
          <w:lang w:val="sv-SE"/>
        </w:rPr>
        <w:t>(</w:t>
      </w:r>
      <w:r w:rsidRPr="00311033">
        <w:rPr>
          <w:rFonts w:eastAsia="標楷體"/>
          <w:lang w:val="sv-SE"/>
        </w:rPr>
        <w:t>A Study on the Interaction between Domestic and International Factors in the Taipei-Washington-Beijing Triangle, 1/3</w:t>
      </w:r>
      <w:r w:rsidRPr="00311033">
        <w:rPr>
          <w:rFonts w:eastAsia="標楷體"/>
          <w:color w:val="000000"/>
          <w:lang w:val="sv-SE"/>
        </w:rPr>
        <w:t xml:space="preserve">). </w:t>
      </w:r>
      <w:r w:rsidRPr="00311033">
        <w:rPr>
          <w:rFonts w:eastAsia="標楷體"/>
          <w:color w:val="000000"/>
        </w:rPr>
        <w:t xml:space="preserve">National Science Council Research Project, NSC </w:t>
      </w:r>
      <w:r w:rsidRPr="00311033">
        <w:rPr>
          <w:rFonts w:eastAsia="標楷體"/>
        </w:rPr>
        <w:t>91-2414-H-001-027</w:t>
      </w:r>
      <w:r w:rsidRPr="00311033">
        <w:rPr>
          <w:rFonts w:eastAsia="標楷體"/>
          <w:color w:val="000000"/>
        </w:rPr>
        <w:t>.</w:t>
      </w:r>
    </w:p>
    <w:p w:rsidR="00841CD0" w:rsidRPr="00311033" w:rsidRDefault="00841CD0">
      <w:pPr>
        <w:numPr>
          <w:ilvl w:val="0"/>
          <w:numId w:val="8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</w:rPr>
      </w:pPr>
      <w:r w:rsidRPr="00311033">
        <w:rPr>
          <w:rFonts w:eastAsia="標楷體"/>
          <w:color w:val="000000"/>
        </w:rPr>
        <w:t>Wu Yu-Sha</w:t>
      </w:r>
      <w:r w:rsidRPr="00311033">
        <w:rPr>
          <w:rFonts w:eastAsia="標楷體"/>
          <w:color w:val="000080"/>
        </w:rPr>
        <w:t xml:space="preserve">n, </w:t>
      </w:r>
      <w:r w:rsidRPr="00311033">
        <w:rPr>
          <w:rFonts w:eastAsia="標楷體"/>
          <w:color w:val="000000"/>
        </w:rPr>
        <w:t>Su Tsai-tsu,</w:t>
      </w:r>
      <w:r w:rsidRPr="00311033">
        <w:rPr>
          <w:rFonts w:eastAsia="標楷體"/>
          <w:color w:val="000080"/>
        </w:rPr>
        <w:t xml:space="preserve"> C</w:t>
      </w:r>
      <w:r w:rsidRPr="00311033">
        <w:rPr>
          <w:rFonts w:eastAsia="標楷體"/>
          <w:color w:val="000000"/>
        </w:rPr>
        <w:t>arl K.Y. Shaw, Lin Jih-wen. 2003.</w:t>
      </w:r>
      <w:r w:rsidRPr="00311033">
        <w:rPr>
          <w:rFonts w:eastAsia="標楷體"/>
          <w:color w:val="000000"/>
        </w:rPr>
        <w:t>「</w:t>
      </w:r>
      <w:r w:rsidRPr="00311033">
        <w:rPr>
          <w:rFonts w:eastAsia="標楷體"/>
        </w:rPr>
        <w:t>國內政治學專業期刊評比研究計畫</w:t>
      </w:r>
      <w:r w:rsidRPr="00311033">
        <w:rPr>
          <w:rFonts w:eastAsia="標楷體"/>
          <w:color w:val="000000"/>
        </w:rPr>
        <w:t>」</w:t>
      </w:r>
      <w:r w:rsidRPr="00311033">
        <w:rPr>
          <w:rFonts w:eastAsia="標楷體"/>
          <w:color w:val="000000"/>
        </w:rPr>
        <w:t>(A Study on Ranking Political Science Journals). National Science Council Research Project, NSC 91-2414-H-001-028.</w:t>
      </w:r>
    </w:p>
    <w:p w:rsidR="00C42822" w:rsidRPr="00311033" w:rsidRDefault="00A80CA2">
      <w:pPr>
        <w:numPr>
          <w:ilvl w:val="0"/>
          <w:numId w:val="8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</w:rPr>
      </w:pPr>
      <w:r w:rsidRPr="00311033">
        <w:rPr>
          <w:rFonts w:eastAsia="標楷體"/>
          <w:color w:val="000000"/>
        </w:rPr>
        <w:lastRenderedPageBreak/>
        <w:t xml:space="preserve">Huang </w:t>
      </w:r>
      <w:r w:rsidR="00C42822" w:rsidRPr="00311033">
        <w:rPr>
          <w:rFonts w:eastAsia="標楷體"/>
          <w:color w:val="000000"/>
        </w:rPr>
        <w:t xml:space="preserve">Chi, Wu Yu-Shan, </w:t>
      </w:r>
      <w:r w:rsidR="00C42822" w:rsidRPr="00311033">
        <w:rPr>
          <w:rFonts w:eastAsia="標楷體"/>
          <w:lang w:val="da-DK"/>
        </w:rPr>
        <w:t xml:space="preserve">et al. </w:t>
      </w:r>
      <w:proofErr w:type="gramStart"/>
      <w:r w:rsidR="00C42822" w:rsidRPr="00311033">
        <w:rPr>
          <w:rFonts w:eastAsia="標楷體"/>
          <w:lang w:val="da-DK"/>
        </w:rPr>
        <w:t>2003.</w:t>
      </w:r>
      <w:r w:rsidR="00C42822" w:rsidRPr="00311033">
        <w:rPr>
          <w:rFonts w:eastAsia="標楷體"/>
          <w:color w:val="000000"/>
        </w:rPr>
        <w:t>「</w:t>
      </w:r>
      <w:proofErr w:type="gramEnd"/>
      <w:r w:rsidR="00C42822" w:rsidRPr="00311033">
        <w:rPr>
          <w:rFonts w:eastAsia="標楷體"/>
          <w:color w:val="000000"/>
        </w:rPr>
        <w:t>2002</w:t>
      </w:r>
      <w:r w:rsidR="00C42822" w:rsidRPr="00311033">
        <w:rPr>
          <w:rFonts w:eastAsia="標楷體"/>
          <w:color w:val="000000"/>
        </w:rPr>
        <w:t>年至</w:t>
      </w:r>
      <w:r w:rsidR="00C42822" w:rsidRPr="00311033">
        <w:rPr>
          <w:rFonts w:eastAsia="標楷體"/>
          <w:color w:val="000000"/>
        </w:rPr>
        <w:t>2004</w:t>
      </w:r>
      <w:r w:rsidR="00C42822" w:rsidRPr="00311033">
        <w:rPr>
          <w:rFonts w:eastAsia="標楷體"/>
          <w:color w:val="000000"/>
        </w:rPr>
        <w:t>年「選舉與民主化調查」三年期研究規劃（</w:t>
      </w:r>
      <w:r w:rsidR="00C42822" w:rsidRPr="00311033">
        <w:rPr>
          <w:rFonts w:eastAsia="標楷體"/>
          <w:color w:val="000000"/>
        </w:rPr>
        <w:t>I</w:t>
      </w:r>
      <w:r w:rsidR="00C42822" w:rsidRPr="00311033">
        <w:rPr>
          <w:rFonts w:eastAsia="標楷體"/>
          <w:color w:val="000000"/>
        </w:rPr>
        <w:t>）」</w:t>
      </w:r>
      <w:r w:rsidR="00C42822" w:rsidRPr="00311033">
        <w:rPr>
          <w:rFonts w:eastAsia="標楷體"/>
          <w:color w:val="000000"/>
        </w:rPr>
        <w:t xml:space="preserve">(A </w:t>
      </w:r>
      <w:r w:rsidR="005936A7" w:rsidRPr="00311033">
        <w:rPr>
          <w:rFonts w:eastAsia="標楷體"/>
          <w:color w:val="000000"/>
        </w:rPr>
        <w:t>Three-Year Pilot Project on the Study of Taiwan’s Election and Democratization</w:t>
      </w:r>
      <w:r w:rsidR="00C42822" w:rsidRPr="00311033">
        <w:rPr>
          <w:rFonts w:eastAsia="標楷體"/>
          <w:color w:val="000000"/>
        </w:rPr>
        <w:t xml:space="preserve">). National Science Council Research Project, NSC </w:t>
      </w:r>
      <w:r w:rsidR="005936A7" w:rsidRPr="00311033">
        <w:rPr>
          <w:rFonts w:eastAsia="標楷體"/>
          <w:color w:val="000000"/>
        </w:rPr>
        <w:t>91-2420-H-194-001- SSS</w:t>
      </w:r>
      <w:r w:rsidR="00C42822" w:rsidRPr="00311033">
        <w:rPr>
          <w:rFonts w:eastAsia="標楷體"/>
          <w:color w:val="000000"/>
        </w:rPr>
        <w:t>.</w:t>
      </w:r>
    </w:p>
    <w:p w:rsidR="00841CD0" w:rsidRPr="00311033" w:rsidRDefault="00841CD0">
      <w:pPr>
        <w:numPr>
          <w:ilvl w:val="0"/>
          <w:numId w:val="8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  <w:lang w:val="sv-SE"/>
        </w:rPr>
      </w:pPr>
      <w:r w:rsidRPr="00311033">
        <w:rPr>
          <w:rFonts w:eastAsia="標楷體"/>
          <w:color w:val="000000"/>
          <w:lang w:val="sv-SE"/>
        </w:rPr>
        <w:t>Wu Yu-Shan. 2004.</w:t>
      </w:r>
      <w:r w:rsidRPr="00311033">
        <w:rPr>
          <w:rFonts w:eastAsia="標楷體"/>
          <w:color w:val="000000"/>
        </w:rPr>
        <w:t>「</w:t>
      </w:r>
      <w:r w:rsidRPr="00311033">
        <w:rPr>
          <w:rFonts w:eastAsia="標楷體"/>
        </w:rPr>
        <w:t>政治學門規劃專題研究計畫</w:t>
      </w:r>
      <w:r w:rsidRPr="00311033">
        <w:rPr>
          <w:rFonts w:eastAsia="標楷體"/>
          <w:color w:val="000000"/>
        </w:rPr>
        <w:t>」</w:t>
      </w:r>
      <w:r w:rsidRPr="00311033">
        <w:rPr>
          <w:rFonts w:eastAsia="標楷體"/>
          <w:color w:val="000000"/>
          <w:lang w:val="sv-SE"/>
        </w:rPr>
        <w:t>(Annual project for the political science discipline at the NSC), National Science Council Research Project, NSC 92-2418-H-002-005.</w:t>
      </w:r>
    </w:p>
    <w:p w:rsidR="00841CD0" w:rsidRPr="00311033" w:rsidRDefault="00841CD0">
      <w:pPr>
        <w:numPr>
          <w:ilvl w:val="0"/>
          <w:numId w:val="8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</w:rPr>
      </w:pPr>
      <w:r w:rsidRPr="00311033">
        <w:rPr>
          <w:rFonts w:eastAsia="標楷體"/>
          <w:color w:val="000000"/>
          <w:lang w:val="sv-SE"/>
        </w:rPr>
        <w:t>Wu Yu-Shan. 2004.</w:t>
      </w:r>
      <w:r w:rsidRPr="00311033">
        <w:rPr>
          <w:rFonts w:eastAsia="標楷體"/>
        </w:rPr>
        <w:t>「台北</w:t>
      </w:r>
      <w:r w:rsidRPr="00311033">
        <w:rPr>
          <w:rFonts w:eastAsia="標楷體"/>
          <w:lang w:val="sv-SE"/>
        </w:rPr>
        <w:t>－</w:t>
      </w:r>
      <w:r w:rsidRPr="00311033">
        <w:rPr>
          <w:rFonts w:eastAsia="標楷體"/>
        </w:rPr>
        <w:t>華盛頓</w:t>
      </w:r>
      <w:r w:rsidRPr="00311033">
        <w:rPr>
          <w:rFonts w:eastAsia="標楷體"/>
          <w:lang w:val="sv-SE"/>
        </w:rPr>
        <w:t>－</w:t>
      </w:r>
      <w:r w:rsidRPr="00311033">
        <w:rPr>
          <w:rFonts w:eastAsia="標楷體"/>
        </w:rPr>
        <w:t>北京三角關係中國內與國際因素整合之研究</w:t>
      </w:r>
      <w:r w:rsidRPr="00311033">
        <w:rPr>
          <w:rFonts w:eastAsia="標楷體"/>
          <w:lang w:val="sv-SE"/>
        </w:rPr>
        <w:t>（</w:t>
      </w:r>
      <w:r w:rsidRPr="00311033">
        <w:rPr>
          <w:rFonts w:eastAsia="標楷體"/>
          <w:lang w:val="sv-SE"/>
        </w:rPr>
        <w:t>2/3</w:t>
      </w:r>
      <w:r w:rsidRPr="00311033">
        <w:rPr>
          <w:rFonts w:eastAsia="標楷體"/>
          <w:lang w:val="sv-SE"/>
        </w:rPr>
        <w:t>）</w:t>
      </w:r>
      <w:r w:rsidRPr="00311033">
        <w:rPr>
          <w:rFonts w:eastAsia="標楷體"/>
        </w:rPr>
        <w:t>」</w:t>
      </w:r>
      <w:r w:rsidRPr="00311033">
        <w:rPr>
          <w:rFonts w:eastAsia="標楷體"/>
          <w:color w:val="000000"/>
          <w:lang w:val="sv-SE"/>
        </w:rPr>
        <w:t>(</w:t>
      </w:r>
      <w:r w:rsidRPr="00311033">
        <w:rPr>
          <w:rFonts w:eastAsia="標楷體"/>
          <w:lang w:val="sv-SE"/>
        </w:rPr>
        <w:t>A Study on the Interaction between Domestic and International Factors in the Taipei-Washington-Beijing Triangle, 2/3</w:t>
      </w:r>
      <w:r w:rsidRPr="00311033">
        <w:rPr>
          <w:rFonts w:eastAsia="標楷體"/>
          <w:color w:val="000000"/>
          <w:lang w:val="sv-SE"/>
        </w:rPr>
        <w:t xml:space="preserve">). </w:t>
      </w:r>
      <w:r w:rsidRPr="00311033">
        <w:rPr>
          <w:rFonts w:eastAsia="標楷體"/>
          <w:color w:val="000000"/>
        </w:rPr>
        <w:t>National Science Council Research Project, NSC 92-2414-H-001-002.</w:t>
      </w:r>
    </w:p>
    <w:p w:rsidR="00841CD0" w:rsidRPr="00311033" w:rsidRDefault="00841CD0">
      <w:pPr>
        <w:numPr>
          <w:ilvl w:val="0"/>
          <w:numId w:val="8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</w:rPr>
      </w:pPr>
      <w:r w:rsidRPr="00311033">
        <w:rPr>
          <w:rFonts w:eastAsia="標楷體"/>
          <w:color w:val="000000"/>
          <w:lang w:val="sv-SE"/>
        </w:rPr>
        <w:t>Wu Yu-Shan. 2005.</w:t>
      </w:r>
      <w:r w:rsidRPr="00311033">
        <w:rPr>
          <w:rFonts w:eastAsia="標楷體"/>
        </w:rPr>
        <w:t>「台北</w:t>
      </w:r>
      <w:r w:rsidRPr="00311033">
        <w:rPr>
          <w:rFonts w:eastAsia="標楷體"/>
          <w:lang w:val="sv-SE"/>
        </w:rPr>
        <w:t>－</w:t>
      </w:r>
      <w:r w:rsidRPr="00311033">
        <w:rPr>
          <w:rFonts w:eastAsia="標楷體"/>
        </w:rPr>
        <w:t>華盛頓</w:t>
      </w:r>
      <w:r w:rsidRPr="00311033">
        <w:rPr>
          <w:rFonts w:eastAsia="標楷體"/>
          <w:lang w:val="sv-SE"/>
        </w:rPr>
        <w:t>－</w:t>
      </w:r>
      <w:r w:rsidRPr="00311033">
        <w:rPr>
          <w:rFonts w:eastAsia="標楷體"/>
        </w:rPr>
        <w:t>北京三角關係中國內與國際因素整合之研究</w:t>
      </w:r>
      <w:r w:rsidRPr="00311033">
        <w:rPr>
          <w:rFonts w:eastAsia="標楷體"/>
          <w:lang w:val="sv-SE"/>
        </w:rPr>
        <w:t>（</w:t>
      </w:r>
      <w:r w:rsidRPr="00311033">
        <w:rPr>
          <w:rFonts w:eastAsia="標楷體"/>
          <w:lang w:val="sv-SE"/>
        </w:rPr>
        <w:t>3/3</w:t>
      </w:r>
      <w:r w:rsidRPr="00311033">
        <w:rPr>
          <w:rFonts w:eastAsia="標楷體"/>
          <w:lang w:val="sv-SE"/>
        </w:rPr>
        <w:t>）</w:t>
      </w:r>
      <w:r w:rsidRPr="00311033">
        <w:rPr>
          <w:rFonts w:eastAsia="標楷體"/>
        </w:rPr>
        <w:t>」</w:t>
      </w:r>
      <w:r w:rsidRPr="00311033">
        <w:rPr>
          <w:rFonts w:eastAsia="標楷體"/>
          <w:color w:val="000000"/>
          <w:lang w:val="sv-SE"/>
        </w:rPr>
        <w:t>(</w:t>
      </w:r>
      <w:r w:rsidRPr="00311033">
        <w:rPr>
          <w:rFonts w:eastAsia="標楷體"/>
          <w:lang w:val="sv-SE"/>
        </w:rPr>
        <w:t>A Study on the Interaction between Domestic and International Factors in the Taipei-Washington-Beijing Triangle, 3/3</w:t>
      </w:r>
      <w:r w:rsidRPr="00311033">
        <w:rPr>
          <w:rFonts w:eastAsia="標楷體"/>
          <w:color w:val="000000"/>
          <w:lang w:val="sv-SE"/>
        </w:rPr>
        <w:t xml:space="preserve">). </w:t>
      </w:r>
      <w:r w:rsidRPr="00311033">
        <w:rPr>
          <w:rFonts w:eastAsia="標楷體"/>
          <w:color w:val="000000"/>
        </w:rPr>
        <w:t>National Science Council Research Project, NSC 93-2414-H-001-001.</w:t>
      </w:r>
    </w:p>
    <w:p w:rsidR="00841CD0" w:rsidRPr="00311033" w:rsidRDefault="00841CD0">
      <w:pPr>
        <w:numPr>
          <w:ilvl w:val="0"/>
          <w:numId w:val="8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spacing w:after="144"/>
        <w:rPr>
          <w:rFonts w:eastAsia="標楷體"/>
        </w:rPr>
      </w:pPr>
      <w:r w:rsidRPr="00311033">
        <w:rPr>
          <w:rFonts w:eastAsia="標楷體"/>
          <w:color w:val="000000"/>
        </w:rPr>
        <w:t>Wu Yu-Shan. 2006.</w:t>
      </w:r>
      <w:r w:rsidRPr="00311033">
        <w:rPr>
          <w:rFonts w:eastAsia="標楷體"/>
          <w:color w:val="000000"/>
        </w:rPr>
        <w:t>「半總統制的演化：進與出（</w:t>
      </w:r>
      <w:r w:rsidRPr="00311033">
        <w:rPr>
          <w:rFonts w:eastAsia="標楷體"/>
          <w:color w:val="000000"/>
        </w:rPr>
        <w:t>1/3</w:t>
      </w:r>
      <w:r w:rsidRPr="00311033">
        <w:rPr>
          <w:rFonts w:eastAsia="標楷體"/>
          <w:color w:val="000000"/>
        </w:rPr>
        <w:t>）」</w:t>
      </w:r>
      <w:r w:rsidRPr="00311033">
        <w:rPr>
          <w:rFonts w:eastAsia="標楷體"/>
          <w:color w:val="000000"/>
        </w:rPr>
        <w:t>(Entry and Exit: The Evolution of the Semi-Presidential System, 1/3). National Science Council Research Project, NSC 94-2414-H-001-003.</w:t>
      </w:r>
    </w:p>
    <w:p w:rsidR="00FE7184" w:rsidRPr="00311033" w:rsidRDefault="00FE7184" w:rsidP="00FE7184">
      <w:pPr>
        <w:numPr>
          <w:ilvl w:val="0"/>
          <w:numId w:val="8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color w:val="000000"/>
        </w:rPr>
      </w:pPr>
      <w:r w:rsidRPr="00311033">
        <w:rPr>
          <w:rFonts w:eastAsia="標楷體"/>
          <w:color w:val="000000"/>
        </w:rPr>
        <w:t>Wu Yu-Shan. 2007.</w:t>
      </w:r>
      <w:r w:rsidRPr="00311033">
        <w:rPr>
          <w:rFonts w:eastAsia="標楷體"/>
          <w:color w:val="000000"/>
        </w:rPr>
        <w:t>「半總統制的演化：進與出（</w:t>
      </w:r>
      <w:r w:rsidRPr="00311033">
        <w:rPr>
          <w:rFonts w:eastAsia="標楷體"/>
          <w:color w:val="000000"/>
        </w:rPr>
        <w:t>2/3</w:t>
      </w:r>
      <w:r w:rsidRPr="00311033">
        <w:rPr>
          <w:rFonts w:eastAsia="標楷體"/>
          <w:color w:val="000000"/>
        </w:rPr>
        <w:t>）」</w:t>
      </w:r>
      <w:r w:rsidRPr="00311033">
        <w:rPr>
          <w:rFonts w:eastAsia="標楷體"/>
          <w:color w:val="000000"/>
        </w:rPr>
        <w:t>(Entry and Exit: The Evolution of the Semi-Presidential System, 2/3). National Science Council Research Project, NSC 95-2414-H-001-002.</w:t>
      </w:r>
    </w:p>
    <w:p w:rsidR="00A51EEC" w:rsidRPr="00311033" w:rsidRDefault="00A51EEC" w:rsidP="00FE7184">
      <w:pPr>
        <w:numPr>
          <w:ilvl w:val="0"/>
          <w:numId w:val="8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color w:val="000000"/>
        </w:rPr>
      </w:pPr>
      <w:r w:rsidRPr="00311033">
        <w:rPr>
          <w:rFonts w:eastAsia="標楷體"/>
          <w:color w:val="000000"/>
        </w:rPr>
        <w:t>Wu Yu-Shan. 2008.</w:t>
      </w:r>
      <w:r w:rsidRPr="00311033">
        <w:rPr>
          <w:rFonts w:eastAsia="標楷體"/>
          <w:color w:val="000000"/>
        </w:rPr>
        <w:t>「半總統制的演化：進與出（</w:t>
      </w:r>
      <w:r w:rsidRPr="00311033">
        <w:rPr>
          <w:rFonts w:eastAsia="標楷體"/>
          <w:color w:val="000000"/>
        </w:rPr>
        <w:t>3/3</w:t>
      </w:r>
      <w:r w:rsidRPr="00311033">
        <w:rPr>
          <w:rFonts w:eastAsia="標楷體"/>
          <w:color w:val="000000"/>
        </w:rPr>
        <w:t>）」</w:t>
      </w:r>
      <w:r w:rsidRPr="00311033">
        <w:rPr>
          <w:rFonts w:eastAsia="標楷體"/>
          <w:color w:val="000000"/>
        </w:rPr>
        <w:t xml:space="preserve">(Entry and Exit: The Evolution of the Semi-Presidential System, </w:t>
      </w:r>
      <w:r w:rsidR="001F1E6B" w:rsidRPr="00311033">
        <w:rPr>
          <w:rFonts w:eastAsia="標楷體"/>
          <w:color w:val="000000"/>
        </w:rPr>
        <w:t>3</w:t>
      </w:r>
      <w:r w:rsidRPr="00311033">
        <w:rPr>
          <w:rFonts w:eastAsia="標楷體"/>
          <w:color w:val="000000"/>
        </w:rPr>
        <w:t>/3). National Science Council Research Project, NSC 96-2414-H-001-002.</w:t>
      </w:r>
    </w:p>
    <w:p w:rsidR="00E94EE5" w:rsidRPr="00311033" w:rsidRDefault="005F23C9" w:rsidP="00E94EE5">
      <w:pPr>
        <w:numPr>
          <w:ilvl w:val="0"/>
          <w:numId w:val="8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iCs/>
          <w:szCs w:val="22"/>
          <w:lang w:val="fr-FR"/>
        </w:rPr>
      </w:pPr>
      <w:r w:rsidRPr="00311033">
        <w:rPr>
          <w:rFonts w:eastAsia="標楷體"/>
          <w:bCs/>
        </w:rPr>
        <w:t>Yu Ching-hsin</w:t>
      </w:r>
      <w:r w:rsidRPr="00311033">
        <w:rPr>
          <w:rFonts w:eastAsia="標楷體"/>
          <w:lang w:val="da-DK"/>
        </w:rPr>
        <w:t xml:space="preserve">, Wu Yu-Shan, et al. </w:t>
      </w:r>
      <w:r w:rsidR="00720257" w:rsidRPr="00311033">
        <w:rPr>
          <w:rFonts w:eastAsia="標楷體"/>
          <w:lang w:val="da-DK"/>
        </w:rPr>
        <w:t>2011</w:t>
      </w:r>
      <w:r w:rsidRPr="00311033">
        <w:rPr>
          <w:rFonts w:eastAsia="標楷體"/>
          <w:lang w:val="da-DK"/>
        </w:rPr>
        <w:t>.</w:t>
      </w:r>
      <w:r w:rsidRPr="00311033">
        <w:rPr>
          <w:rFonts w:eastAsia="標楷體"/>
        </w:rPr>
        <w:t>「大陸政策與兩岸關係面訪民意調查問卷題目設計研究」</w:t>
      </w:r>
      <w:r w:rsidRPr="00311033">
        <w:rPr>
          <w:rFonts w:eastAsia="標楷體"/>
          <w:lang w:val="da-DK"/>
        </w:rPr>
        <w:t>(</w:t>
      </w:r>
      <w:r w:rsidR="00720257" w:rsidRPr="00311033">
        <w:rPr>
          <w:rFonts w:eastAsia="標楷體"/>
          <w:lang w:val="da-DK"/>
        </w:rPr>
        <w:t>Questionaire Design for Opinion Survey on Mainland Policy and Cross-Strait Relations</w:t>
      </w:r>
      <w:r w:rsidRPr="00311033">
        <w:rPr>
          <w:rFonts w:eastAsia="標楷體"/>
          <w:lang w:val="da-DK"/>
        </w:rPr>
        <w:t xml:space="preserve">). </w:t>
      </w:r>
      <w:r w:rsidRPr="00311033">
        <w:rPr>
          <w:rFonts w:eastAsia="標楷體"/>
        </w:rPr>
        <w:t>Mainland Affairs Council Research Project.</w:t>
      </w:r>
    </w:p>
    <w:p w:rsidR="00525507" w:rsidRPr="00311033" w:rsidRDefault="00525507" w:rsidP="00525507">
      <w:pPr>
        <w:numPr>
          <w:ilvl w:val="0"/>
          <w:numId w:val="8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iCs/>
          <w:szCs w:val="22"/>
          <w:lang w:val="fr-FR"/>
        </w:rPr>
      </w:pPr>
      <w:r w:rsidRPr="00311033">
        <w:rPr>
          <w:rFonts w:eastAsia="標楷體"/>
          <w:iCs/>
          <w:szCs w:val="22"/>
          <w:lang w:val="fr-FR"/>
        </w:rPr>
        <w:t>Wu Yu-Shan. 2016.</w:t>
      </w:r>
      <w:r w:rsidRPr="00311033">
        <w:rPr>
          <w:rFonts w:eastAsia="標楷體"/>
        </w:rPr>
        <w:t>「</w:t>
      </w:r>
      <w:r w:rsidRPr="00311033">
        <w:rPr>
          <w:rFonts w:eastAsia="標楷體"/>
          <w:iCs/>
          <w:szCs w:val="22"/>
          <w:lang w:val="fr-FR"/>
        </w:rPr>
        <w:t>全國性學術團體辦理學術推廣業務計畫（中國政治學會）</w:t>
      </w:r>
      <w:r w:rsidRPr="00311033">
        <w:rPr>
          <w:rFonts w:eastAsia="標楷體"/>
        </w:rPr>
        <w:t>」</w:t>
      </w:r>
      <w:r w:rsidRPr="00311033">
        <w:rPr>
          <w:rFonts w:eastAsia="標楷體"/>
          <w:lang w:val="fr-FR"/>
        </w:rPr>
        <w:t>(</w:t>
      </w:r>
      <w:r w:rsidR="0051759B" w:rsidRPr="00311033">
        <w:rPr>
          <w:rFonts w:eastAsia="標楷體"/>
          <w:lang w:val="fr-FR"/>
        </w:rPr>
        <w:t>Project to Promote Activities by National Academic Associations: Chinese Association of Political Science</w:t>
      </w:r>
      <w:r w:rsidRPr="00311033">
        <w:rPr>
          <w:rFonts w:eastAsia="標楷體"/>
          <w:lang w:val="fr-FR"/>
        </w:rPr>
        <w:t>). Ministry of Science and Technology Research Project</w:t>
      </w:r>
      <w:r w:rsidR="0051759B" w:rsidRPr="00311033">
        <w:rPr>
          <w:rFonts w:eastAsia="標楷體"/>
          <w:lang w:val="fr-FR"/>
        </w:rPr>
        <w:t xml:space="preserve">, </w:t>
      </w:r>
      <w:r w:rsidRPr="00311033">
        <w:rPr>
          <w:rFonts w:eastAsia="標楷體"/>
          <w:iCs/>
          <w:szCs w:val="22"/>
          <w:lang w:val="fr-FR"/>
        </w:rPr>
        <w:t>MOST105-2420-H-550-001</w:t>
      </w:r>
      <w:r w:rsidR="0051759B" w:rsidRPr="00311033">
        <w:rPr>
          <w:rFonts w:eastAsia="標楷體"/>
          <w:iCs/>
          <w:szCs w:val="22"/>
          <w:lang w:val="fr-FR"/>
        </w:rPr>
        <w:t>.</w:t>
      </w:r>
    </w:p>
    <w:p w:rsidR="00DC6EAA" w:rsidRPr="00311033" w:rsidRDefault="00DC6EAA" w:rsidP="001F1E6B">
      <w:pPr>
        <w:numPr>
          <w:ilvl w:val="0"/>
          <w:numId w:val="8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iCs/>
          <w:szCs w:val="22"/>
          <w:lang w:val="fr-FR"/>
        </w:rPr>
      </w:pPr>
      <w:r w:rsidRPr="00311033">
        <w:rPr>
          <w:rFonts w:eastAsia="標楷體"/>
          <w:lang w:val="fr-FR"/>
        </w:rPr>
        <w:t>Wu Yu-Shan. 2016.</w:t>
      </w:r>
      <w:r w:rsidRPr="00311033">
        <w:rPr>
          <w:rFonts w:eastAsia="標楷體"/>
        </w:rPr>
        <w:t>「</w:t>
      </w:r>
      <w:r w:rsidR="002A3B7D" w:rsidRPr="00311033">
        <w:rPr>
          <w:rFonts w:eastAsia="標楷體"/>
        </w:rPr>
        <w:t>總計畫</w:t>
      </w:r>
      <w:r w:rsidR="002A3B7D" w:rsidRPr="00311033">
        <w:rPr>
          <w:rFonts w:eastAsia="標楷體"/>
          <w:lang w:val="fr-FR"/>
        </w:rPr>
        <w:t>：</w:t>
      </w:r>
      <w:r w:rsidRPr="00311033">
        <w:rPr>
          <w:rFonts w:eastAsia="標楷體"/>
        </w:rPr>
        <w:t>東亞系絡下的中國再起及其影響」</w:t>
      </w:r>
      <w:r w:rsidRPr="00311033">
        <w:rPr>
          <w:rFonts w:eastAsia="標楷體"/>
          <w:lang w:val="fr-FR"/>
        </w:rPr>
        <w:t>(</w:t>
      </w:r>
      <w:r w:rsidR="002A3B7D" w:rsidRPr="00311033">
        <w:rPr>
          <w:rFonts w:eastAsia="標楷體"/>
          <w:lang w:val="fr-FR"/>
        </w:rPr>
        <w:t xml:space="preserve">General Research Project : </w:t>
      </w:r>
      <w:r w:rsidRPr="00311033">
        <w:rPr>
          <w:rFonts w:eastAsia="標楷體"/>
          <w:lang w:val="fr-FR"/>
        </w:rPr>
        <w:t xml:space="preserve">The Resurgence of China and Its Impact in the East Asian Context). </w:t>
      </w:r>
      <w:r w:rsidR="009A3FC6" w:rsidRPr="00311033">
        <w:rPr>
          <w:rFonts w:eastAsia="標楷體"/>
          <w:lang w:val="fr-FR"/>
        </w:rPr>
        <w:t xml:space="preserve">National Taiwan University </w:t>
      </w:r>
      <w:r w:rsidR="0088569B" w:rsidRPr="00311033">
        <w:rPr>
          <w:rFonts w:eastAsia="標楷體"/>
          <w:lang w:val="fr-FR"/>
        </w:rPr>
        <w:t>Excellent Research Project</w:t>
      </w:r>
      <w:r w:rsidR="009A3FC6" w:rsidRPr="00311033">
        <w:rPr>
          <w:rFonts w:eastAsia="標楷體"/>
          <w:lang w:val="fr-FR"/>
        </w:rPr>
        <w:t xml:space="preserve"> [</w:t>
      </w:r>
      <w:r w:rsidR="009A3FC6" w:rsidRPr="00311033">
        <w:rPr>
          <w:rFonts w:eastAsia="標楷體"/>
          <w:lang w:val="fr-FR"/>
        </w:rPr>
        <w:t>台灣大學優勢重點領域拔尖計畫</w:t>
      </w:r>
      <w:r w:rsidR="009A3FC6" w:rsidRPr="00311033">
        <w:rPr>
          <w:rFonts w:eastAsia="標楷體"/>
          <w:lang w:val="fr-FR"/>
        </w:rPr>
        <w:t>]</w:t>
      </w:r>
      <w:r w:rsidR="001F1E6B" w:rsidRPr="00311033">
        <w:rPr>
          <w:rFonts w:eastAsia="標楷體"/>
          <w:lang w:val="fr-FR"/>
        </w:rPr>
        <w:t>, 105R8906.</w:t>
      </w:r>
    </w:p>
    <w:p w:rsidR="00DC6EAA" w:rsidRPr="00311033" w:rsidRDefault="002A3B7D" w:rsidP="0088569B">
      <w:pPr>
        <w:numPr>
          <w:ilvl w:val="0"/>
          <w:numId w:val="8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iCs/>
          <w:szCs w:val="22"/>
          <w:lang w:val="fr-FR"/>
        </w:rPr>
      </w:pPr>
      <w:r w:rsidRPr="00311033">
        <w:rPr>
          <w:rFonts w:eastAsia="標楷體"/>
          <w:lang w:val="fr-FR"/>
        </w:rPr>
        <w:t>Wu Yu-Shan</w:t>
      </w:r>
      <w:r w:rsidR="00AC30A6" w:rsidRPr="00311033">
        <w:rPr>
          <w:rFonts w:eastAsia="標楷體"/>
          <w:lang w:val="fr-FR"/>
        </w:rPr>
        <w:t xml:space="preserve"> and Chang Teng-chi</w:t>
      </w:r>
      <w:r w:rsidRPr="00311033">
        <w:rPr>
          <w:rFonts w:eastAsia="標楷體"/>
          <w:lang w:val="fr-FR"/>
        </w:rPr>
        <w:t>. 2016.</w:t>
      </w:r>
      <w:r w:rsidRPr="00311033">
        <w:rPr>
          <w:rFonts w:eastAsia="標楷體"/>
        </w:rPr>
        <w:t>「兩強間中小型國家的戰略抉擇</w:t>
      </w:r>
      <w:r w:rsidRPr="00311033">
        <w:rPr>
          <w:rFonts w:eastAsia="標楷體"/>
          <w:lang w:val="fr-FR"/>
        </w:rPr>
        <w:t>：</w:t>
      </w:r>
      <w:r w:rsidRPr="00311033">
        <w:rPr>
          <w:rFonts w:eastAsia="標楷體"/>
        </w:rPr>
        <w:t>樞紐、避險者、或伙伴」</w:t>
      </w:r>
      <w:r w:rsidRPr="00311033">
        <w:rPr>
          <w:rFonts w:eastAsia="標楷體"/>
          <w:lang w:val="fr-FR"/>
        </w:rPr>
        <w:t xml:space="preserve">(Strategic Choice by Lesser Powers Caught between Hegemons: Pivot, Hedger, or Partner). National Taiwan University </w:t>
      </w:r>
      <w:r w:rsidR="0088569B" w:rsidRPr="00311033">
        <w:rPr>
          <w:rFonts w:eastAsia="標楷體"/>
          <w:lang w:val="fr-FR"/>
        </w:rPr>
        <w:t>Excellent Research Project</w:t>
      </w:r>
      <w:r w:rsidRPr="00311033">
        <w:rPr>
          <w:rFonts w:eastAsia="標楷體"/>
          <w:lang w:val="fr-FR"/>
        </w:rPr>
        <w:t xml:space="preserve"> [</w:t>
      </w:r>
      <w:r w:rsidRPr="00311033">
        <w:rPr>
          <w:rFonts w:eastAsia="標楷體"/>
          <w:lang w:val="fr-FR"/>
        </w:rPr>
        <w:t>台灣大學優勢重點領域拔尖計畫</w:t>
      </w:r>
      <w:r w:rsidRPr="00311033">
        <w:rPr>
          <w:rFonts w:eastAsia="標楷體"/>
          <w:lang w:val="fr-FR"/>
        </w:rPr>
        <w:t>]</w:t>
      </w:r>
      <w:r w:rsidR="00D57A1A" w:rsidRPr="00311033">
        <w:rPr>
          <w:rFonts w:eastAsia="標楷體"/>
          <w:lang w:val="fr-FR"/>
        </w:rPr>
        <w:t>, 105R890606</w:t>
      </w:r>
      <w:r w:rsidRPr="00311033">
        <w:rPr>
          <w:rFonts w:eastAsia="標楷體"/>
          <w:lang w:val="fr-FR"/>
        </w:rPr>
        <w:t>.</w:t>
      </w:r>
    </w:p>
    <w:p w:rsidR="0051759B" w:rsidRPr="00311033" w:rsidRDefault="007A4126" w:rsidP="007A4126">
      <w:pPr>
        <w:numPr>
          <w:ilvl w:val="0"/>
          <w:numId w:val="8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iCs/>
          <w:szCs w:val="22"/>
          <w:lang w:val="fr-FR"/>
        </w:rPr>
      </w:pPr>
      <w:r w:rsidRPr="00311033">
        <w:rPr>
          <w:rFonts w:eastAsia="標楷體"/>
          <w:lang w:val="fr-FR"/>
        </w:rPr>
        <w:t>Wu Yu-Shan. 2016.</w:t>
      </w:r>
      <w:r w:rsidRPr="00311033">
        <w:rPr>
          <w:rFonts w:eastAsia="標楷體"/>
          <w:lang w:val="fr-FR"/>
        </w:rPr>
        <w:t>「台俄會議：東亞國際合作與整合之前景」</w:t>
      </w:r>
      <w:r w:rsidRPr="00311033">
        <w:rPr>
          <w:rFonts w:eastAsia="標楷體"/>
          <w:lang w:val="fr-FR"/>
        </w:rPr>
        <w:t>(Russian-Taiwanese Symposium:</w:t>
      </w:r>
      <w:r w:rsidRPr="00311033">
        <w:rPr>
          <w:rFonts w:eastAsia="標楷體"/>
          <w:lang w:val="fr-FR"/>
        </w:rPr>
        <w:t>《</w:t>
      </w:r>
      <w:r w:rsidRPr="00311033">
        <w:rPr>
          <w:rFonts w:eastAsia="標楷體"/>
          <w:lang w:val="fr-FR"/>
        </w:rPr>
        <w:t>The Prospects of Integration and International Cooperation in East Asia</w:t>
      </w:r>
      <w:r w:rsidRPr="00311033">
        <w:rPr>
          <w:rFonts w:eastAsia="標楷體"/>
          <w:lang w:val="fr-FR"/>
        </w:rPr>
        <w:t>》</w:t>
      </w:r>
      <w:r w:rsidRPr="00311033">
        <w:rPr>
          <w:rFonts w:eastAsia="標楷體"/>
          <w:lang w:val="fr-FR"/>
        </w:rPr>
        <w:t>). Taiwan-Russia Joint Symposium Project, MOST and Russian Foundation for Humanities [105</w:t>
      </w:r>
      <w:r w:rsidRPr="00311033">
        <w:rPr>
          <w:rFonts w:eastAsia="標楷體"/>
          <w:lang w:val="fr-FR"/>
        </w:rPr>
        <w:t>年度台俄雙邊研討會計畫</w:t>
      </w:r>
      <w:r w:rsidRPr="00311033">
        <w:rPr>
          <w:rFonts w:eastAsia="標楷體"/>
          <w:lang w:val="fr-FR"/>
        </w:rPr>
        <w:t xml:space="preserve">], MOST </w:t>
      </w:r>
      <w:r w:rsidRPr="00311033">
        <w:rPr>
          <w:rFonts w:eastAsia="標楷體"/>
          <w:bCs/>
          <w:lang w:val="fr-FR"/>
        </w:rPr>
        <w:t>105-2911-I-001-532.</w:t>
      </w:r>
    </w:p>
    <w:p w:rsidR="007A4126" w:rsidRPr="00311033" w:rsidRDefault="0051759B" w:rsidP="001449D3">
      <w:pPr>
        <w:numPr>
          <w:ilvl w:val="0"/>
          <w:numId w:val="8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iCs/>
          <w:szCs w:val="22"/>
          <w:lang w:val="fr-FR"/>
        </w:rPr>
      </w:pPr>
      <w:r w:rsidRPr="00311033">
        <w:rPr>
          <w:rFonts w:eastAsia="標楷體"/>
          <w:iCs/>
          <w:szCs w:val="22"/>
          <w:lang w:val="fr-FR"/>
        </w:rPr>
        <w:lastRenderedPageBreak/>
        <w:t>Wu Yu-Shan. 2017.</w:t>
      </w:r>
      <w:r w:rsidRPr="00311033">
        <w:rPr>
          <w:rFonts w:eastAsia="標楷體"/>
          <w:iCs/>
          <w:szCs w:val="22"/>
          <w:lang w:val="fr-FR"/>
        </w:rPr>
        <w:t>「全國性學術團體辦理學術推廣業務計畫（中國政治學會）」</w:t>
      </w:r>
      <w:r w:rsidRPr="00311033">
        <w:rPr>
          <w:rFonts w:eastAsia="標楷體"/>
          <w:iCs/>
          <w:szCs w:val="22"/>
          <w:lang w:val="fr-FR"/>
        </w:rPr>
        <w:t xml:space="preserve">(Project to Promote Activities by National Academic Associations: Chinese Association of Political Science). Ministry of Science and Technology Research Project, </w:t>
      </w:r>
      <w:r w:rsidR="001449D3" w:rsidRPr="00311033">
        <w:rPr>
          <w:rFonts w:eastAsia="標楷體"/>
          <w:iCs/>
          <w:szCs w:val="22"/>
          <w:lang w:val="fr-FR"/>
        </w:rPr>
        <w:t>MOST106-2420-H-556-001</w:t>
      </w:r>
      <w:r w:rsidRPr="00311033">
        <w:rPr>
          <w:rFonts w:eastAsia="標楷體"/>
          <w:iCs/>
          <w:szCs w:val="22"/>
          <w:lang w:val="fr-FR"/>
        </w:rPr>
        <w:t>.</w:t>
      </w:r>
    </w:p>
    <w:p w:rsidR="00525507" w:rsidRPr="00311033" w:rsidRDefault="00C078BE" w:rsidP="0051759B">
      <w:pPr>
        <w:numPr>
          <w:ilvl w:val="0"/>
          <w:numId w:val="8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iCs/>
          <w:szCs w:val="22"/>
          <w:lang w:val="fr-FR"/>
        </w:rPr>
      </w:pPr>
      <w:r w:rsidRPr="00311033">
        <w:rPr>
          <w:rFonts w:eastAsia="標楷體"/>
          <w:lang w:val="fr-FR"/>
        </w:rPr>
        <w:t>Wu Yu-Shan. 2017.</w:t>
      </w:r>
      <w:r w:rsidRPr="00311033">
        <w:rPr>
          <w:rFonts w:eastAsia="標楷體"/>
        </w:rPr>
        <w:t>「全球化對憲政體制衝擊及社會正義之挑戰</w:t>
      </w:r>
      <w:r w:rsidRPr="00311033">
        <w:rPr>
          <w:rFonts w:eastAsia="標楷體"/>
          <w:lang w:val="fr-FR"/>
        </w:rPr>
        <w:t>：</w:t>
      </w:r>
      <w:r w:rsidRPr="00311033">
        <w:rPr>
          <w:rFonts w:eastAsia="標楷體"/>
        </w:rPr>
        <w:t>兩個層次的比較」</w:t>
      </w:r>
      <w:r w:rsidRPr="00311033">
        <w:rPr>
          <w:rFonts w:eastAsia="標楷體"/>
          <w:lang w:val="fr-FR"/>
        </w:rPr>
        <w:t>(The Impact of Globalization on Constitutional System and Its Challenge to Social Justice : A Two-Level Comparison).</w:t>
      </w:r>
      <w:r w:rsidR="001C2A91" w:rsidRPr="00311033">
        <w:rPr>
          <w:rFonts w:eastAsia="標楷體"/>
          <w:lang w:val="fr-FR"/>
        </w:rPr>
        <w:t xml:space="preserve"> Ministry of Science and Technology Research Project</w:t>
      </w:r>
      <w:r w:rsidRPr="00311033">
        <w:rPr>
          <w:rFonts w:eastAsia="標楷體"/>
          <w:lang w:val="fr-FR"/>
        </w:rPr>
        <w:t xml:space="preserve">, </w:t>
      </w:r>
      <w:r w:rsidR="001C2A91" w:rsidRPr="00311033">
        <w:rPr>
          <w:rFonts w:eastAsia="標楷體"/>
          <w:lang w:val="fr-FR"/>
        </w:rPr>
        <w:t>MOST</w:t>
      </w:r>
      <w:r w:rsidRPr="00311033">
        <w:rPr>
          <w:rFonts w:eastAsia="標楷體"/>
          <w:lang w:val="fr-FR"/>
        </w:rPr>
        <w:t xml:space="preserve"> </w:t>
      </w:r>
      <w:r w:rsidR="001C2A91" w:rsidRPr="00311033">
        <w:rPr>
          <w:rFonts w:eastAsia="標楷體"/>
          <w:lang w:val="fr-FR"/>
        </w:rPr>
        <w:t>104</w:t>
      </w:r>
      <w:r w:rsidRPr="00311033">
        <w:rPr>
          <w:rFonts w:eastAsia="標楷體"/>
          <w:lang w:val="fr-FR"/>
        </w:rPr>
        <w:t>-24</w:t>
      </w:r>
      <w:r w:rsidR="001C2A91" w:rsidRPr="00311033">
        <w:rPr>
          <w:rFonts w:eastAsia="標楷體"/>
          <w:lang w:val="fr-FR"/>
        </w:rPr>
        <w:t>20</w:t>
      </w:r>
      <w:r w:rsidRPr="00311033">
        <w:rPr>
          <w:rFonts w:eastAsia="標楷體"/>
          <w:lang w:val="fr-FR"/>
        </w:rPr>
        <w:t>-H-00</w:t>
      </w:r>
      <w:r w:rsidR="001C2A91" w:rsidRPr="00311033">
        <w:rPr>
          <w:rFonts w:eastAsia="標楷體"/>
          <w:lang w:val="fr-FR"/>
        </w:rPr>
        <w:t>2</w:t>
      </w:r>
      <w:r w:rsidRPr="00311033">
        <w:rPr>
          <w:rFonts w:eastAsia="標楷體"/>
          <w:lang w:val="fr-FR"/>
        </w:rPr>
        <w:t>-0</w:t>
      </w:r>
      <w:r w:rsidR="001C2A91" w:rsidRPr="00311033">
        <w:rPr>
          <w:rFonts w:eastAsia="標楷體"/>
          <w:lang w:val="fr-FR"/>
        </w:rPr>
        <w:t>16-MY3- L10602</w:t>
      </w:r>
      <w:r w:rsidRPr="00311033">
        <w:rPr>
          <w:rFonts w:eastAsia="標楷體"/>
          <w:lang w:val="fr-FR"/>
        </w:rPr>
        <w:t>.</w:t>
      </w:r>
    </w:p>
    <w:p w:rsidR="003D6C30" w:rsidRPr="00311033" w:rsidRDefault="003D6C30" w:rsidP="001F18C6">
      <w:pPr>
        <w:numPr>
          <w:ilvl w:val="0"/>
          <w:numId w:val="8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iCs/>
          <w:szCs w:val="22"/>
          <w:lang w:val="fr-FR"/>
        </w:rPr>
      </w:pPr>
      <w:r w:rsidRPr="00311033">
        <w:rPr>
          <w:rFonts w:eastAsia="標楷體"/>
          <w:lang w:val="fr-FR"/>
        </w:rPr>
        <w:t>Wu Yu-Shan. 2018.</w:t>
      </w:r>
      <w:r w:rsidRPr="00311033">
        <w:rPr>
          <w:rFonts w:eastAsia="標楷體"/>
        </w:rPr>
        <w:t>「</w:t>
      </w:r>
      <w:r w:rsidR="001F18C6" w:rsidRPr="00311033">
        <w:rPr>
          <w:rFonts w:eastAsia="標楷體"/>
        </w:rPr>
        <w:t>新興政黨與政治勢力崛起的全球化趨勢</w:t>
      </w:r>
      <w:r w:rsidRPr="00311033">
        <w:rPr>
          <w:rFonts w:eastAsia="標楷體"/>
        </w:rPr>
        <w:t>」</w:t>
      </w:r>
      <w:r w:rsidRPr="00311033">
        <w:rPr>
          <w:rFonts w:eastAsia="標楷體"/>
          <w:lang w:val="fr-FR"/>
        </w:rPr>
        <w:t>(</w:t>
      </w:r>
      <w:r w:rsidR="001F18C6" w:rsidRPr="00311033">
        <w:rPr>
          <w:rFonts w:eastAsia="標楷體"/>
          <w:lang w:val="fr-FR"/>
        </w:rPr>
        <w:t>The Globalized Trend of Rising Nascent Parties and Political Forces</w:t>
      </w:r>
      <w:r w:rsidRPr="00311033">
        <w:rPr>
          <w:rFonts w:eastAsia="標楷體"/>
          <w:lang w:val="fr-FR"/>
        </w:rPr>
        <w:t xml:space="preserve">). Ministry of Science and Technology Research Project, MOST </w:t>
      </w:r>
      <w:r w:rsidR="001F18C6" w:rsidRPr="00311033">
        <w:rPr>
          <w:rFonts w:eastAsia="標楷體"/>
          <w:lang w:val="fr-FR"/>
        </w:rPr>
        <w:t>107-2420-H-002-007-MY3-PA10702</w:t>
      </w:r>
      <w:r w:rsidRPr="00311033">
        <w:rPr>
          <w:rFonts w:eastAsia="標楷體"/>
          <w:lang w:val="fr-FR"/>
        </w:rPr>
        <w:t>.</w:t>
      </w:r>
    </w:p>
    <w:p w:rsidR="00FF5655" w:rsidRPr="00311033" w:rsidRDefault="00FF5655" w:rsidP="001F18C6">
      <w:pPr>
        <w:numPr>
          <w:ilvl w:val="0"/>
          <w:numId w:val="8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iCs/>
          <w:szCs w:val="22"/>
          <w:lang w:val="fr-FR"/>
        </w:rPr>
      </w:pPr>
      <w:r w:rsidRPr="00311033">
        <w:rPr>
          <w:rFonts w:eastAsia="標楷體"/>
          <w:lang w:val="fr-FR"/>
        </w:rPr>
        <w:t>Wu Yu-Shan. 2019.</w:t>
      </w:r>
      <w:r w:rsidRPr="00311033">
        <w:rPr>
          <w:rFonts w:eastAsia="標楷體"/>
          <w:lang w:val="fr-FR"/>
        </w:rPr>
        <w:t>「</w:t>
      </w:r>
      <w:r w:rsidRPr="00311033">
        <w:rPr>
          <w:rFonts w:eastAsia="標楷體"/>
          <w:iCs/>
          <w:szCs w:val="22"/>
          <w:lang w:val="fr-FR"/>
        </w:rPr>
        <w:t>全球化下新興政黨與非典型政治人物崛起的比較研究－社群媒體與新興政治勢力崛起的比較研究」</w:t>
      </w:r>
      <w:r w:rsidRPr="00311033">
        <w:rPr>
          <w:rFonts w:eastAsia="標楷體"/>
          <w:iCs/>
          <w:szCs w:val="22"/>
          <w:lang w:val="fr-FR"/>
        </w:rPr>
        <w:t>(A Compatative Study of the Rise of Nascent Parties and Unorthodox Politicians under Globalization : Social Media and the Rise of Nascent Political Force).</w:t>
      </w:r>
      <w:r w:rsidRPr="00311033">
        <w:rPr>
          <w:rFonts w:eastAsia="標楷體"/>
          <w:lang w:val="fr-FR"/>
        </w:rPr>
        <w:t xml:space="preserve"> Ministry of Science and Technology Research Project, MOST 108-2410-H-029-043.</w:t>
      </w:r>
    </w:p>
    <w:p w:rsidR="00FF5655" w:rsidRPr="00311033" w:rsidRDefault="00FF5655" w:rsidP="00FF5655">
      <w:pPr>
        <w:numPr>
          <w:ilvl w:val="0"/>
          <w:numId w:val="8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iCs/>
          <w:szCs w:val="22"/>
          <w:lang w:val="fr-FR"/>
        </w:rPr>
      </w:pPr>
      <w:r w:rsidRPr="00311033">
        <w:rPr>
          <w:rFonts w:eastAsia="標楷體"/>
          <w:lang w:val="fr-FR"/>
        </w:rPr>
        <w:t>Wu Yu-Shan. 2020.</w:t>
      </w:r>
      <w:r w:rsidRPr="00311033">
        <w:rPr>
          <w:rFonts w:eastAsia="標楷體"/>
          <w:lang w:val="fr-FR"/>
        </w:rPr>
        <w:t>「</w:t>
      </w:r>
      <w:r w:rsidRPr="00311033">
        <w:rPr>
          <w:rFonts w:eastAsia="標楷體"/>
          <w:iCs/>
          <w:szCs w:val="22"/>
          <w:lang w:val="fr-FR"/>
        </w:rPr>
        <w:t>全球化下新興政黨與非典型政治人物崛起的比較研究－社群媒體與新興政治勢力崛起的比較研究（</w:t>
      </w:r>
      <w:r w:rsidRPr="00311033">
        <w:rPr>
          <w:rFonts w:eastAsia="標楷體"/>
          <w:iCs/>
          <w:szCs w:val="22"/>
          <w:lang w:val="fr-FR"/>
        </w:rPr>
        <w:t>II</w:t>
      </w:r>
      <w:r w:rsidRPr="00311033">
        <w:rPr>
          <w:rFonts w:eastAsia="標楷體"/>
          <w:iCs/>
          <w:szCs w:val="22"/>
          <w:lang w:val="fr-FR"/>
        </w:rPr>
        <w:t>）」</w:t>
      </w:r>
      <w:r w:rsidRPr="00311033">
        <w:rPr>
          <w:rFonts w:eastAsia="標楷體"/>
          <w:iCs/>
          <w:szCs w:val="22"/>
          <w:lang w:val="fr-FR"/>
        </w:rPr>
        <w:t>(A Compatative Study of the Rise of Nascent Parties and Unorthodox Politicians under Globalization : Social Media and the Rise of Nascent Political Force, II).</w:t>
      </w:r>
      <w:r w:rsidRPr="00311033">
        <w:rPr>
          <w:rFonts w:eastAsia="標楷體"/>
          <w:lang w:val="fr-FR"/>
        </w:rPr>
        <w:t xml:space="preserve"> Ministry of Science and Technology Research Project, MOST </w:t>
      </w:r>
      <w:bookmarkStart w:id="35" w:name="_Hlk58874800"/>
      <w:r w:rsidRPr="00311033">
        <w:rPr>
          <w:rFonts w:eastAsia="標楷體"/>
          <w:lang w:val="fr-FR"/>
        </w:rPr>
        <w:t>109-2410-H-029-016</w:t>
      </w:r>
      <w:bookmarkEnd w:id="35"/>
      <w:r w:rsidRPr="00311033">
        <w:rPr>
          <w:rFonts w:eastAsia="標楷體"/>
          <w:lang w:val="fr-FR"/>
        </w:rPr>
        <w:t>.</w:t>
      </w:r>
      <w:r w:rsidRPr="00311033">
        <w:rPr>
          <w:rFonts w:eastAsia="標楷體"/>
          <w:iCs/>
          <w:szCs w:val="22"/>
          <w:lang w:val="fr-FR"/>
        </w:rPr>
        <w:t xml:space="preserve"> </w:t>
      </w:r>
    </w:p>
    <w:p w:rsidR="00FF5655" w:rsidRPr="00311033" w:rsidRDefault="00FF5655" w:rsidP="00FF5655">
      <w:p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adjustRightInd w:val="0"/>
        <w:snapToGrid/>
        <w:spacing w:after="144"/>
        <w:ind w:left="1080"/>
        <w:textAlignment w:val="baseline"/>
        <w:rPr>
          <w:rFonts w:eastAsia="標楷體"/>
          <w:iCs/>
          <w:szCs w:val="22"/>
          <w:lang w:val="fr-FR"/>
        </w:rPr>
      </w:pPr>
    </w:p>
    <w:p w:rsidR="00E94EE5" w:rsidRPr="00311033" w:rsidRDefault="00E94EE5" w:rsidP="00E94EE5">
      <w:pPr>
        <w:pStyle w:val="2"/>
        <w:rPr>
          <w:rFonts w:eastAsia="標楷體"/>
          <w:bCs/>
          <w:lang w:val="fr-FR"/>
        </w:rPr>
      </w:pPr>
      <w:r w:rsidRPr="00311033">
        <w:rPr>
          <w:rFonts w:eastAsia="標楷體"/>
          <w:bCs/>
          <w:lang w:val="fr-FR"/>
        </w:rPr>
        <w:t>Organized Conferences:</w:t>
      </w:r>
    </w:p>
    <w:p w:rsidR="00E94EE5" w:rsidRPr="00311033" w:rsidRDefault="000560AC" w:rsidP="00DD5BE0">
      <w:pPr>
        <w:numPr>
          <w:ilvl w:val="0"/>
          <w:numId w:val="16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adjustRightInd w:val="0"/>
        <w:snapToGrid/>
        <w:spacing w:beforeLines="100" w:before="240" w:after="144"/>
        <w:ind w:left="1434" w:hanging="357"/>
        <w:textAlignment w:val="baseline"/>
        <w:rPr>
          <w:rFonts w:eastAsia="標楷體"/>
          <w:kern w:val="0"/>
          <w:szCs w:val="22"/>
          <w:lang w:val="fr-FR"/>
        </w:rPr>
      </w:pPr>
      <w:r w:rsidRPr="00311033">
        <w:rPr>
          <w:rFonts w:eastAsia="標楷體"/>
          <w:iCs/>
          <w:szCs w:val="22"/>
          <w:lang w:val="fr-FR"/>
        </w:rPr>
        <w:t>Wu Yu-Shan. 1</w:t>
      </w:r>
      <w:r w:rsidR="00745205" w:rsidRPr="00311033">
        <w:rPr>
          <w:rFonts w:eastAsia="標楷體"/>
          <w:iCs/>
          <w:szCs w:val="22"/>
          <w:lang w:val="fr-FR"/>
        </w:rPr>
        <w:t>998. The Conference on Theories of Cross-Strait Relations (</w:t>
      </w:r>
      <w:r w:rsidR="00745205" w:rsidRPr="00311033">
        <w:rPr>
          <w:rFonts w:eastAsia="標楷體"/>
          <w:iCs/>
          <w:szCs w:val="22"/>
          <w:lang w:val="fr-FR"/>
        </w:rPr>
        <w:t>兩岸關係理論學術研討會</w:t>
      </w:r>
      <w:r w:rsidR="00745205" w:rsidRPr="00311033">
        <w:rPr>
          <w:rFonts w:eastAsia="標楷體"/>
          <w:iCs/>
          <w:szCs w:val="22"/>
          <w:lang w:val="fr-FR"/>
        </w:rPr>
        <w:t>), National Taiwan University, Taipei, November 7.</w:t>
      </w:r>
    </w:p>
    <w:p w:rsidR="009477EB" w:rsidRPr="00311033" w:rsidRDefault="009477EB" w:rsidP="00E94EE5">
      <w:pPr>
        <w:numPr>
          <w:ilvl w:val="0"/>
          <w:numId w:val="16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kern w:val="0"/>
          <w:szCs w:val="22"/>
          <w:lang w:val="fr-FR"/>
        </w:rPr>
      </w:pPr>
      <w:r w:rsidRPr="00311033">
        <w:rPr>
          <w:rFonts w:eastAsia="標楷體"/>
          <w:szCs w:val="22"/>
          <w:lang w:val="fr-FR"/>
        </w:rPr>
        <w:t>Wu Yu-Shan, 200</w:t>
      </w:r>
      <w:r w:rsidR="00C0435E" w:rsidRPr="00311033">
        <w:rPr>
          <w:rFonts w:eastAsia="標楷體"/>
          <w:szCs w:val="22"/>
          <w:lang w:val="fr-FR"/>
        </w:rPr>
        <w:t>0</w:t>
      </w:r>
      <w:r w:rsidRPr="00311033">
        <w:rPr>
          <w:rFonts w:eastAsia="標楷體"/>
          <w:szCs w:val="22"/>
          <w:lang w:val="fr-FR"/>
        </w:rPr>
        <w:t>. The Annual Meeting of the Chinese Association of Political Science</w:t>
      </w:r>
      <w:r w:rsidR="00DB204E" w:rsidRPr="00311033">
        <w:rPr>
          <w:rFonts w:eastAsia="標楷體"/>
          <w:szCs w:val="22"/>
          <w:lang w:val="fr-FR"/>
        </w:rPr>
        <w:t>: Retrospect and Prospect of the Development of the Various Subfields in Political Science</w:t>
      </w:r>
      <w:r w:rsidRPr="00311033">
        <w:rPr>
          <w:rFonts w:eastAsia="標楷體"/>
          <w:szCs w:val="22"/>
          <w:lang w:val="fr-FR"/>
        </w:rPr>
        <w:t xml:space="preserve"> (</w:t>
      </w:r>
      <w:r w:rsidRPr="00311033">
        <w:rPr>
          <w:rFonts w:eastAsia="標楷體"/>
          <w:szCs w:val="22"/>
        </w:rPr>
        <w:t>中國政治學會年會暨學術研討會</w:t>
      </w:r>
      <w:r w:rsidR="00DB204E" w:rsidRPr="00311033">
        <w:rPr>
          <w:rFonts w:eastAsia="標楷體"/>
          <w:szCs w:val="22"/>
          <w:lang w:val="fr-FR"/>
        </w:rPr>
        <w:t>：</w:t>
      </w:r>
      <w:r w:rsidR="00DB204E" w:rsidRPr="00311033">
        <w:rPr>
          <w:rFonts w:eastAsia="標楷體"/>
          <w:szCs w:val="22"/>
        </w:rPr>
        <w:t>政治學各領域發展之回顧與前瞻</w:t>
      </w:r>
      <w:r w:rsidRPr="00311033">
        <w:rPr>
          <w:rFonts w:eastAsia="標楷體"/>
          <w:szCs w:val="22"/>
          <w:lang w:val="fr-FR"/>
        </w:rPr>
        <w:t xml:space="preserve">), National </w:t>
      </w:r>
      <w:r w:rsidR="00DE1DAD" w:rsidRPr="00311033">
        <w:rPr>
          <w:rFonts w:eastAsia="標楷體"/>
          <w:szCs w:val="22"/>
          <w:lang w:val="fr-FR"/>
        </w:rPr>
        <w:t>Chengchi</w:t>
      </w:r>
      <w:r w:rsidRPr="00311033">
        <w:rPr>
          <w:rFonts w:eastAsia="標楷體"/>
          <w:szCs w:val="22"/>
          <w:lang w:val="fr-FR"/>
        </w:rPr>
        <w:t xml:space="preserve"> University, </w:t>
      </w:r>
      <w:r w:rsidR="00DE1DAD" w:rsidRPr="00311033">
        <w:rPr>
          <w:rFonts w:eastAsia="標楷體"/>
          <w:szCs w:val="22"/>
          <w:lang w:val="fr-FR"/>
        </w:rPr>
        <w:t>Taipei</w:t>
      </w:r>
      <w:r w:rsidRPr="00311033">
        <w:rPr>
          <w:rFonts w:eastAsia="標楷體"/>
          <w:szCs w:val="22"/>
          <w:lang w:val="fr-FR"/>
        </w:rPr>
        <w:t xml:space="preserve">, </w:t>
      </w:r>
      <w:r w:rsidR="00DE1DAD" w:rsidRPr="00311033">
        <w:rPr>
          <w:rFonts w:eastAsia="標楷體"/>
          <w:szCs w:val="22"/>
          <w:lang w:val="fr-FR"/>
        </w:rPr>
        <w:t>January 8</w:t>
      </w:r>
      <w:r w:rsidRPr="00311033">
        <w:rPr>
          <w:rFonts w:eastAsia="標楷體"/>
          <w:szCs w:val="22"/>
          <w:lang w:val="fr-FR"/>
        </w:rPr>
        <w:t>.</w:t>
      </w:r>
    </w:p>
    <w:p w:rsidR="00DB204E" w:rsidRPr="00311033" w:rsidRDefault="00DB204E" w:rsidP="00E94EE5">
      <w:pPr>
        <w:numPr>
          <w:ilvl w:val="0"/>
          <w:numId w:val="16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kern w:val="0"/>
          <w:szCs w:val="22"/>
          <w:lang w:val="fr-FR"/>
        </w:rPr>
      </w:pPr>
      <w:r w:rsidRPr="00311033">
        <w:rPr>
          <w:rFonts w:eastAsia="標楷體"/>
          <w:szCs w:val="22"/>
          <w:lang w:val="fr-FR"/>
        </w:rPr>
        <w:t>Wu Yu-Shan, 2001. The Annual Meeting of the Chinese Association of Political Science: New Institutionalism and Political Science (</w:t>
      </w:r>
      <w:r w:rsidRPr="00311033">
        <w:rPr>
          <w:rFonts w:eastAsia="標楷體"/>
          <w:szCs w:val="22"/>
        </w:rPr>
        <w:t>中國政治學會年會暨學術研討會</w:t>
      </w:r>
      <w:r w:rsidRPr="00311033">
        <w:rPr>
          <w:rFonts w:eastAsia="標楷體"/>
          <w:szCs w:val="22"/>
          <w:lang w:val="fr-FR"/>
        </w:rPr>
        <w:t>：</w:t>
      </w:r>
      <w:r w:rsidRPr="00311033">
        <w:rPr>
          <w:rFonts w:eastAsia="標楷體"/>
          <w:szCs w:val="22"/>
        </w:rPr>
        <w:t>新制度主義政治學</w:t>
      </w:r>
      <w:r w:rsidRPr="00311033">
        <w:rPr>
          <w:rFonts w:eastAsia="標楷體"/>
          <w:szCs w:val="22"/>
          <w:lang w:val="fr-FR"/>
        </w:rPr>
        <w:t>), National Taiwan University, Taipei, January 6.</w:t>
      </w:r>
    </w:p>
    <w:p w:rsidR="00E94EE5" w:rsidRPr="00311033" w:rsidRDefault="00725C80" w:rsidP="00E94EE5">
      <w:pPr>
        <w:numPr>
          <w:ilvl w:val="0"/>
          <w:numId w:val="16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kern w:val="0"/>
          <w:szCs w:val="22"/>
        </w:rPr>
      </w:pPr>
      <w:r w:rsidRPr="00311033">
        <w:rPr>
          <w:rFonts w:eastAsia="標楷體"/>
          <w:szCs w:val="22"/>
          <w:lang w:val="fr-FR"/>
        </w:rPr>
        <w:t xml:space="preserve">Wu, Yu-Shan. 2003. </w:t>
      </w:r>
      <w:r w:rsidRPr="00311033">
        <w:rPr>
          <w:rFonts w:eastAsia="標楷體"/>
          <w:iCs/>
          <w:szCs w:val="22"/>
          <w:lang w:val="fr-FR"/>
        </w:rPr>
        <w:t xml:space="preserve">The Conference on Semi-Presidentialism and Nascent Democracies, Institute of Political Science, Academia Sinica, </w:t>
      </w:r>
      <w:r w:rsidR="00E52809" w:rsidRPr="00311033">
        <w:rPr>
          <w:rFonts w:eastAsia="標楷體"/>
          <w:iCs/>
          <w:szCs w:val="22"/>
          <w:lang w:val="fr-FR"/>
        </w:rPr>
        <w:t xml:space="preserve">Taipei, </w:t>
      </w:r>
      <w:r w:rsidRPr="00311033">
        <w:rPr>
          <w:rFonts w:eastAsia="標楷體"/>
          <w:iCs/>
          <w:szCs w:val="22"/>
          <w:lang w:val="fr-FR"/>
        </w:rPr>
        <w:t>October 24-25.</w:t>
      </w:r>
    </w:p>
    <w:p w:rsidR="00E94EE5" w:rsidRPr="00311033" w:rsidRDefault="00725C80" w:rsidP="00E94EE5">
      <w:pPr>
        <w:numPr>
          <w:ilvl w:val="0"/>
          <w:numId w:val="16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szCs w:val="22"/>
        </w:rPr>
      </w:pPr>
      <w:r w:rsidRPr="00311033">
        <w:rPr>
          <w:rFonts w:eastAsia="標楷體"/>
          <w:szCs w:val="22"/>
          <w:lang w:val="fr-FR"/>
        </w:rPr>
        <w:t xml:space="preserve">Wu, Yu-Shan. 2004. </w:t>
      </w:r>
      <w:r w:rsidRPr="00311033">
        <w:rPr>
          <w:rFonts w:eastAsia="標楷體"/>
          <w:iCs/>
          <w:szCs w:val="22"/>
          <w:lang w:val="fr-FR"/>
        </w:rPr>
        <w:t xml:space="preserve">Conference of the International Association of Historians of Asia: New Democracy in Asia-Pacific, Academia Sinica, </w:t>
      </w:r>
      <w:r w:rsidR="00E52809" w:rsidRPr="00311033">
        <w:rPr>
          <w:rFonts w:eastAsia="標楷體"/>
          <w:iCs/>
          <w:szCs w:val="22"/>
          <w:lang w:val="fr-FR"/>
        </w:rPr>
        <w:t xml:space="preserve">Taipei, </w:t>
      </w:r>
      <w:r w:rsidRPr="00311033">
        <w:rPr>
          <w:rFonts w:eastAsia="標楷體"/>
          <w:iCs/>
          <w:szCs w:val="22"/>
          <w:lang w:val="fr-FR"/>
        </w:rPr>
        <w:t>December 8</w:t>
      </w:r>
      <w:r w:rsidR="00A60719" w:rsidRPr="00311033">
        <w:rPr>
          <w:rFonts w:eastAsia="標楷體"/>
          <w:iCs/>
          <w:szCs w:val="22"/>
          <w:lang w:val="fr-FR"/>
        </w:rPr>
        <w:t xml:space="preserve"> (co-organizer)</w:t>
      </w:r>
      <w:r w:rsidRPr="00311033">
        <w:rPr>
          <w:rFonts w:eastAsia="標楷體"/>
          <w:iCs/>
          <w:szCs w:val="22"/>
          <w:lang w:val="fr-FR"/>
        </w:rPr>
        <w:t>.</w:t>
      </w:r>
    </w:p>
    <w:p w:rsidR="00E94EE5" w:rsidRPr="00311033" w:rsidRDefault="00A56655" w:rsidP="00E94EE5">
      <w:pPr>
        <w:numPr>
          <w:ilvl w:val="0"/>
          <w:numId w:val="16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szCs w:val="22"/>
        </w:rPr>
      </w:pPr>
      <w:r w:rsidRPr="00311033">
        <w:rPr>
          <w:rFonts w:eastAsia="標楷體"/>
          <w:szCs w:val="22"/>
        </w:rPr>
        <w:t>Wu Yu-Shan. 2005. Forum on Constitutional Reform: A Dialogue between Jurisprudence and Political Science (</w:t>
      </w:r>
      <w:r w:rsidRPr="00311033">
        <w:rPr>
          <w:rFonts w:eastAsia="標楷體"/>
          <w:szCs w:val="22"/>
        </w:rPr>
        <w:t>憲改論壇</w:t>
      </w:r>
      <w:r w:rsidRPr="00311033">
        <w:rPr>
          <w:rFonts w:eastAsia="標楷體"/>
          <w:szCs w:val="22"/>
        </w:rPr>
        <w:t>─</w:t>
      </w:r>
      <w:r w:rsidRPr="00311033">
        <w:rPr>
          <w:rFonts w:eastAsia="標楷體"/>
          <w:szCs w:val="22"/>
        </w:rPr>
        <w:t>法政對話</w:t>
      </w:r>
      <w:r w:rsidRPr="00311033">
        <w:rPr>
          <w:rFonts w:eastAsia="標楷體"/>
          <w:szCs w:val="22"/>
        </w:rPr>
        <w:t xml:space="preserve">), </w:t>
      </w:r>
      <w:r w:rsidRPr="00311033">
        <w:rPr>
          <w:rFonts w:eastAsia="標楷體"/>
          <w:kern w:val="0"/>
          <w:szCs w:val="22"/>
        </w:rPr>
        <w:t>Institute of Political Science, Academia Sinica,</w:t>
      </w:r>
      <w:r w:rsidRPr="00311033">
        <w:rPr>
          <w:rFonts w:eastAsia="標楷體"/>
          <w:szCs w:val="22"/>
        </w:rPr>
        <w:t xml:space="preserve"> </w:t>
      </w:r>
      <w:r w:rsidR="00E52809" w:rsidRPr="00311033">
        <w:rPr>
          <w:rFonts w:eastAsia="標楷體"/>
          <w:szCs w:val="22"/>
        </w:rPr>
        <w:t xml:space="preserve">Taipei, </w:t>
      </w:r>
      <w:r w:rsidRPr="00311033">
        <w:rPr>
          <w:rFonts w:eastAsia="標楷體"/>
          <w:szCs w:val="22"/>
        </w:rPr>
        <w:t>March 12.</w:t>
      </w:r>
    </w:p>
    <w:p w:rsidR="00E94EE5" w:rsidRPr="00311033" w:rsidRDefault="00A56655" w:rsidP="00E94EE5">
      <w:pPr>
        <w:numPr>
          <w:ilvl w:val="0"/>
          <w:numId w:val="16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szCs w:val="22"/>
        </w:rPr>
      </w:pPr>
      <w:r w:rsidRPr="00311033">
        <w:rPr>
          <w:rFonts w:eastAsia="標楷體"/>
          <w:szCs w:val="22"/>
        </w:rPr>
        <w:lastRenderedPageBreak/>
        <w:t>Wu Yu-Shan. 2005. Conference on Constitutional Development in the Context of Institutional Reform: Background, Procedure, and Impact (</w:t>
      </w:r>
      <w:r w:rsidRPr="00311033">
        <w:rPr>
          <w:rFonts w:eastAsia="標楷體"/>
          <w:szCs w:val="22"/>
        </w:rPr>
        <w:t>從制度變遷看憲政改革：背景、程序與影響</w:t>
      </w:r>
      <w:r w:rsidR="00745205" w:rsidRPr="00311033">
        <w:rPr>
          <w:rFonts w:eastAsia="標楷體"/>
          <w:szCs w:val="22"/>
        </w:rPr>
        <w:t>學術研討會</w:t>
      </w:r>
      <w:r w:rsidRPr="00311033">
        <w:rPr>
          <w:rFonts w:eastAsia="標楷體"/>
          <w:szCs w:val="22"/>
        </w:rPr>
        <w:t xml:space="preserve">), </w:t>
      </w:r>
      <w:r w:rsidRPr="00311033">
        <w:rPr>
          <w:rFonts w:eastAsia="標楷體"/>
          <w:kern w:val="0"/>
          <w:szCs w:val="22"/>
        </w:rPr>
        <w:t>Institute of Political Science, Academia Sinica,</w:t>
      </w:r>
      <w:r w:rsidR="00E52809" w:rsidRPr="00311033">
        <w:rPr>
          <w:rFonts w:eastAsia="標楷體"/>
          <w:kern w:val="0"/>
          <w:szCs w:val="22"/>
        </w:rPr>
        <w:t xml:space="preserve"> Taipei, </w:t>
      </w:r>
      <w:r w:rsidRPr="00311033">
        <w:rPr>
          <w:rFonts w:eastAsia="標楷體"/>
          <w:kern w:val="0"/>
          <w:szCs w:val="22"/>
        </w:rPr>
        <w:t>September 24.</w:t>
      </w:r>
    </w:p>
    <w:p w:rsidR="00E94EE5" w:rsidRPr="00311033" w:rsidRDefault="00725C80" w:rsidP="00E94EE5">
      <w:pPr>
        <w:numPr>
          <w:ilvl w:val="0"/>
          <w:numId w:val="16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szCs w:val="22"/>
        </w:rPr>
      </w:pPr>
      <w:r w:rsidRPr="00311033">
        <w:rPr>
          <w:rFonts w:eastAsia="標楷體"/>
          <w:color w:val="000000"/>
          <w:szCs w:val="22"/>
        </w:rPr>
        <w:t xml:space="preserve">Wu Yu-Shan. </w:t>
      </w:r>
      <w:r w:rsidR="00A60719" w:rsidRPr="00311033">
        <w:rPr>
          <w:rFonts w:eastAsia="標楷體"/>
          <w:color w:val="000000"/>
          <w:szCs w:val="22"/>
        </w:rPr>
        <w:t xml:space="preserve">2005. </w:t>
      </w:r>
      <w:r w:rsidRPr="00311033">
        <w:rPr>
          <w:rFonts w:eastAsia="標楷體"/>
          <w:color w:val="000000"/>
          <w:szCs w:val="22"/>
        </w:rPr>
        <w:t xml:space="preserve">Conference on </w:t>
      </w:r>
      <w:r w:rsidR="00A60719" w:rsidRPr="00311033">
        <w:rPr>
          <w:rFonts w:eastAsia="標楷體"/>
          <w:color w:val="000000"/>
          <w:szCs w:val="22"/>
        </w:rPr>
        <w:t xml:space="preserve">the </w:t>
      </w:r>
      <w:r w:rsidR="00A60719" w:rsidRPr="00311033">
        <w:rPr>
          <w:rFonts w:eastAsia="標楷體"/>
          <w:kern w:val="0"/>
          <w:szCs w:val="22"/>
        </w:rPr>
        <w:t>Transition of the Chinese Communist Regime: Elite, System, and Reform (</w:t>
      </w:r>
      <w:r w:rsidR="00A56655" w:rsidRPr="00311033">
        <w:rPr>
          <w:rFonts w:eastAsia="標楷體"/>
          <w:color w:val="000000"/>
          <w:szCs w:val="22"/>
        </w:rPr>
        <w:t>中共政權變遷</w:t>
      </w:r>
      <w:r w:rsidR="00A56655" w:rsidRPr="00311033">
        <w:rPr>
          <w:rFonts w:eastAsia="標楷體"/>
          <w:color w:val="000000"/>
          <w:szCs w:val="22"/>
          <w:lang w:val="fr-FR"/>
        </w:rPr>
        <w:t>：</w:t>
      </w:r>
      <w:r w:rsidR="00A56655" w:rsidRPr="00311033">
        <w:rPr>
          <w:rFonts w:eastAsia="標楷體"/>
          <w:color w:val="000000"/>
          <w:szCs w:val="22"/>
        </w:rPr>
        <w:t>菁英、體制與政策</w:t>
      </w:r>
      <w:r w:rsidR="00745205" w:rsidRPr="00311033">
        <w:rPr>
          <w:rFonts w:eastAsia="標楷體"/>
          <w:szCs w:val="22"/>
        </w:rPr>
        <w:t>學術研討會</w:t>
      </w:r>
      <w:r w:rsidR="00A60719" w:rsidRPr="00311033">
        <w:rPr>
          <w:rFonts w:eastAsia="標楷體"/>
          <w:kern w:val="0"/>
          <w:szCs w:val="22"/>
        </w:rPr>
        <w:t>), Institute of Political Science, Academia Sinica, November 19</w:t>
      </w:r>
      <w:r w:rsidR="00A56655" w:rsidRPr="00311033">
        <w:rPr>
          <w:rFonts w:eastAsia="標楷體"/>
          <w:kern w:val="0"/>
          <w:szCs w:val="22"/>
        </w:rPr>
        <w:t xml:space="preserve"> (co-organizer)</w:t>
      </w:r>
      <w:r w:rsidR="00A60719" w:rsidRPr="00311033">
        <w:rPr>
          <w:rFonts w:eastAsia="標楷體"/>
          <w:kern w:val="0"/>
          <w:szCs w:val="22"/>
        </w:rPr>
        <w:t>.</w:t>
      </w:r>
    </w:p>
    <w:p w:rsidR="00E94EE5" w:rsidRPr="00311033" w:rsidRDefault="00982143" w:rsidP="00E94EE5">
      <w:pPr>
        <w:numPr>
          <w:ilvl w:val="0"/>
          <w:numId w:val="16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szCs w:val="22"/>
        </w:rPr>
      </w:pPr>
      <w:r w:rsidRPr="00311033">
        <w:rPr>
          <w:rFonts w:eastAsia="標楷體"/>
          <w:szCs w:val="22"/>
        </w:rPr>
        <w:t>Wu Yu-Shan. 2007. The Annual Meeting of the Chinese Association of Political Science: Institution, Governance, and Order</w:t>
      </w:r>
      <w:r w:rsidR="00627129" w:rsidRPr="00311033">
        <w:rPr>
          <w:rFonts w:eastAsia="標楷體"/>
          <w:szCs w:val="22"/>
        </w:rPr>
        <w:t xml:space="preserve"> (</w:t>
      </w:r>
      <w:r w:rsidR="00AF02BE" w:rsidRPr="00311033">
        <w:rPr>
          <w:rFonts w:eastAsia="標楷體"/>
          <w:szCs w:val="22"/>
        </w:rPr>
        <w:t>中國政治學會年會暨學術研討會：</w:t>
      </w:r>
      <w:r w:rsidR="00EA1EEA" w:rsidRPr="00311033">
        <w:rPr>
          <w:rFonts w:eastAsia="標楷體"/>
          <w:szCs w:val="22"/>
        </w:rPr>
        <w:t>制度、治理與秩序</w:t>
      </w:r>
      <w:r w:rsidR="00627129" w:rsidRPr="00311033">
        <w:rPr>
          <w:rFonts w:eastAsia="標楷體"/>
          <w:szCs w:val="22"/>
        </w:rPr>
        <w:t>)</w:t>
      </w:r>
      <w:r w:rsidRPr="00311033">
        <w:rPr>
          <w:rFonts w:eastAsia="標楷體"/>
          <w:szCs w:val="22"/>
        </w:rPr>
        <w:t xml:space="preserve">, </w:t>
      </w:r>
      <w:r w:rsidR="00E52809" w:rsidRPr="00311033">
        <w:rPr>
          <w:rFonts w:eastAsia="標楷體"/>
          <w:szCs w:val="22"/>
        </w:rPr>
        <w:t>I-Shou University, Kaohsiung, September 29-30 (co-organizer)</w:t>
      </w:r>
      <w:r w:rsidRPr="00311033">
        <w:rPr>
          <w:rFonts w:eastAsia="標楷體"/>
          <w:szCs w:val="22"/>
        </w:rPr>
        <w:t>.</w:t>
      </w:r>
    </w:p>
    <w:p w:rsidR="00E94EE5" w:rsidRPr="00311033" w:rsidRDefault="00DF31BF" w:rsidP="00E94EE5">
      <w:pPr>
        <w:numPr>
          <w:ilvl w:val="0"/>
          <w:numId w:val="16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szCs w:val="22"/>
        </w:rPr>
      </w:pPr>
      <w:r w:rsidRPr="00311033">
        <w:rPr>
          <w:rFonts w:eastAsia="標楷體"/>
          <w:szCs w:val="22"/>
        </w:rPr>
        <w:t>Wu, Yu-Shan. 2008. The 37th Taiwan-American Conference on Contemporary China, Institute of International Relations, National Chengchi University, Taipei, August 26-27 (co-organizer).</w:t>
      </w:r>
    </w:p>
    <w:p w:rsidR="00E94EE5" w:rsidRPr="00311033" w:rsidRDefault="00F17348" w:rsidP="00E94EE5">
      <w:pPr>
        <w:numPr>
          <w:ilvl w:val="0"/>
          <w:numId w:val="16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szCs w:val="22"/>
        </w:rPr>
      </w:pPr>
      <w:r w:rsidRPr="00311033">
        <w:rPr>
          <w:rFonts w:eastAsia="標楷體"/>
          <w:szCs w:val="22"/>
        </w:rPr>
        <w:t>Wu Yu-Shan. 2008. The Annual Meeting of the Chinese Association of Political Science: Changes and Challenges (</w:t>
      </w:r>
      <w:r w:rsidR="00AF02BE" w:rsidRPr="00311033">
        <w:rPr>
          <w:rFonts w:eastAsia="標楷體"/>
          <w:szCs w:val="22"/>
        </w:rPr>
        <w:t>中國政治學會年會暨學術研討會：</w:t>
      </w:r>
      <w:r w:rsidRPr="00311033">
        <w:rPr>
          <w:rFonts w:eastAsia="標楷體"/>
          <w:szCs w:val="22"/>
        </w:rPr>
        <w:t>變局與挑戰</w:t>
      </w:r>
      <w:r w:rsidRPr="00311033">
        <w:rPr>
          <w:rFonts w:eastAsia="標楷體"/>
          <w:szCs w:val="22"/>
        </w:rPr>
        <w:t xml:space="preserve">), National Chung-Cheng University, </w:t>
      </w:r>
      <w:r w:rsidR="002533FF" w:rsidRPr="00311033">
        <w:rPr>
          <w:rFonts w:eastAsia="標楷體"/>
          <w:szCs w:val="22"/>
        </w:rPr>
        <w:t xml:space="preserve">Chia-yi, </w:t>
      </w:r>
      <w:r w:rsidRPr="00311033">
        <w:rPr>
          <w:rFonts w:eastAsia="標楷體"/>
          <w:szCs w:val="22"/>
        </w:rPr>
        <w:t>September 27-28 (co-organizer).</w:t>
      </w:r>
    </w:p>
    <w:p w:rsidR="00E94EE5" w:rsidRPr="00311033" w:rsidRDefault="00EA1EEA" w:rsidP="00E94EE5">
      <w:pPr>
        <w:numPr>
          <w:ilvl w:val="0"/>
          <w:numId w:val="16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szCs w:val="22"/>
        </w:rPr>
      </w:pPr>
      <w:r w:rsidRPr="00311033">
        <w:rPr>
          <w:rFonts w:eastAsia="標楷體"/>
          <w:szCs w:val="22"/>
        </w:rPr>
        <w:t xml:space="preserve">Wu Yu-Shan. 2008. Conference on Semi-presidentialism and Democracy: Institutional Choice, Performance and Evolution, </w:t>
      </w:r>
      <w:r w:rsidRPr="00311033">
        <w:rPr>
          <w:rFonts w:eastAsia="標楷體"/>
          <w:kern w:val="0"/>
          <w:szCs w:val="22"/>
        </w:rPr>
        <w:t>Institute of Political Science, Academia Sinica, Taipei, October 17-18.</w:t>
      </w:r>
    </w:p>
    <w:p w:rsidR="00E94EE5" w:rsidRPr="00311033" w:rsidRDefault="000D29B0" w:rsidP="00E94EE5">
      <w:pPr>
        <w:numPr>
          <w:ilvl w:val="0"/>
          <w:numId w:val="16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szCs w:val="22"/>
        </w:rPr>
      </w:pPr>
      <w:r w:rsidRPr="00311033">
        <w:rPr>
          <w:rFonts w:eastAsia="標楷體"/>
          <w:szCs w:val="22"/>
        </w:rPr>
        <w:t>Wu Yu-Shan. 2009. Conference on Revisiting the Contending Theories of Cross-Strait Relations</w:t>
      </w:r>
      <w:r w:rsidR="00AF02BE" w:rsidRPr="00311033">
        <w:rPr>
          <w:rFonts w:eastAsia="標楷體"/>
          <w:szCs w:val="22"/>
        </w:rPr>
        <w:t xml:space="preserve"> (</w:t>
      </w:r>
      <w:r w:rsidR="00AF02BE" w:rsidRPr="00311033">
        <w:rPr>
          <w:rFonts w:eastAsia="標楷體"/>
          <w:szCs w:val="22"/>
        </w:rPr>
        <w:t>重新檢視爭辯中的兩岸關係理論學術研討會</w:t>
      </w:r>
      <w:r w:rsidR="00AF02BE" w:rsidRPr="00311033">
        <w:rPr>
          <w:rFonts w:eastAsia="標楷體"/>
          <w:szCs w:val="22"/>
        </w:rPr>
        <w:t>)</w:t>
      </w:r>
      <w:r w:rsidRPr="00311033">
        <w:rPr>
          <w:rFonts w:eastAsia="標楷體"/>
          <w:szCs w:val="22"/>
        </w:rPr>
        <w:t xml:space="preserve">, National Taiwan University, </w:t>
      </w:r>
      <w:r w:rsidR="002533FF" w:rsidRPr="00311033">
        <w:rPr>
          <w:rFonts w:eastAsia="標楷體"/>
          <w:szCs w:val="22"/>
        </w:rPr>
        <w:t xml:space="preserve">Taipei, </w:t>
      </w:r>
      <w:r w:rsidRPr="00311033">
        <w:rPr>
          <w:rFonts w:eastAsia="標楷體"/>
          <w:szCs w:val="22"/>
        </w:rPr>
        <w:t>April 24-25.</w:t>
      </w:r>
    </w:p>
    <w:p w:rsidR="00E94EE5" w:rsidRPr="00311033" w:rsidRDefault="00DF31BF" w:rsidP="00E94EE5">
      <w:pPr>
        <w:numPr>
          <w:ilvl w:val="0"/>
          <w:numId w:val="16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szCs w:val="22"/>
        </w:rPr>
      </w:pPr>
      <w:r w:rsidRPr="00311033">
        <w:rPr>
          <w:rFonts w:eastAsia="標楷體"/>
          <w:szCs w:val="22"/>
        </w:rPr>
        <w:t>Wu Yu-Shan. 2009. The Annual Conference of the Chinese Association of Political Science: Globalization, Democratization, and Democratic Governance under Financial Tsunami</w:t>
      </w:r>
      <w:r w:rsidR="00F17348" w:rsidRPr="00311033">
        <w:rPr>
          <w:rFonts w:eastAsia="標楷體"/>
          <w:szCs w:val="22"/>
        </w:rPr>
        <w:t xml:space="preserve"> (</w:t>
      </w:r>
      <w:r w:rsidR="00AF02BE" w:rsidRPr="00311033">
        <w:rPr>
          <w:rFonts w:eastAsia="標楷體"/>
          <w:szCs w:val="22"/>
        </w:rPr>
        <w:t>中國政治學會年會暨學術研討會：</w:t>
      </w:r>
      <w:r w:rsidR="00F17348" w:rsidRPr="00311033">
        <w:rPr>
          <w:rFonts w:eastAsia="標楷體"/>
          <w:szCs w:val="22"/>
        </w:rPr>
        <w:t>金融海嘯下的全球化、民主化與民主治理</w:t>
      </w:r>
      <w:r w:rsidR="00F17348" w:rsidRPr="00311033">
        <w:rPr>
          <w:rFonts w:eastAsia="標楷體"/>
          <w:szCs w:val="22"/>
        </w:rPr>
        <w:t>)</w:t>
      </w:r>
      <w:r w:rsidRPr="00311033">
        <w:rPr>
          <w:rFonts w:eastAsia="標楷體"/>
          <w:szCs w:val="22"/>
        </w:rPr>
        <w:t xml:space="preserve">, </w:t>
      </w:r>
      <w:r w:rsidR="000D29B0" w:rsidRPr="00311033">
        <w:rPr>
          <w:rFonts w:eastAsia="標楷體"/>
          <w:szCs w:val="22"/>
        </w:rPr>
        <w:t xml:space="preserve">National Taipei University, </w:t>
      </w:r>
      <w:r w:rsidR="000B7699" w:rsidRPr="00311033">
        <w:rPr>
          <w:rFonts w:eastAsia="標楷體"/>
          <w:szCs w:val="22"/>
        </w:rPr>
        <w:t xml:space="preserve">New Taipei City, </w:t>
      </w:r>
      <w:r w:rsidR="00F17348" w:rsidRPr="00311033">
        <w:rPr>
          <w:rFonts w:eastAsia="標楷體"/>
          <w:szCs w:val="22"/>
        </w:rPr>
        <w:t xml:space="preserve">September 25-26 </w:t>
      </w:r>
      <w:r w:rsidR="000D29B0" w:rsidRPr="00311033">
        <w:rPr>
          <w:rFonts w:eastAsia="標楷體"/>
          <w:szCs w:val="22"/>
        </w:rPr>
        <w:t>(co-organizer).</w:t>
      </w:r>
    </w:p>
    <w:p w:rsidR="00E94EE5" w:rsidRPr="00311033" w:rsidRDefault="000B7699" w:rsidP="00E94EE5">
      <w:pPr>
        <w:numPr>
          <w:ilvl w:val="0"/>
          <w:numId w:val="16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szCs w:val="22"/>
        </w:rPr>
      </w:pPr>
      <w:r w:rsidRPr="00311033">
        <w:rPr>
          <w:rFonts w:eastAsia="標楷體"/>
          <w:szCs w:val="22"/>
        </w:rPr>
        <w:t xml:space="preserve">Wu, Yu-Shan. 2010. Below The Storm: 60 Years of Cross-Strait Connections, Institute of Political Science, Academia Sinica, </w:t>
      </w:r>
      <w:smartTag w:uri="urn:schemas-microsoft-com:office:smarttags" w:element="place">
        <w:smartTag w:uri="urn:schemas-microsoft-com:office:smarttags" w:element="City">
          <w:r w:rsidRPr="00311033">
            <w:rPr>
              <w:rFonts w:eastAsia="標楷體"/>
              <w:szCs w:val="22"/>
            </w:rPr>
            <w:t>Taipei</w:t>
          </w:r>
        </w:smartTag>
      </w:smartTag>
      <w:r w:rsidRPr="00311033">
        <w:rPr>
          <w:rFonts w:eastAsia="標楷體"/>
          <w:szCs w:val="22"/>
        </w:rPr>
        <w:t>, February 5-6.</w:t>
      </w:r>
    </w:p>
    <w:p w:rsidR="00E94EE5" w:rsidRPr="00311033" w:rsidRDefault="00730515" w:rsidP="00E94EE5">
      <w:pPr>
        <w:numPr>
          <w:ilvl w:val="0"/>
          <w:numId w:val="16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szCs w:val="22"/>
        </w:rPr>
      </w:pPr>
      <w:r w:rsidRPr="00311033">
        <w:rPr>
          <w:rFonts w:eastAsia="標楷體"/>
          <w:szCs w:val="22"/>
        </w:rPr>
        <w:t>Wu Yu-Shan. 2010. The First Conference on Semi-Presidentialism and Democracy (</w:t>
      </w:r>
      <w:r w:rsidR="00AF02BE" w:rsidRPr="00311033">
        <w:rPr>
          <w:rFonts w:eastAsia="標楷體"/>
          <w:szCs w:val="22"/>
        </w:rPr>
        <w:t>第一次</w:t>
      </w:r>
      <w:r w:rsidRPr="00311033">
        <w:rPr>
          <w:rFonts w:eastAsia="標楷體"/>
          <w:szCs w:val="22"/>
        </w:rPr>
        <w:t>半總統制與民主</w:t>
      </w:r>
      <w:r w:rsidR="00AF02BE" w:rsidRPr="00311033">
        <w:rPr>
          <w:rFonts w:eastAsia="標楷體"/>
          <w:szCs w:val="22"/>
        </w:rPr>
        <w:t>學術研討會</w:t>
      </w:r>
      <w:r w:rsidRPr="00311033">
        <w:rPr>
          <w:rFonts w:eastAsia="標楷體"/>
          <w:szCs w:val="22"/>
        </w:rPr>
        <w:t>), National Taiwan University, Taipei, June 5.</w:t>
      </w:r>
    </w:p>
    <w:p w:rsidR="00E94EE5" w:rsidRPr="00311033" w:rsidRDefault="000D29B0" w:rsidP="00E94EE5">
      <w:pPr>
        <w:numPr>
          <w:ilvl w:val="0"/>
          <w:numId w:val="16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szCs w:val="22"/>
        </w:rPr>
      </w:pPr>
      <w:r w:rsidRPr="00311033">
        <w:rPr>
          <w:rFonts w:eastAsia="標楷體"/>
          <w:szCs w:val="22"/>
        </w:rPr>
        <w:t xml:space="preserve">Wu Yu-Shan. 2010. The Annual Conference of the Chinese Association </w:t>
      </w:r>
      <w:r w:rsidR="00F17348" w:rsidRPr="00311033">
        <w:rPr>
          <w:rFonts w:eastAsia="標楷體"/>
          <w:szCs w:val="22"/>
        </w:rPr>
        <w:t xml:space="preserve"> </w:t>
      </w:r>
      <w:r w:rsidRPr="00311033">
        <w:rPr>
          <w:rFonts w:eastAsia="標楷體"/>
          <w:szCs w:val="22"/>
        </w:rPr>
        <w:t xml:space="preserve">of Political Science: </w:t>
      </w:r>
      <w:r w:rsidR="00730515" w:rsidRPr="00311033">
        <w:rPr>
          <w:rFonts w:eastAsia="標楷體"/>
          <w:szCs w:val="22"/>
        </w:rPr>
        <w:t>Knowledgeable</w:t>
      </w:r>
      <w:r w:rsidR="008B23DC" w:rsidRPr="00311033">
        <w:rPr>
          <w:rFonts w:eastAsia="標楷體"/>
          <w:szCs w:val="22"/>
        </w:rPr>
        <w:t xml:space="preserve"> Citizens—The Ideal and Reality of Democracy</w:t>
      </w:r>
      <w:r w:rsidR="00F17348" w:rsidRPr="00311033">
        <w:rPr>
          <w:rFonts w:eastAsia="標楷體"/>
          <w:szCs w:val="22"/>
        </w:rPr>
        <w:t xml:space="preserve"> (</w:t>
      </w:r>
      <w:r w:rsidR="00AF02BE" w:rsidRPr="00311033">
        <w:rPr>
          <w:rFonts w:eastAsia="標楷體"/>
          <w:szCs w:val="22"/>
        </w:rPr>
        <w:t>中國政治學會年會暨學術研討會：</w:t>
      </w:r>
      <w:r w:rsidR="00F17348" w:rsidRPr="00311033">
        <w:rPr>
          <w:rFonts w:eastAsia="標楷體"/>
          <w:szCs w:val="22"/>
        </w:rPr>
        <w:t>能知的公民</w:t>
      </w:r>
      <w:r w:rsidR="00F17348" w:rsidRPr="00311033">
        <w:rPr>
          <w:rFonts w:eastAsia="標楷體"/>
          <w:szCs w:val="22"/>
        </w:rPr>
        <w:t>─</w:t>
      </w:r>
      <w:r w:rsidR="00F17348" w:rsidRPr="00311033">
        <w:rPr>
          <w:rFonts w:eastAsia="標楷體"/>
          <w:szCs w:val="22"/>
        </w:rPr>
        <w:t>民主的理想與實際</w:t>
      </w:r>
      <w:r w:rsidR="00F17348" w:rsidRPr="00311033">
        <w:rPr>
          <w:rFonts w:eastAsia="標楷體"/>
          <w:szCs w:val="22"/>
        </w:rPr>
        <w:t>)</w:t>
      </w:r>
      <w:r w:rsidR="008B23DC" w:rsidRPr="00311033">
        <w:rPr>
          <w:rFonts w:eastAsia="標楷體"/>
          <w:szCs w:val="22"/>
        </w:rPr>
        <w:t>, National Sen Yat-</w:t>
      </w:r>
      <w:r w:rsidR="00301CC5" w:rsidRPr="00311033">
        <w:rPr>
          <w:rFonts w:eastAsia="標楷體"/>
          <w:szCs w:val="22"/>
        </w:rPr>
        <w:t>S</w:t>
      </w:r>
      <w:r w:rsidR="008B23DC" w:rsidRPr="00311033">
        <w:rPr>
          <w:rFonts w:eastAsia="標楷體"/>
          <w:szCs w:val="22"/>
        </w:rPr>
        <w:t>en University</w:t>
      </w:r>
      <w:r w:rsidR="00301CC5" w:rsidRPr="00311033">
        <w:rPr>
          <w:rFonts w:eastAsia="標楷體"/>
          <w:szCs w:val="22"/>
        </w:rPr>
        <w:t>, Kaohsiung, November 6-7 (co-organizer).</w:t>
      </w:r>
    </w:p>
    <w:p w:rsidR="00E94EE5" w:rsidRPr="00311033" w:rsidRDefault="00F17348" w:rsidP="00E94EE5">
      <w:pPr>
        <w:numPr>
          <w:ilvl w:val="0"/>
          <w:numId w:val="16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szCs w:val="22"/>
        </w:rPr>
      </w:pPr>
      <w:r w:rsidRPr="00311033">
        <w:rPr>
          <w:rFonts w:eastAsia="標楷體"/>
          <w:szCs w:val="22"/>
        </w:rPr>
        <w:t>Wu Yu-Shan. 2010. The 39th Taiwan-American Conference on Contemporary China, National Chengchi University, Taipei, December 9-10 (co-organizer).</w:t>
      </w:r>
    </w:p>
    <w:p w:rsidR="00E94EE5" w:rsidRPr="00311033" w:rsidRDefault="00730515" w:rsidP="00E94EE5">
      <w:pPr>
        <w:numPr>
          <w:ilvl w:val="0"/>
          <w:numId w:val="16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color w:val="000000"/>
          <w:szCs w:val="22"/>
        </w:rPr>
      </w:pPr>
      <w:r w:rsidRPr="00311033">
        <w:rPr>
          <w:rFonts w:eastAsia="標楷體"/>
          <w:szCs w:val="22"/>
        </w:rPr>
        <w:t>Wu Yu-Shan. 2011. The Second Conference on Semi-Presidentialism and Democracy (</w:t>
      </w:r>
      <w:r w:rsidR="00AF02BE" w:rsidRPr="00311033">
        <w:rPr>
          <w:rFonts w:eastAsia="標楷體"/>
          <w:szCs w:val="22"/>
        </w:rPr>
        <w:t>第</w:t>
      </w:r>
      <w:r w:rsidR="00F8472A" w:rsidRPr="00311033">
        <w:rPr>
          <w:rFonts w:eastAsia="標楷體"/>
          <w:szCs w:val="22"/>
        </w:rPr>
        <w:t>二屆</w:t>
      </w:r>
      <w:r w:rsidR="00AF02BE" w:rsidRPr="00311033">
        <w:rPr>
          <w:rFonts w:eastAsia="標楷體"/>
          <w:szCs w:val="22"/>
        </w:rPr>
        <w:t>次</w:t>
      </w:r>
      <w:r w:rsidRPr="00311033">
        <w:rPr>
          <w:rFonts w:eastAsia="標楷體"/>
          <w:szCs w:val="22"/>
        </w:rPr>
        <w:t>半總統制與民主</w:t>
      </w:r>
      <w:r w:rsidR="00AF02BE" w:rsidRPr="00311033">
        <w:rPr>
          <w:rFonts w:eastAsia="標楷體"/>
          <w:szCs w:val="22"/>
        </w:rPr>
        <w:t>學術研討會</w:t>
      </w:r>
      <w:r w:rsidRPr="00311033">
        <w:rPr>
          <w:rFonts w:eastAsia="標楷體"/>
          <w:szCs w:val="22"/>
        </w:rPr>
        <w:t>), Tunghai University, Taichung, March 26</w:t>
      </w:r>
      <w:r w:rsidR="000065D4" w:rsidRPr="00311033">
        <w:rPr>
          <w:rFonts w:eastAsia="標楷體"/>
          <w:szCs w:val="22"/>
        </w:rPr>
        <w:t xml:space="preserve"> (co-organizer)</w:t>
      </w:r>
      <w:r w:rsidRPr="00311033">
        <w:rPr>
          <w:rFonts w:eastAsia="標楷體"/>
          <w:szCs w:val="22"/>
        </w:rPr>
        <w:t>.</w:t>
      </w:r>
    </w:p>
    <w:p w:rsidR="00E94EE5" w:rsidRPr="00311033" w:rsidRDefault="000065D4" w:rsidP="00E94EE5">
      <w:pPr>
        <w:numPr>
          <w:ilvl w:val="0"/>
          <w:numId w:val="16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color w:val="000000"/>
          <w:szCs w:val="22"/>
        </w:rPr>
      </w:pPr>
      <w:r w:rsidRPr="00311033">
        <w:rPr>
          <w:rFonts w:eastAsia="標楷體"/>
          <w:color w:val="000000"/>
          <w:szCs w:val="22"/>
        </w:rPr>
        <w:lastRenderedPageBreak/>
        <w:t>Wu</w:t>
      </w:r>
      <w:r w:rsidR="0079575A" w:rsidRPr="00311033">
        <w:rPr>
          <w:rFonts w:eastAsia="標楷體"/>
          <w:color w:val="000000"/>
          <w:szCs w:val="22"/>
        </w:rPr>
        <w:t>,</w:t>
      </w:r>
      <w:r w:rsidRPr="00311033">
        <w:rPr>
          <w:rFonts w:eastAsia="標楷體"/>
          <w:color w:val="000000"/>
          <w:szCs w:val="22"/>
        </w:rPr>
        <w:t xml:space="preserve"> Yu-Shan. 2011. Conference on the </w:t>
      </w:r>
      <w:r w:rsidR="00725C80" w:rsidRPr="00311033">
        <w:rPr>
          <w:rFonts w:eastAsia="標楷體"/>
          <w:color w:val="000000"/>
          <w:szCs w:val="22"/>
        </w:rPr>
        <w:t>Chinese Models of Development: Domestic and Global Aspects</w:t>
      </w:r>
      <w:r w:rsidR="00F5018E" w:rsidRPr="00311033">
        <w:rPr>
          <w:rFonts w:eastAsia="標楷體"/>
          <w:color w:val="000000"/>
          <w:szCs w:val="22"/>
        </w:rPr>
        <w:t>,</w:t>
      </w:r>
      <w:r w:rsidRPr="00311033">
        <w:rPr>
          <w:rFonts w:eastAsia="標楷體"/>
          <w:color w:val="000000"/>
          <w:szCs w:val="22"/>
        </w:rPr>
        <w:t xml:space="preserve"> Institute of Political Science, Academia Sinica, Taipei, November 4-5</w:t>
      </w:r>
      <w:r w:rsidR="00EB7CE0" w:rsidRPr="00311033">
        <w:rPr>
          <w:rFonts w:eastAsia="標楷體"/>
          <w:color w:val="000000"/>
          <w:szCs w:val="22"/>
        </w:rPr>
        <w:t xml:space="preserve"> (co-organizer)</w:t>
      </w:r>
      <w:r w:rsidRPr="00311033">
        <w:rPr>
          <w:rFonts w:eastAsia="標楷體"/>
          <w:color w:val="000000"/>
          <w:szCs w:val="22"/>
        </w:rPr>
        <w:t>.</w:t>
      </w:r>
    </w:p>
    <w:p w:rsidR="00E94EE5" w:rsidRPr="00311033" w:rsidRDefault="000560AC" w:rsidP="00E94EE5">
      <w:pPr>
        <w:numPr>
          <w:ilvl w:val="0"/>
          <w:numId w:val="16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color w:val="000000"/>
          <w:szCs w:val="22"/>
        </w:rPr>
      </w:pPr>
      <w:r w:rsidRPr="00311033">
        <w:rPr>
          <w:rFonts w:eastAsia="標楷體"/>
          <w:color w:val="000000"/>
          <w:szCs w:val="22"/>
        </w:rPr>
        <w:t>Wu Yu-Shan. 2012. Conference on Chinese Political Development in View of Cross-Strait Comparison. Institute of International Relations (</w:t>
      </w:r>
      <w:r w:rsidRPr="00311033">
        <w:rPr>
          <w:rFonts w:eastAsia="標楷體"/>
          <w:color w:val="000000"/>
          <w:szCs w:val="22"/>
        </w:rPr>
        <w:t>兩岸比較視野下的中國政治發展</w:t>
      </w:r>
      <w:r w:rsidR="00AF02BE" w:rsidRPr="00311033">
        <w:rPr>
          <w:rFonts w:eastAsia="標楷體"/>
          <w:color w:val="000000"/>
          <w:szCs w:val="22"/>
        </w:rPr>
        <w:t>學術研討會</w:t>
      </w:r>
      <w:r w:rsidRPr="00311033">
        <w:rPr>
          <w:rFonts w:eastAsia="標楷體"/>
          <w:color w:val="000000"/>
          <w:szCs w:val="22"/>
        </w:rPr>
        <w:t xml:space="preserve">), National Chengchi University, </w:t>
      </w:r>
      <w:r w:rsidR="00745205" w:rsidRPr="00311033">
        <w:rPr>
          <w:rFonts w:eastAsia="標楷體"/>
          <w:color w:val="000000"/>
          <w:szCs w:val="22"/>
        </w:rPr>
        <w:t xml:space="preserve">Taipei, </w:t>
      </w:r>
      <w:r w:rsidRPr="00311033">
        <w:rPr>
          <w:rFonts w:eastAsia="標楷體"/>
          <w:color w:val="000000"/>
          <w:szCs w:val="22"/>
        </w:rPr>
        <w:t>June 1-2 (co-organizer).</w:t>
      </w:r>
    </w:p>
    <w:p w:rsidR="00EB7CE0" w:rsidRPr="00311033" w:rsidRDefault="000065D4" w:rsidP="00E94EE5">
      <w:pPr>
        <w:numPr>
          <w:ilvl w:val="0"/>
          <w:numId w:val="16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color w:val="000000"/>
          <w:szCs w:val="22"/>
        </w:rPr>
      </w:pPr>
      <w:r w:rsidRPr="00311033">
        <w:rPr>
          <w:rFonts w:eastAsia="標楷體"/>
          <w:color w:val="000000"/>
          <w:szCs w:val="22"/>
        </w:rPr>
        <w:t>Wu Yu-Shan. 2012. The Third Conference on Semi-Presidentialism</w:t>
      </w:r>
      <w:r w:rsidR="000560AC" w:rsidRPr="00311033">
        <w:rPr>
          <w:rFonts w:eastAsia="標楷體"/>
          <w:color w:val="000000"/>
          <w:szCs w:val="22"/>
        </w:rPr>
        <w:t xml:space="preserve"> and Democracy</w:t>
      </w:r>
      <w:r w:rsidRPr="00311033">
        <w:rPr>
          <w:rFonts w:eastAsia="標楷體"/>
          <w:color w:val="000000"/>
          <w:szCs w:val="22"/>
        </w:rPr>
        <w:t>: Exploring into the Constitutional Implications of the Concurrent Elections (</w:t>
      </w:r>
      <w:r w:rsidR="00AF02BE" w:rsidRPr="00311033">
        <w:rPr>
          <w:rFonts w:eastAsia="標楷體"/>
          <w:color w:val="000000"/>
          <w:szCs w:val="22"/>
        </w:rPr>
        <w:t>第三</w:t>
      </w:r>
      <w:r w:rsidR="00DD6234" w:rsidRPr="00311033">
        <w:rPr>
          <w:rFonts w:eastAsia="標楷體"/>
          <w:color w:val="000000"/>
          <w:szCs w:val="22"/>
        </w:rPr>
        <w:t>屆</w:t>
      </w:r>
      <w:r w:rsidRPr="00311033">
        <w:rPr>
          <w:rFonts w:eastAsia="標楷體"/>
          <w:szCs w:val="22"/>
        </w:rPr>
        <w:t>半總統制與民主</w:t>
      </w:r>
      <w:r w:rsidR="00AF02BE" w:rsidRPr="00311033">
        <w:rPr>
          <w:rFonts w:eastAsia="標楷體"/>
          <w:szCs w:val="22"/>
        </w:rPr>
        <w:t>學術研討會</w:t>
      </w:r>
      <w:r w:rsidRPr="00311033">
        <w:rPr>
          <w:rFonts w:eastAsia="標楷體"/>
          <w:szCs w:val="22"/>
        </w:rPr>
        <w:t>：檢視二合一選舉的憲政意涵</w:t>
      </w:r>
      <w:r w:rsidRPr="00311033">
        <w:rPr>
          <w:rFonts w:eastAsia="標楷體"/>
          <w:color w:val="000000"/>
          <w:szCs w:val="22"/>
        </w:rPr>
        <w:t>), Taipei University, New Taipei City, March 17 (co-organizer).</w:t>
      </w:r>
    </w:p>
    <w:p w:rsidR="00442571" w:rsidRPr="00311033" w:rsidRDefault="00442571" w:rsidP="00BF7BB0">
      <w:pPr>
        <w:numPr>
          <w:ilvl w:val="0"/>
          <w:numId w:val="16"/>
        </w:numPr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color w:val="000000"/>
          <w:szCs w:val="22"/>
        </w:rPr>
      </w:pPr>
      <w:r w:rsidRPr="00311033">
        <w:rPr>
          <w:rFonts w:eastAsia="標楷體"/>
          <w:color w:val="000000"/>
          <w:szCs w:val="22"/>
        </w:rPr>
        <w:t>Wu Yu-Shan. 2012. The Conference on the Retrospect and Prospect of Political Science (</w:t>
      </w:r>
      <w:r w:rsidRPr="00311033">
        <w:rPr>
          <w:rFonts w:eastAsia="標楷體"/>
          <w:color w:val="000000"/>
          <w:szCs w:val="22"/>
        </w:rPr>
        <w:t>政治學的回顧與前瞻學術研討會</w:t>
      </w:r>
      <w:r w:rsidRPr="00311033">
        <w:rPr>
          <w:rFonts w:eastAsia="標楷體"/>
          <w:color w:val="000000"/>
          <w:szCs w:val="22"/>
        </w:rPr>
        <w:t>), Institute of Political Science at Academia Sinica, Taipei, August 6-7.</w:t>
      </w:r>
    </w:p>
    <w:p w:rsidR="00AA14B1" w:rsidRPr="00311033" w:rsidRDefault="00AA14B1" w:rsidP="00E94EE5">
      <w:pPr>
        <w:numPr>
          <w:ilvl w:val="0"/>
          <w:numId w:val="16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color w:val="000000"/>
          <w:szCs w:val="22"/>
        </w:rPr>
      </w:pPr>
      <w:r w:rsidRPr="00311033">
        <w:rPr>
          <w:rFonts w:eastAsia="標楷體"/>
          <w:color w:val="000000"/>
          <w:szCs w:val="22"/>
        </w:rPr>
        <w:t>Wu Yu-Shan. 2013. The Annual Conference of the Association of International Relations (ROC) (</w:t>
      </w:r>
      <w:r w:rsidRPr="00311033">
        <w:rPr>
          <w:rFonts w:eastAsia="標楷體"/>
          <w:color w:val="000000"/>
          <w:szCs w:val="22"/>
        </w:rPr>
        <w:t>中華民國國際關係學會</w:t>
      </w:r>
      <w:r w:rsidRPr="00311033">
        <w:rPr>
          <w:rFonts w:eastAsia="標楷體"/>
          <w:color w:val="000000"/>
          <w:szCs w:val="22"/>
        </w:rPr>
        <w:t>2013</w:t>
      </w:r>
      <w:r w:rsidRPr="00311033">
        <w:rPr>
          <w:rFonts w:eastAsia="標楷體"/>
          <w:color w:val="000000"/>
          <w:szCs w:val="22"/>
        </w:rPr>
        <w:t>年會暨第六屆學術研討會</w:t>
      </w:r>
      <w:r w:rsidRPr="00311033">
        <w:rPr>
          <w:rFonts w:eastAsia="標楷體"/>
          <w:color w:val="000000"/>
          <w:szCs w:val="22"/>
        </w:rPr>
        <w:t>), Academia Sinica, Taipei, December 7.</w:t>
      </w:r>
    </w:p>
    <w:p w:rsidR="00770249" w:rsidRPr="00311033" w:rsidRDefault="00770249" w:rsidP="00E94EE5">
      <w:pPr>
        <w:numPr>
          <w:ilvl w:val="0"/>
          <w:numId w:val="16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color w:val="000000"/>
          <w:szCs w:val="22"/>
        </w:rPr>
      </w:pPr>
      <w:r w:rsidRPr="00311033">
        <w:rPr>
          <w:rFonts w:eastAsia="標楷體"/>
          <w:color w:val="000000"/>
          <w:szCs w:val="22"/>
        </w:rPr>
        <w:t>Wu</w:t>
      </w:r>
      <w:r w:rsidR="0079575A" w:rsidRPr="00311033">
        <w:rPr>
          <w:rFonts w:eastAsia="標楷體"/>
          <w:color w:val="000000"/>
          <w:szCs w:val="22"/>
        </w:rPr>
        <w:t>,</w:t>
      </w:r>
      <w:r w:rsidRPr="00311033">
        <w:rPr>
          <w:rFonts w:eastAsia="標楷體"/>
          <w:color w:val="000000"/>
          <w:szCs w:val="22"/>
        </w:rPr>
        <w:t xml:space="preserve"> Yu-Shan. 2014. The Fifth Semi-Presidentialism and Democracy International Conference—Constitutional Development: A Dialogue between Asia and Europe (</w:t>
      </w:r>
      <w:r w:rsidRPr="00311033">
        <w:rPr>
          <w:rFonts w:eastAsia="標楷體"/>
          <w:color w:val="000000"/>
          <w:szCs w:val="22"/>
        </w:rPr>
        <w:t>第五屆</w:t>
      </w:r>
      <w:r w:rsidRPr="00311033">
        <w:rPr>
          <w:rFonts w:eastAsia="標楷體"/>
          <w:szCs w:val="22"/>
        </w:rPr>
        <w:t>半總統制與民主國際學術研討會</w:t>
      </w:r>
      <w:r w:rsidRPr="00311033">
        <w:rPr>
          <w:rFonts w:eastAsia="標楷體"/>
          <w:szCs w:val="22"/>
        </w:rPr>
        <w:t>—</w:t>
      </w:r>
      <w:r w:rsidRPr="00311033">
        <w:rPr>
          <w:rFonts w:eastAsia="標楷體"/>
          <w:szCs w:val="22"/>
        </w:rPr>
        <w:t>憲政發展：亞洲與歐洲的對話</w:t>
      </w:r>
      <w:r w:rsidRPr="00311033">
        <w:rPr>
          <w:rFonts w:eastAsia="標楷體"/>
          <w:color w:val="000000"/>
          <w:szCs w:val="22"/>
        </w:rPr>
        <w:t xml:space="preserve">), National </w:t>
      </w:r>
      <w:r w:rsidR="00C94038" w:rsidRPr="00311033">
        <w:rPr>
          <w:rFonts w:eastAsia="標楷體"/>
          <w:color w:val="000000"/>
          <w:szCs w:val="22"/>
        </w:rPr>
        <w:t>Sun Yat-sen University</w:t>
      </w:r>
      <w:r w:rsidR="00F5018E" w:rsidRPr="00311033">
        <w:rPr>
          <w:rFonts w:eastAsia="標楷體"/>
          <w:color w:val="000000"/>
          <w:szCs w:val="22"/>
        </w:rPr>
        <w:t>, Kaohsiung, May 17</w:t>
      </w:r>
      <w:r w:rsidR="00C94038" w:rsidRPr="00311033">
        <w:rPr>
          <w:rFonts w:eastAsia="標楷體"/>
          <w:color w:val="000000"/>
          <w:szCs w:val="22"/>
        </w:rPr>
        <w:t xml:space="preserve"> </w:t>
      </w:r>
      <w:r w:rsidRPr="00311033">
        <w:rPr>
          <w:rFonts w:eastAsia="標楷體"/>
          <w:color w:val="000000"/>
          <w:szCs w:val="22"/>
        </w:rPr>
        <w:t>(co-organizer).</w:t>
      </w:r>
    </w:p>
    <w:p w:rsidR="00F5018E" w:rsidRPr="00311033" w:rsidRDefault="00F5018E" w:rsidP="00F5018E">
      <w:pPr>
        <w:numPr>
          <w:ilvl w:val="0"/>
          <w:numId w:val="16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color w:val="000000"/>
          <w:szCs w:val="22"/>
        </w:rPr>
      </w:pPr>
      <w:r w:rsidRPr="00311033">
        <w:rPr>
          <w:rFonts w:eastAsia="標楷體"/>
          <w:color w:val="000000"/>
          <w:szCs w:val="22"/>
        </w:rPr>
        <w:t>Wu Yu-Shan. 2014. The Workshop on the Rise of China and East Asian International Relations, Institute of Political Science, Academia Sinica, Taipei,  May 31</w:t>
      </w:r>
      <w:r w:rsidR="0065494A" w:rsidRPr="00311033">
        <w:rPr>
          <w:rFonts w:eastAsia="標楷體"/>
          <w:color w:val="000000"/>
          <w:szCs w:val="22"/>
        </w:rPr>
        <w:t xml:space="preserve"> (co-organizer)</w:t>
      </w:r>
      <w:r w:rsidRPr="00311033">
        <w:rPr>
          <w:rFonts w:eastAsia="標楷體"/>
          <w:color w:val="000000"/>
          <w:szCs w:val="22"/>
        </w:rPr>
        <w:t>.</w:t>
      </w:r>
    </w:p>
    <w:p w:rsidR="00C0435E" w:rsidRPr="00311033" w:rsidRDefault="00C0435E" w:rsidP="00F5018E">
      <w:pPr>
        <w:numPr>
          <w:ilvl w:val="0"/>
          <w:numId w:val="16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color w:val="000000"/>
          <w:szCs w:val="22"/>
        </w:rPr>
      </w:pPr>
      <w:r w:rsidRPr="00311033">
        <w:rPr>
          <w:rFonts w:eastAsia="標楷體"/>
          <w:szCs w:val="22"/>
        </w:rPr>
        <w:t>Wu Yu-Shan. 2014. The Annual Conference of the Chinese Association  of Political Science: Knowledgeable Citizens—The Ideal and Reality of Democracy (</w:t>
      </w:r>
      <w:r w:rsidRPr="00311033">
        <w:rPr>
          <w:rFonts w:eastAsia="標楷體"/>
          <w:szCs w:val="22"/>
        </w:rPr>
        <w:t>中國政治學會年會暨學術研討會：國際政經巨變與民主治理挑戰</w:t>
      </w:r>
      <w:r w:rsidRPr="00311033">
        <w:rPr>
          <w:rFonts w:eastAsia="標楷體"/>
          <w:szCs w:val="22"/>
        </w:rPr>
        <w:t>), National Chengchi University, Taipei, November 8-9 (co-organizer).</w:t>
      </w:r>
    </w:p>
    <w:p w:rsidR="0065494A" w:rsidRPr="00311033" w:rsidRDefault="00C0435E" w:rsidP="00C0435E">
      <w:pPr>
        <w:numPr>
          <w:ilvl w:val="0"/>
          <w:numId w:val="16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color w:val="000000"/>
          <w:szCs w:val="22"/>
        </w:rPr>
      </w:pPr>
      <w:r w:rsidRPr="00311033">
        <w:rPr>
          <w:rFonts w:eastAsia="標楷體"/>
          <w:color w:val="000000"/>
          <w:szCs w:val="22"/>
        </w:rPr>
        <w:t>Wu Yu-Shan. 2014. The Annual Conference of the Association of International Relations (ROC) (</w:t>
      </w:r>
      <w:r w:rsidRPr="00311033">
        <w:rPr>
          <w:rFonts w:eastAsia="標楷體"/>
          <w:color w:val="000000"/>
          <w:szCs w:val="22"/>
        </w:rPr>
        <w:t>中華民國國際關係學會</w:t>
      </w:r>
      <w:r w:rsidRPr="00311033">
        <w:rPr>
          <w:rFonts w:eastAsia="標楷體"/>
          <w:color w:val="000000"/>
          <w:szCs w:val="22"/>
        </w:rPr>
        <w:t>2014</w:t>
      </w:r>
      <w:r w:rsidRPr="00311033">
        <w:rPr>
          <w:rFonts w:eastAsia="標楷體"/>
          <w:color w:val="000000"/>
          <w:szCs w:val="22"/>
        </w:rPr>
        <w:t>年會暨第七屆學術研討會</w:t>
      </w:r>
      <w:r w:rsidRPr="00311033">
        <w:rPr>
          <w:rFonts w:eastAsia="標楷體"/>
          <w:color w:val="000000"/>
          <w:szCs w:val="22"/>
        </w:rPr>
        <w:t>), National Sun Yat-sen University, Kaohsiung, November 15 (co-organizer).</w:t>
      </w:r>
    </w:p>
    <w:p w:rsidR="00F5209E" w:rsidRPr="00311033" w:rsidRDefault="00F5209E" w:rsidP="00C0435E">
      <w:pPr>
        <w:numPr>
          <w:ilvl w:val="0"/>
          <w:numId w:val="16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color w:val="000000"/>
          <w:szCs w:val="22"/>
        </w:rPr>
      </w:pPr>
      <w:r w:rsidRPr="00311033">
        <w:rPr>
          <w:rFonts w:eastAsia="標楷體"/>
          <w:color w:val="000000"/>
          <w:szCs w:val="22"/>
        </w:rPr>
        <w:t>Wu Yu-Shan. 2015. The Sixth Conference on Semi-Presidentialism and Democracy (</w:t>
      </w:r>
      <w:r w:rsidRPr="00311033">
        <w:rPr>
          <w:rFonts w:eastAsia="標楷體"/>
          <w:color w:val="000000"/>
          <w:szCs w:val="22"/>
        </w:rPr>
        <w:t>第六</w:t>
      </w:r>
      <w:r w:rsidR="00165800" w:rsidRPr="00311033">
        <w:rPr>
          <w:rFonts w:eastAsia="標楷體"/>
          <w:color w:val="000000"/>
          <w:szCs w:val="22"/>
        </w:rPr>
        <w:t>屆</w:t>
      </w:r>
      <w:r w:rsidRPr="00311033">
        <w:rPr>
          <w:rFonts w:eastAsia="標楷體"/>
          <w:color w:val="000000"/>
          <w:szCs w:val="22"/>
        </w:rPr>
        <w:t>半總統制與民主學術研討會</w:t>
      </w:r>
      <w:r w:rsidRPr="00311033">
        <w:rPr>
          <w:rFonts w:eastAsia="標楷體"/>
          <w:color w:val="000000"/>
          <w:szCs w:val="22"/>
        </w:rPr>
        <w:t xml:space="preserve">), </w:t>
      </w:r>
      <w:bookmarkStart w:id="36" w:name="_Hlk71873895"/>
      <w:r w:rsidRPr="00311033">
        <w:rPr>
          <w:rFonts w:eastAsia="標楷體"/>
          <w:color w:val="000000"/>
          <w:szCs w:val="22"/>
        </w:rPr>
        <w:t>National Chung Cheng University, Chiayi County, May 16 (co-organizer).</w:t>
      </w:r>
      <w:bookmarkEnd w:id="36"/>
    </w:p>
    <w:p w:rsidR="0040113B" w:rsidRPr="00311033" w:rsidRDefault="0040113B" w:rsidP="00C0435E">
      <w:pPr>
        <w:numPr>
          <w:ilvl w:val="0"/>
          <w:numId w:val="16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color w:val="000000"/>
          <w:szCs w:val="22"/>
        </w:rPr>
      </w:pPr>
      <w:r w:rsidRPr="00311033">
        <w:rPr>
          <w:rFonts w:eastAsia="標楷體"/>
          <w:color w:val="000000"/>
          <w:szCs w:val="22"/>
        </w:rPr>
        <w:t>Wu, Yu-Shan. 2015. The Resurgence of China: A Dialogue between History and International Relations (</w:t>
      </w:r>
      <w:r w:rsidR="00B90E86" w:rsidRPr="00311033">
        <w:rPr>
          <w:rFonts w:eastAsia="標楷體"/>
          <w:color w:val="000000"/>
          <w:szCs w:val="22"/>
        </w:rPr>
        <w:t>中國再起：一個歷史與國關的對話</w:t>
      </w:r>
      <w:r w:rsidRPr="00311033">
        <w:rPr>
          <w:rFonts w:eastAsia="標楷體"/>
          <w:color w:val="000000"/>
          <w:szCs w:val="22"/>
        </w:rPr>
        <w:t>), The Institute for Advanced Studies in Humanities</w:t>
      </w:r>
      <w:r w:rsidR="00D058F6" w:rsidRPr="00D058F6">
        <w:rPr>
          <w:rFonts w:eastAsia="標楷體"/>
          <w:color w:val="000000"/>
          <w:szCs w:val="22"/>
        </w:rPr>
        <w:t xml:space="preserve"> </w:t>
      </w:r>
      <w:r w:rsidR="00D058F6" w:rsidRPr="00311033">
        <w:rPr>
          <w:rFonts w:eastAsia="標楷體"/>
          <w:color w:val="000000"/>
          <w:szCs w:val="22"/>
        </w:rPr>
        <w:t>and Social Sciences</w:t>
      </w:r>
      <w:r w:rsidR="00D058F6">
        <w:rPr>
          <w:rFonts w:eastAsia="標楷體"/>
          <w:color w:val="000000"/>
          <w:szCs w:val="22"/>
        </w:rPr>
        <w:t xml:space="preserve">, National Taiwan University, </w:t>
      </w:r>
      <w:r w:rsidRPr="00311033">
        <w:rPr>
          <w:rFonts w:eastAsia="標楷體"/>
          <w:color w:val="000000"/>
          <w:szCs w:val="22"/>
        </w:rPr>
        <w:t>and The Institute of Political Science, Academia Sinica, November 20-21 (organizer).</w:t>
      </w:r>
    </w:p>
    <w:p w:rsidR="0098327D" w:rsidRPr="00311033" w:rsidRDefault="0098327D" w:rsidP="00C0435E">
      <w:pPr>
        <w:numPr>
          <w:ilvl w:val="0"/>
          <w:numId w:val="16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color w:val="000000"/>
          <w:szCs w:val="22"/>
        </w:rPr>
      </w:pPr>
      <w:r w:rsidRPr="00311033">
        <w:rPr>
          <w:rFonts w:eastAsia="標楷體"/>
          <w:color w:val="000000"/>
          <w:szCs w:val="22"/>
        </w:rPr>
        <w:t>Wu Yu-Shan. 2016. The Seventh Conference on Semi-Presidentialism and Democracy (</w:t>
      </w:r>
      <w:r w:rsidRPr="00311033">
        <w:rPr>
          <w:rFonts w:eastAsia="標楷體"/>
          <w:color w:val="000000"/>
          <w:szCs w:val="22"/>
        </w:rPr>
        <w:t>第七</w:t>
      </w:r>
      <w:r w:rsidR="00165800" w:rsidRPr="00311033">
        <w:rPr>
          <w:rFonts w:eastAsia="標楷體"/>
          <w:color w:val="000000"/>
          <w:szCs w:val="22"/>
        </w:rPr>
        <w:t>屆</w:t>
      </w:r>
      <w:r w:rsidRPr="00311033">
        <w:rPr>
          <w:rFonts w:eastAsia="標楷體"/>
          <w:color w:val="000000"/>
          <w:szCs w:val="22"/>
        </w:rPr>
        <w:t>半總統制與民主學術研討會</w:t>
      </w:r>
      <w:r w:rsidRPr="00311033">
        <w:rPr>
          <w:rFonts w:eastAsia="標楷體"/>
          <w:color w:val="000000"/>
          <w:szCs w:val="22"/>
        </w:rPr>
        <w:t>), Tunhai University, Taichung, April 30 (co-organizer)</w:t>
      </w:r>
      <w:r w:rsidR="000942A7" w:rsidRPr="00311033">
        <w:rPr>
          <w:rFonts w:eastAsia="標楷體"/>
          <w:color w:val="000000"/>
          <w:szCs w:val="22"/>
        </w:rPr>
        <w:t>.</w:t>
      </w:r>
    </w:p>
    <w:p w:rsidR="00EB7CE0" w:rsidRPr="00311033" w:rsidRDefault="00291FF7" w:rsidP="00291FF7">
      <w:pPr>
        <w:numPr>
          <w:ilvl w:val="0"/>
          <w:numId w:val="16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color w:val="000000"/>
          <w:szCs w:val="22"/>
        </w:rPr>
      </w:pPr>
      <w:r w:rsidRPr="00311033">
        <w:rPr>
          <w:rFonts w:eastAsia="標楷體"/>
          <w:color w:val="000000"/>
          <w:szCs w:val="22"/>
        </w:rPr>
        <w:t>W</w:t>
      </w:r>
      <w:r w:rsidR="00572D2E" w:rsidRPr="00311033">
        <w:rPr>
          <w:rFonts w:eastAsia="標楷體"/>
          <w:color w:val="000000"/>
          <w:szCs w:val="22"/>
        </w:rPr>
        <w:t xml:space="preserve">u, Yu-Shan. 2016. </w:t>
      </w:r>
      <w:r w:rsidRPr="00311033">
        <w:rPr>
          <w:rFonts w:eastAsia="標楷體"/>
          <w:color w:val="000000"/>
          <w:szCs w:val="22"/>
        </w:rPr>
        <w:t xml:space="preserve">Russian-Taiwanese Symposium: The Prospects of Integration and International Cooperation in East Asia, School of Humanities, </w:t>
      </w:r>
      <w:r w:rsidRPr="00311033">
        <w:rPr>
          <w:rFonts w:eastAsia="標楷體"/>
          <w:color w:val="000000"/>
          <w:szCs w:val="22"/>
        </w:rPr>
        <w:lastRenderedPageBreak/>
        <w:t>Far-Eastern Federal University, Russky Island, Vladivostok, Russia, August 23-26, 2016 (co-organizer).</w:t>
      </w:r>
    </w:p>
    <w:p w:rsidR="00B46A05" w:rsidRPr="00311033" w:rsidRDefault="00B46A05" w:rsidP="00B46A05">
      <w:pPr>
        <w:numPr>
          <w:ilvl w:val="0"/>
          <w:numId w:val="16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color w:val="000000"/>
          <w:szCs w:val="22"/>
        </w:rPr>
      </w:pPr>
      <w:bookmarkStart w:id="37" w:name="_Hlk26004085"/>
      <w:r w:rsidRPr="00311033">
        <w:rPr>
          <w:rFonts w:eastAsia="標楷體"/>
          <w:color w:val="000000"/>
          <w:szCs w:val="22"/>
        </w:rPr>
        <w:t xml:space="preserve">Wu, Yu-Shan. 2016. The </w:t>
      </w:r>
      <w:r w:rsidR="003F35D7" w:rsidRPr="00311033">
        <w:rPr>
          <w:rFonts w:eastAsia="標楷體"/>
          <w:color w:val="000000"/>
          <w:szCs w:val="22"/>
        </w:rPr>
        <w:t>Resurgence</w:t>
      </w:r>
      <w:r w:rsidRPr="00311033">
        <w:rPr>
          <w:rFonts w:eastAsia="標楷體"/>
          <w:color w:val="000000"/>
          <w:szCs w:val="22"/>
        </w:rPr>
        <w:t xml:space="preserve"> of China: A Transtemporal, Cross-Regional, and Interactive Perspective (</w:t>
      </w:r>
      <w:r w:rsidRPr="00311033">
        <w:rPr>
          <w:rFonts w:eastAsia="標楷體"/>
          <w:color w:val="000000"/>
          <w:szCs w:val="22"/>
        </w:rPr>
        <w:t>中國再起：跨時、跨域、互動的觀點</w:t>
      </w:r>
      <w:r w:rsidRPr="00311033">
        <w:rPr>
          <w:rFonts w:eastAsia="標楷體"/>
          <w:color w:val="000000"/>
          <w:szCs w:val="22"/>
        </w:rPr>
        <w:t xml:space="preserve">), The Institute for Advanced Studies in Humanities and Social Sciences, </w:t>
      </w:r>
      <w:r w:rsidR="006056BB" w:rsidRPr="00311033">
        <w:rPr>
          <w:rFonts w:eastAsia="標楷體"/>
          <w:color w:val="000000"/>
          <w:szCs w:val="22"/>
        </w:rPr>
        <w:t xml:space="preserve">National Taiwan University, </w:t>
      </w:r>
      <w:r w:rsidRPr="00311033">
        <w:rPr>
          <w:rFonts w:eastAsia="標楷體"/>
          <w:color w:val="000000"/>
          <w:szCs w:val="22"/>
        </w:rPr>
        <w:t>November 14 (organizer).</w:t>
      </w:r>
      <w:bookmarkEnd w:id="37"/>
    </w:p>
    <w:p w:rsidR="00B46A05" w:rsidRPr="00311033" w:rsidRDefault="00B46A05" w:rsidP="00890291">
      <w:pPr>
        <w:numPr>
          <w:ilvl w:val="0"/>
          <w:numId w:val="16"/>
        </w:numPr>
        <w:tabs>
          <w:tab w:val="left" w:pos="1440"/>
          <w:tab w:val="left" w:pos="2880"/>
          <w:tab w:val="left" w:pos="4320"/>
          <w:tab w:val="left" w:pos="5760"/>
        </w:tabs>
        <w:adjustRightInd w:val="0"/>
        <w:snapToGrid/>
        <w:spacing w:after="144"/>
        <w:ind w:left="1434" w:hanging="357"/>
        <w:textAlignment w:val="baseline"/>
        <w:rPr>
          <w:rFonts w:eastAsia="標楷體"/>
          <w:color w:val="000000"/>
          <w:szCs w:val="22"/>
        </w:rPr>
      </w:pPr>
      <w:r w:rsidRPr="00311033">
        <w:rPr>
          <w:rFonts w:eastAsia="標楷體"/>
          <w:color w:val="000000"/>
          <w:szCs w:val="22"/>
        </w:rPr>
        <w:t>Wu, Yu-Shan. 2016. The 2016 Annual Meeting and International Conference of the Chinese Association of Political Science</w:t>
      </w:r>
      <w:r w:rsidR="00932C00" w:rsidRPr="00311033">
        <w:rPr>
          <w:rFonts w:eastAsia="標楷體"/>
          <w:color w:val="000000"/>
          <w:szCs w:val="22"/>
        </w:rPr>
        <w:t>: Regional Development, Distributional Justice, Ethnic Politics</w:t>
      </w:r>
      <w:r w:rsidRPr="00311033">
        <w:rPr>
          <w:rFonts w:eastAsia="標楷體"/>
          <w:color w:val="000000"/>
          <w:szCs w:val="22"/>
        </w:rPr>
        <w:t xml:space="preserve"> (</w:t>
      </w:r>
      <w:r w:rsidR="00890291" w:rsidRPr="00311033">
        <w:rPr>
          <w:rFonts w:eastAsia="標楷體"/>
          <w:color w:val="000000"/>
          <w:szCs w:val="22"/>
        </w:rPr>
        <w:t>中國政治學會</w:t>
      </w:r>
      <w:r w:rsidRPr="00311033">
        <w:rPr>
          <w:rFonts w:eastAsia="標楷體"/>
          <w:color w:val="000000"/>
          <w:szCs w:val="22"/>
        </w:rPr>
        <w:t>2016</w:t>
      </w:r>
      <w:r w:rsidRPr="00311033">
        <w:rPr>
          <w:rFonts w:eastAsia="標楷體"/>
          <w:color w:val="000000"/>
          <w:szCs w:val="22"/>
        </w:rPr>
        <w:t>年會暨新政局下的內外挑戰與政經治理：區域發展、分配正義、族群政治國際學術研討會</w:t>
      </w:r>
      <w:r w:rsidRPr="00311033">
        <w:rPr>
          <w:rFonts w:eastAsia="標楷體"/>
          <w:color w:val="000000"/>
          <w:szCs w:val="22"/>
        </w:rPr>
        <w:t>)</w:t>
      </w:r>
      <w:r w:rsidR="00932C00" w:rsidRPr="00311033">
        <w:rPr>
          <w:rFonts w:eastAsia="標楷體"/>
          <w:color w:val="000000"/>
          <w:szCs w:val="22"/>
        </w:rPr>
        <w:t>, National Dong Hwa University, Hualien, November 25-26 (organizer).</w:t>
      </w:r>
    </w:p>
    <w:p w:rsidR="00890291" w:rsidRPr="00311033" w:rsidRDefault="00CA7198" w:rsidP="00C078BE">
      <w:pPr>
        <w:numPr>
          <w:ilvl w:val="0"/>
          <w:numId w:val="16"/>
        </w:numPr>
        <w:tabs>
          <w:tab w:val="left" w:pos="1440"/>
          <w:tab w:val="left" w:pos="2880"/>
          <w:tab w:val="left" w:pos="4320"/>
          <w:tab w:val="left" w:pos="5760"/>
        </w:tabs>
        <w:autoSpaceDE w:val="0"/>
        <w:autoSpaceDN w:val="0"/>
        <w:adjustRightInd w:val="0"/>
        <w:snapToGrid/>
        <w:spacing w:after="144"/>
        <w:textAlignment w:val="baseline"/>
        <w:rPr>
          <w:rFonts w:eastAsia="標楷體"/>
          <w:color w:val="000000"/>
          <w:szCs w:val="22"/>
        </w:rPr>
      </w:pPr>
      <w:r w:rsidRPr="00311033">
        <w:rPr>
          <w:rFonts w:eastAsia="標楷體"/>
          <w:color w:val="000000"/>
          <w:szCs w:val="22"/>
        </w:rPr>
        <w:t>Wu Yu-Shan. 2017. The Eighth Semi-Presidentialism and Democracy International Conference—Institutional Resilience of Semi-Presidentialism: Exploration and Comparison (</w:t>
      </w:r>
      <w:r w:rsidRPr="00311033">
        <w:rPr>
          <w:rFonts w:eastAsia="標楷體"/>
          <w:color w:val="000000"/>
          <w:szCs w:val="22"/>
        </w:rPr>
        <w:t>第八屆半總統制與民主學術研討會：半總統制制度韌性的探討與分析</w:t>
      </w:r>
      <w:r w:rsidRPr="00311033">
        <w:rPr>
          <w:rFonts w:eastAsia="標楷體"/>
          <w:color w:val="000000"/>
          <w:szCs w:val="22"/>
        </w:rPr>
        <w:t>), National Sun Yat-sen University, Kaohsiung, May 17 (co-organizer).</w:t>
      </w:r>
    </w:p>
    <w:p w:rsidR="00CA7198" w:rsidRPr="00311033" w:rsidRDefault="00890291" w:rsidP="00D24825">
      <w:pPr>
        <w:numPr>
          <w:ilvl w:val="0"/>
          <w:numId w:val="16"/>
        </w:numPr>
        <w:tabs>
          <w:tab w:val="left" w:pos="1440"/>
          <w:tab w:val="left" w:pos="2880"/>
          <w:tab w:val="left" w:pos="4320"/>
          <w:tab w:val="left" w:pos="5760"/>
        </w:tabs>
        <w:adjustRightInd w:val="0"/>
        <w:snapToGrid/>
        <w:spacing w:after="144"/>
        <w:textAlignment w:val="baseline"/>
        <w:rPr>
          <w:rFonts w:eastAsia="標楷體"/>
          <w:color w:val="000000"/>
          <w:szCs w:val="22"/>
        </w:rPr>
      </w:pPr>
      <w:r w:rsidRPr="00311033">
        <w:rPr>
          <w:rFonts w:eastAsia="標楷體"/>
          <w:color w:val="000000"/>
          <w:szCs w:val="22"/>
        </w:rPr>
        <w:t>Wu, Yu-Shan. 2017. The 2017 Annual Meeting of the Chinese Association of Political Science and the Symposium on Liberal International Order in Crisis: Impact on Political Thought, Power Transfer, Regional Integration, Public Governance, and Ethnic Politics (</w:t>
      </w:r>
      <w:r w:rsidRPr="00311033">
        <w:rPr>
          <w:rFonts w:eastAsia="標楷體"/>
          <w:color w:val="000000"/>
          <w:szCs w:val="22"/>
        </w:rPr>
        <w:t>中國政治學會</w:t>
      </w:r>
      <w:r w:rsidRPr="00311033">
        <w:rPr>
          <w:rFonts w:eastAsia="標楷體"/>
          <w:color w:val="000000"/>
          <w:szCs w:val="22"/>
        </w:rPr>
        <w:t>2017</w:t>
      </w:r>
      <w:r w:rsidRPr="00311033">
        <w:rPr>
          <w:rFonts w:eastAsia="標楷體"/>
          <w:color w:val="000000"/>
          <w:szCs w:val="22"/>
        </w:rPr>
        <w:t>年會暨「危機中的自由主義國際秩序：對思想脈動、政權輪替、區域整合、公共治理及族群政治的影響」學術研討會</w:t>
      </w:r>
      <w:r w:rsidRPr="00311033">
        <w:rPr>
          <w:rFonts w:eastAsia="標楷體"/>
          <w:color w:val="000000"/>
          <w:szCs w:val="22"/>
        </w:rPr>
        <w:t>), Academia Sinica, Taipei, October 13-14 (organizer).</w:t>
      </w:r>
    </w:p>
    <w:p w:rsidR="00436F4B" w:rsidRPr="00311033" w:rsidRDefault="00436F4B" w:rsidP="00FC154B">
      <w:pPr>
        <w:numPr>
          <w:ilvl w:val="0"/>
          <w:numId w:val="16"/>
        </w:numPr>
        <w:tabs>
          <w:tab w:val="left" w:pos="1440"/>
          <w:tab w:val="left" w:pos="2880"/>
          <w:tab w:val="left" w:pos="4320"/>
          <w:tab w:val="left" w:pos="5760"/>
        </w:tabs>
        <w:adjustRightInd w:val="0"/>
        <w:snapToGrid/>
        <w:spacing w:after="144"/>
        <w:textAlignment w:val="baseline"/>
        <w:rPr>
          <w:rFonts w:eastAsia="標楷體"/>
          <w:color w:val="000000"/>
          <w:szCs w:val="22"/>
        </w:rPr>
      </w:pPr>
      <w:r w:rsidRPr="00311033">
        <w:rPr>
          <w:rFonts w:eastAsia="標楷體"/>
          <w:color w:val="000000"/>
          <w:szCs w:val="22"/>
        </w:rPr>
        <w:t xml:space="preserve">Wu Yu-Shan. 2018. The Ninth Semi-Presidentialism and Democracy Conference—In Memory of Lin Jih-wen: </w:t>
      </w:r>
      <w:r w:rsidR="00FC154B" w:rsidRPr="00311033">
        <w:rPr>
          <w:rFonts w:eastAsia="標楷體"/>
          <w:color w:val="000000"/>
          <w:szCs w:val="22"/>
        </w:rPr>
        <w:t>Investigating the</w:t>
      </w:r>
      <w:r w:rsidRPr="00311033">
        <w:rPr>
          <w:rFonts w:eastAsia="標楷體"/>
          <w:color w:val="000000"/>
          <w:szCs w:val="22"/>
        </w:rPr>
        <w:t xml:space="preserve"> Power Relation among President, Parliament and Cabinet (</w:t>
      </w:r>
      <w:r w:rsidRPr="00311033">
        <w:rPr>
          <w:rFonts w:eastAsia="標楷體"/>
          <w:color w:val="000000"/>
          <w:szCs w:val="22"/>
        </w:rPr>
        <w:t>第九屆半總統制與民主暨林繼文教授紀念研討會</w:t>
      </w:r>
      <w:r w:rsidRPr="00311033">
        <w:rPr>
          <w:rFonts w:eastAsia="標楷體"/>
          <w:color w:val="000000"/>
          <w:szCs w:val="22"/>
        </w:rPr>
        <w:t xml:space="preserve">), </w:t>
      </w:r>
      <w:bookmarkStart w:id="38" w:name="_Hlk134287371"/>
      <w:r w:rsidRPr="00311033">
        <w:rPr>
          <w:rFonts w:eastAsia="標楷體"/>
          <w:color w:val="000000"/>
          <w:szCs w:val="22"/>
        </w:rPr>
        <w:t xml:space="preserve">Chinese Cultural University, </w:t>
      </w:r>
      <w:r w:rsidR="00FC154B" w:rsidRPr="00311033">
        <w:rPr>
          <w:rFonts w:eastAsia="標楷體"/>
          <w:color w:val="000000"/>
          <w:szCs w:val="22"/>
        </w:rPr>
        <w:t>May</w:t>
      </w:r>
      <w:r w:rsidRPr="00311033">
        <w:rPr>
          <w:rFonts w:eastAsia="標楷體"/>
          <w:color w:val="000000"/>
          <w:szCs w:val="22"/>
        </w:rPr>
        <w:t xml:space="preserve"> 12 (co-organizer)</w:t>
      </w:r>
      <w:bookmarkEnd w:id="38"/>
      <w:r w:rsidRPr="00311033">
        <w:rPr>
          <w:rFonts w:eastAsia="標楷體"/>
          <w:color w:val="000000"/>
          <w:szCs w:val="22"/>
        </w:rPr>
        <w:t>.</w:t>
      </w:r>
    </w:p>
    <w:p w:rsidR="00811071" w:rsidRPr="00311033" w:rsidRDefault="00811071" w:rsidP="005E39B2">
      <w:pPr>
        <w:numPr>
          <w:ilvl w:val="0"/>
          <w:numId w:val="16"/>
        </w:numPr>
        <w:tabs>
          <w:tab w:val="left" w:pos="1440"/>
          <w:tab w:val="left" w:pos="2880"/>
          <w:tab w:val="left" w:pos="4320"/>
          <w:tab w:val="left" w:pos="5760"/>
        </w:tabs>
        <w:adjustRightInd w:val="0"/>
        <w:snapToGrid/>
        <w:spacing w:after="144"/>
        <w:textAlignment w:val="baseline"/>
        <w:rPr>
          <w:rFonts w:eastAsia="標楷體"/>
          <w:color w:val="000000"/>
          <w:szCs w:val="22"/>
        </w:rPr>
      </w:pPr>
      <w:r w:rsidRPr="00311033">
        <w:rPr>
          <w:rFonts w:eastAsia="標楷體"/>
          <w:color w:val="000000"/>
          <w:szCs w:val="22"/>
        </w:rPr>
        <w:t>Wu Yu-Shan. 2018. Conference on Navigating under Hegemonic Rivalry in Asia: Intra-regional, Historical and Cross-regional Comparison, Institute of Political Science, Academia Sinica, Taipei, December 6-7.</w:t>
      </w:r>
    </w:p>
    <w:p w:rsidR="00BF1E4C" w:rsidRPr="00311033" w:rsidRDefault="00BF1E4C" w:rsidP="00BF1E4C">
      <w:pPr>
        <w:numPr>
          <w:ilvl w:val="0"/>
          <w:numId w:val="16"/>
        </w:numPr>
        <w:rPr>
          <w:rFonts w:eastAsia="標楷體"/>
          <w:color w:val="000000"/>
          <w:szCs w:val="22"/>
        </w:rPr>
      </w:pPr>
      <w:bookmarkStart w:id="39" w:name="_Hlk53267900"/>
      <w:r w:rsidRPr="00311033">
        <w:rPr>
          <w:rFonts w:eastAsia="標楷體"/>
          <w:color w:val="000000"/>
          <w:szCs w:val="22"/>
        </w:rPr>
        <w:t>Wu Yu-Shan. 2019. The Tenth Semi-Presidentialism and Democracy Conference—A Review of Theory and Practice (</w:t>
      </w:r>
      <w:r w:rsidRPr="00311033">
        <w:rPr>
          <w:rFonts w:eastAsia="標楷體"/>
          <w:color w:val="000000"/>
          <w:szCs w:val="22"/>
        </w:rPr>
        <w:t>第十屆半總統制與民主學術研討會：理論與實踐的檢視</w:t>
      </w:r>
      <w:r w:rsidRPr="00311033">
        <w:rPr>
          <w:rFonts w:eastAsia="標楷體"/>
          <w:color w:val="000000"/>
          <w:szCs w:val="22"/>
        </w:rPr>
        <w:t>), National Taiwan University, May 4 (co-organizer).</w:t>
      </w:r>
      <w:bookmarkEnd w:id="39"/>
    </w:p>
    <w:p w:rsidR="00624C4A" w:rsidRPr="00311033" w:rsidRDefault="0084729C" w:rsidP="00BF1E4C">
      <w:pPr>
        <w:numPr>
          <w:ilvl w:val="0"/>
          <w:numId w:val="16"/>
        </w:numPr>
        <w:rPr>
          <w:rFonts w:eastAsia="標楷體"/>
          <w:color w:val="000000"/>
          <w:szCs w:val="22"/>
        </w:rPr>
      </w:pPr>
      <w:r w:rsidRPr="00311033">
        <w:rPr>
          <w:rFonts w:eastAsia="標楷體"/>
          <w:color w:val="000000"/>
          <w:szCs w:val="22"/>
        </w:rPr>
        <w:t>Wu, Yu-Shan. 2019. The Resurgence of China III: The History and Reality of Interacting with Neighborhood (</w:t>
      </w:r>
      <w:r w:rsidRPr="00311033">
        <w:rPr>
          <w:rFonts w:eastAsia="標楷體"/>
          <w:color w:val="000000"/>
          <w:szCs w:val="22"/>
        </w:rPr>
        <w:t>中國再起</w:t>
      </w:r>
      <w:r w:rsidRPr="00311033">
        <w:rPr>
          <w:rFonts w:eastAsia="標楷體"/>
          <w:color w:val="000000"/>
          <w:szCs w:val="22"/>
        </w:rPr>
        <w:t>III</w:t>
      </w:r>
      <w:r w:rsidRPr="00311033">
        <w:rPr>
          <w:rFonts w:eastAsia="標楷體"/>
          <w:color w:val="000000"/>
          <w:szCs w:val="22"/>
        </w:rPr>
        <w:t>：與鄰邊互動的歷史與現實</w:t>
      </w:r>
      <w:r w:rsidRPr="00311033">
        <w:rPr>
          <w:rFonts w:eastAsia="標楷體"/>
          <w:color w:val="000000"/>
          <w:szCs w:val="22"/>
        </w:rPr>
        <w:t xml:space="preserve">), The Institute for Advanced Studies in Humanities and Social Sciences, National Taiwan University, </w:t>
      </w:r>
      <w:r w:rsidR="00DD00A1">
        <w:rPr>
          <w:rFonts w:eastAsia="標楷體"/>
          <w:color w:val="000000"/>
          <w:szCs w:val="22"/>
        </w:rPr>
        <w:t>T</w:t>
      </w:r>
      <w:r w:rsidR="00DD00A1">
        <w:rPr>
          <w:rFonts w:eastAsia="標楷體" w:hint="eastAsia"/>
          <w:color w:val="000000"/>
          <w:szCs w:val="22"/>
        </w:rPr>
        <w:t>he</w:t>
      </w:r>
      <w:r w:rsidR="00DD00A1">
        <w:rPr>
          <w:rFonts w:eastAsia="標楷體"/>
          <w:color w:val="000000"/>
          <w:szCs w:val="22"/>
        </w:rPr>
        <w:t xml:space="preserve"> </w:t>
      </w:r>
      <w:r w:rsidR="00161D6B">
        <w:rPr>
          <w:rFonts w:eastAsia="標楷體"/>
          <w:color w:val="000000"/>
          <w:szCs w:val="22"/>
        </w:rPr>
        <w:t xml:space="preserve">Institute of Political Science, Academia Sinica, and </w:t>
      </w:r>
      <w:r w:rsidR="00DD00A1">
        <w:rPr>
          <w:rFonts w:eastAsia="標楷體" w:hint="eastAsia"/>
          <w:color w:val="000000"/>
          <w:szCs w:val="22"/>
        </w:rPr>
        <w:t>The</w:t>
      </w:r>
      <w:r w:rsidR="00DD00A1">
        <w:rPr>
          <w:rFonts w:eastAsia="標楷體"/>
          <w:color w:val="000000"/>
          <w:szCs w:val="22"/>
        </w:rPr>
        <w:t xml:space="preserve"> </w:t>
      </w:r>
      <w:r w:rsidR="00161D6B">
        <w:rPr>
          <w:rFonts w:eastAsia="標楷體"/>
          <w:color w:val="000000"/>
          <w:szCs w:val="22"/>
        </w:rPr>
        <w:t xml:space="preserve">Department of Political Science, National Taiwan University, </w:t>
      </w:r>
      <w:r w:rsidRPr="00311033">
        <w:rPr>
          <w:rFonts w:eastAsia="標楷體"/>
          <w:color w:val="000000"/>
          <w:szCs w:val="22"/>
        </w:rPr>
        <w:t>December 16 (co-organizer).</w:t>
      </w:r>
    </w:p>
    <w:p w:rsidR="00BF1E4C" w:rsidRPr="00311033" w:rsidRDefault="00910D25" w:rsidP="00910D25">
      <w:pPr>
        <w:numPr>
          <w:ilvl w:val="0"/>
          <w:numId w:val="16"/>
        </w:numPr>
        <w:rPr>
          <w:rFonts w:eastAsia="標楷體"/>
          <w:color w:val="000000"/>
          <w:szCs w:val="22"/>
        </w:rPr>
      </w:pPr>
      <w:r w:rsidRPr="00311033">
        <w:rPr>
          <w:rFonts w:eastAsia="標楷體"/>
          <w:color w:val="000000"/>
          <w:szCs w:val="22"/>
        </w:rPr>
        <w:t>Wu Yu-Shan. 2020. The Eleventh Semi-Presidentialism and Democracy Conference: The New Phase and Prospect of Semi-Presidentialism in Taiwan, (</w:t>
      </w:r>
      <w:r w:rsidRPr="00311033">
        <w:rPr>
          <w:rFonts w:eastAsia="標楷體"/>
          <w:color w:val="000000"/>
          <w:szCs w:val="22"/>
        </w:rPr>
        <w:t>第十一屆半總統制與民主學術研討會：臺灣半總統制的新局與前瞻</w:t>
      </w:r>
      <w:r w:rsidRPr="00311033">
        <w:rPr>
          <w:rFonts w:eastAsia="標楷體"/>
          <w:color w:val="000000"/>
          <w:szCs w:val="22"/>
        </w:rPr>
        <w:t>), Tunghai University, Taichung, October 17 (co-organizer).</w:t>
      </w:r>
    </w:p>
    <w:p w:rsidR="002F5ABB" w:rsidRDefault="002F5ABB" w:rsidP="00D058F6">
      <w:pPr>
        <w:numPr>
          <w:ilvl w:val="0"/>
          <w:numId w:val="16"/>
        </w:numPr>
        <w:rPr>
          <w:rFonts w:eastAsia="標楷體"/>
          <w:color w:val="000000"/>
          <w:szCs w:val="22"/>
        </w:rPr>
      </w:pPr>
      <w:r w:rsidRPr="00311033">
        <w:rPr>
          <w:rFonts w:eastAsia="標楷體"/>
          <w:color w:val="000000"/>
          <w:szCs w:val="22"/>
        </w:rPr>
        <w:t>Wu Yu-Shan. 2020. History and International Relations IV: History as a Mirror, Great Powers Pursue Supremacy, Small Countries Seek Survival (</w:t>
      </w:r>
      <w:r w:rsidRPr="00311033">
        <w:rPr>
          <w:rFonts w:eastAsia="標楷體"/>
          <w:color w:val="000000"/>
          <w:szCs w:val="22"/>
        </w:rPr>
        <w:t>歷史與國關之四：以古為</w:t>
      </w:r>
      <w:r w:rsidR="005A351A" w:rsidRPr="00311033">
        <w:rPr>
          <w:rFonts w:eastAsia="標楷體"/>
          <w:color w:val="000000"/>
          <w:szCs w:val="22"/>
        </w:rPr>
        <w:t>鑒</w:t>
      </w:r>
      <w:r w:rsidRPr="00311033">
        <w:rPr>
          <w:rFonts w:eastAsia="標楷體"/>
          <w:color w:val="000000"/>
          <w:szCs w:val="22"/>
        </w:rPr>
        <w:t>—</w:t>
      </w:r>
      <w:r w:rsidRPr="00311033">
        <w:rPr>
          <w:rFonts w:eastAsia="標楷體"/>
          <w:color w:val="000000"/>
          <w:szCs w:val="22"/>
        </w:rPr>
        <w:t>大國逐霸，小國圖存</w:t>
      </w:r>
      <w:r w:rsidRPr="00311033">
        <w:rPr>
          <w:rFonts w:eastAsia="標楷體"/>
          <w:color w:val="000000"/>
          <w:szCs w:val="22"/>
        </w:rPr>
        <w:t xml:space="preserve">), The Institute for </w:t>
      </w:r>
      <w:r w:rsidRPr="00311033">
        <w:rPr>
          <w:rFonts w:eastAsia="標楷體"/>
          <w:color w:val="000000"/>
          <w:szCs w:val="22"/>
        </w:rPr>
        <w:lastRenderedPageBreak/>
        <w:t xml:space="preserve">Advanced Studies in Humanities and Social Sciences, National Taiwan University, </w:t>
      </w:r>
      <w:r w:rsidR="00DD00A1" w:rsidRPr="00D058F6">
        <w:rPr>
          <w:rFonts w:eastAsia="標楷體"/>
          <w:color w:val="000000"/>
          <w:szCs w:val="22"/>
        </w:rPr>
        <w:t>Institute of Political Science, Academia Sinica</w:t>
      </w:r>
      <w:r w:rsidR="00DD00A1">
        <w:rPr>
          <w:rFonts w:eastAsia="標楷體"/>
          <w:color w:val="000000"/>
          <w:szCs w:val="22"/>
        </w:rPr>
        <w:t>,</w:t>
      </w:r>
      <w:r w:rsidR="00DD00A1">
        <w:rPr>
          <w:rFonts w:eastAsia="標楷體" w:hint="eastAsia"/>
          <w:color w:val="000000"/>
          <w:szCs w:val="22"/>
        </w:rPr>
        <w:t xml:space="preserve"> </w:t>
      </w:r>
      <w:r w:rsidR="00D058F6" w:rsidRPr="00D058F6">
        <w:rPr>
          <w:rFonts w:eastAsia="標楷體"/>
          <w:color w:val="000000"/>
          <w:szCs w:val="22"/>
        </w:rPr>
        <w:t xml:space="preserve">Department of Political Science, National Taiwan University, </w:t>
      </w:r>
      <w:r w:rsidRPr="00311033">
        <w:rPr>
          <w:rFonts w:eastAsia="標楷體"/>
          <w:color w:val="000000"/>
          <w:szCs w:val="22"/>
        </w:rPr>
        <w:t>December 4 (co-organizer).</w:t>
      </w:r>
    </w:p>
    <w:p w:rsidR="00BD08CE" w:rsidRDefault="00BD08CE" w:rsidP="00D57C2E">
      <w:pPr>
        <w:numPr>
          <w:ilvl w:val="0"/>
          <w:numId w:val="16"/>
        </w:numPr>
        <w:rPr>
          <w:rFonts w:eastAsia="標楷體"/>
          <w:color w:val="000000"/>
          <w:szCs w:val="22"/>
        </w:rPr>
      </w:pPr>
      <w:r w:rsidRPr="00F24B0F">
        <w:rPr>
          <w:rFonts w:eastAsia="標楷體" w:hint="eastAsia"/>
          <w:color w:val="000000"/>
          <w:szCs w:val="22"/>
        </w:rPr>
        <w:t>Wu Yu-Shan. 202</w:t>
      </w:r>
      <w:r w:rsidRPr="00F24B0F">
        <w:rPr>
          <w:rFonts w:eastAsia="標楷體"/>
          <w:color w:val="000000"/>
          <w:szCs w:val="22"/>
        </w:rPr>
        <w:t>1</w:t>
      </w:r>
      <w:r w:rsidRPr="00F24B0F">
        <w:rPr>
          <w:rFonts w:eastAsia="標楷體" w:hint="eastAsia"/>
          <w:color w:val="000000"/>
          <w:szCs w:val="22"/>
        </w:rPr>
        <w:t xml:space="preserve">. The </w:t>
      </w:r>
      <w:r w:rsidRPr="00F24B0F">
        <w:rPr>
          <w:rFonts w:eastAsia="標楷體"/>
          <w:color w:val="000000"/>
          <w:szCs w:val="22"/>
        </w:rPr>
        <w:t>T</w:t>
      </w:r>
      <w:r w:rsidR="00F24B0F" w:rsidRPr="00F24B0F">
        <w:rPr>
          <w:rFonts w:eastAsia="標楷體" w:hint="eastAsia"/>
          <w:color w:val="000000"/>
          <w:szCs w:val="22"/>
        </w:rPr>
        <w:t>welfth</w:t>
      </w:r>
      <w:r w:rsidRPr="00F24B0F">
        <w:rPr>
          <w:rFonts w:eastAsia="標楷體" w:hint="eastAsia"/>
          <w:color w:val="000000"/>
          <w:szCs w:val="22"/>
        </w:rPr>
        <w:t xml:space="preserve"> Semi-Presidentialism and Democracy Conference: </w:t>
      </w:r>
      <w:r w:rsidR="00F24B0F" w:rsidRPr="00F24B0F">
        <w:rPr>
          <w:rFonts w:eastAsia="標楷體"/>
          <w:color w:val="000000"/>
          <w:szCs w:val="22"/>
        </w:rPr>
        <w:t>I</w:t>
      </w:r>
      <w:r w:rsidR="00F24B0F" w:rsidRPr="00F24B0F">
        <w:rPr>
          <w:rFonts w:eastAsia="標楷體" w:hint="eastAsia"/>
          <w:color w:val="000000"/>
          <w:szCs w:val="22"/>
        </w:rPr>
        <w:t>ssues</w:t>
      </w:r>
      <w:r w:rsidR="00F24B0F" w:rsidRPr="00F24B0F">
        <w:rPr>
          <w:rFonts w:eastAsia="標楷體"/>
          <w:color w:val="000000"/>
          <w:szCs w:val="22"/>
        </w:rPr>
        <w:t xml:space="preserve"> </w:t>
      </w:r>
      <w:r w:rsidR="00F24B0F" w:rsidRPr="00F24B0F">
        <w:rPr>
          <w:rFonts w:eastAsia="標楷體" w:hint="eastAsia"/>
          <w:color w:val="000000"/>
          <w:szCs w:val="22"/>
        </w:rPr>
        <w:t>Involved</w:t>
      </w:r>
      <w:r w:rsidR="00F24B0F" w:rsidRPr="00F24B0F">
        <w:rPr>
          <w:rFonts w:eastAsia="標楷體"/>
          <w:color w:val="000000"/>
          <w:szCs w:val="22"/>
        </w:rPr>
        <w:t xml:space="preserve"> </w:t>
      </w:r>
      <w:r w:rsidR="00F24B0F" w:rsidRPr="00F24B0F">
        <w:rPr>
          <w:rFonts w:eastAsia="標楷體" w:hint="eastAsia"/>
          <w:color w:val="000000"/>
          <w:szCs w:val="22"/>
        </w:rPr>
        <w:t>in</w:t>
      </w:r>
      <w:r w:rsidR="00F24B0F" w:rsidRPr="00F24B0F">
        <w:rPr>
          <w:rFonts w:eastAsia="標楷體"/>
          <w:color w:val="000000"/>
          <w:szCs w:val="22"/>
        </w:rPr>
        <w:t xml:space="preserve"> </w:t>
      </w:r>
      <w:r w:rsidR="00F24B0F" w:rsidRPr="00F24B0F">
        <w:rPr>
          <w:rFonts w:eastAsia="標楷體" w:hint="eastAsia"/>
          <w:color w:val="000000"/>
          <w:szCs w:val="22"/>
        </w:rPr>
        <w:t>Constitutional</w:t>
      </w:r>
      <w:r w:rsidR="00F24B0F" w:rsidRPr="00F24B0F">
        <w:rPr>
          <w:rFonts w:eastAsia="標楷體"/>
          <w:color w:val="000000"/>
          <w:szCs w:val="22"/>
        </w:rPr>
        <w:t xml:space="preserve"> </w:t>
      </w:r>
      <w:r w:rsidR="00F24B0F" w:rsidRPr="00F24B0F">
        <w:rPr>
          <w:rFonts w:eastAsia="標楷體" w:hint="eastAsia"/>
          <w:color w:val="000000"/>
          <w:szCs w:val="22"/>
        </w:rPr>
        <w:t>Revision</w:t>
      </w:r>
      <w:r w:rsidR="00F24B0F" w:rsidRPr="00F24B0F">
        <w:rPr>
          <w:rFonts w:eastAsia="標楷體"/>
          <w:color w:val="000000"/>
          <w:szCs w:val="22"/>
        </w:rPr>
        <w:t xml:space="preserve"> </w:t>
      </w:r>
      <w:r w:rsidR="00F24B0F" w:rsidRPr="00F24B0F">
        <w:rPr>
          <w:rFonts w:eastAsia="標楷體" w:hint="eastAsia"/>
          <w:color w:val="000000"/>
          <w:szCs w:val="22"/>
        </w:rPr>
        <w:t>and</w:t>
      </w:r>
      <w:r w:rsidR="00F24B0F" w:rsidRPr="00F24B0F">
        <w:rPr>
          <w:rFonts w:eastAsia="標楷體"/>
          <w:color w:val="000000"/>
          <w:szCs w:val="22"/>
        </w:rPr>
        <w:t xml:space="preserve"> </w:t>
      </w:r>
      <w:r w:rsidR="00F24B0F" w:rsidRPr="00F24B0F">
        <w:rPr>
          <w:rFonts w:eastAsia="標楷體" w:hint="eastAsia"/>
          <w:color w:val="000000"/>
          <w:szCs w:val="22"/>
        </w:rPr>
        <w:t>Division</w:t>
      </w:r>
      <w:r w:rsidR="00F24B0F" w:rsidRPr="00F24B0F">
        <w:rPr>
          <w:rFonts w:eastAsia="標楷體"/>
          <w:color w:val="000000"/>
          <w:szCs w:val="22"/>
        </w:rPr>
        <w:t xml:space="preserve"> </w:t>
      </w:r>
      <w:r w:rsidR="00F24B0F" w:rsidRPr="00F24B0F">
        <w:rPr>
          <w:rFonts w:eastAsia="標楷體" w:hint="eastAsia"/>
          <w:color w:val="000000"/>
          <w:szCs w:val="22"/>
        </w:rPr>
        <w:t>of</w:t>
      </w:r>
      <w:r w:rsidR="00F24B0F" w:rsidRPr="00F24B0F">
        <w:rPr>
          <w:rFonts w:eastAsia="標楷體"/>
          <w:color w:val="000000"/>
          <w:szCs w:val="22"/>
        </w:rPr>
        <w:t xml:space="preserve"> </w:t>
      </w:r>
      <w:r w:rsidR="00F24B0F" w:rsidRPr="00F24B0F">
        <w:rPr>
          <w:rFonts w:eastAsia="標楷體" w:hint="eastAsia"/>
          <w:color w:val="000000"/>
          <w:szCs w:val="22"/>
        </w:rPr>
        <w:t>Power</w:t>
      </w:r>
      <w:r w:rsidRPr="00F24B0F">
        <w:rPr>
          <w:rFonts w:eastAsia="標楷體" w:hint="eastAsia"/>
          <w:color w:val="000000"/>
          <w:szCs w:val="22"/>
        </w:rPr>
        <w:t xml:space="preserve"> (</w:t>
      </w:r>
      <w:r w:rsidRPr="00F24B0F">
        <w:rPr>
          <w:rFonts w:eastAsia="標楷體" w:hint="eastAsia"/>
          <w:color w:val="000000"/>
          <w:szCs w:val="22"/>
        </w:rPr>
        <w:t>第十</w:t>
      </w:r>
      <w:r w:rsidR="00F24B0F" w:rsidRPr="00F24B0F">
        <w:rPr>
          <w:rFonts w:eastAsia="標楷體" w:hint="eastAsia"/>
          <w:color w:val="000000"/>
          <w:szCs w:val="22"/>
        </w:rPr>
        <w:t>二</w:t>
      </w:r>
      <w:r w:rsidRPr="00F24B0F">
        <w:rPr>
          <w:rFonts w:eastAsia="標楷體" w:hint="eastAsia"/>
          <w:color w:val="000000"/>
          <w:szCs w:val="22"/>
        </w:rPr>
        <w:t>屆半總統制與民主學術研討會：</w:t>
      </w:r>
      <w:r w:rsidR="00F24B0F" w:rsidRPr="00F24B0F">
        <w:rPr>
          <w:rFonts w:eastAsia="標楷體" w:hint="eastAsia"/>
          <w:color w:val="000000"/>
          <w:szCs w:val="22"/>
        </w:rPr>
        <w:t>修憲議題與權力分立</w:t>
      </w:r>
      <w:r w:rsidR="00F24B0F" w:rsidRPr="00F24B0F">
        <w:rPr>
          <w:rFonts w:eastAsia="標楷體"/>
          <w:color w:val="000000"/>
          <w:szCs w:val="22"/>
        </w:rPr>
        <w:t>)</w:t>
      </w:r>
      <w:r w:rsidRPr="00F24B0F">
        <w:rPr>
          <w:rFonts w:eastAsia="標楷體" w:hint="eastAsia"/>
          <w:color w:val="000000"/>
          <w:szCs w:val="22"/>
        </w:rPr>
        <w:t xml:space="preserve">,  </w:t>
      </w:r>
      <w:r w:rsidR="00F24B0F" w:rsidRPr="00F24B0F">
        <w:rPr>
          <w:rFonts w:eastAsia="標楷體"/>
          <w:color w:val="000000"/>
          <w:szCs w:val="22"/>
        </w:rPr>
        <w:t>National Chung Cheng University, Chiayi County, May 1</w:t>
      </w:r>
      <w:r w:rsidR="00E62605">
        <w:rPr>
          <w:rFonts w:eastAsia="標楷體" w:hint="eastAsia"/>
          <w:color w:val="000000"/>
          <w:szCs w:val="22"/>
        </w:rPr>
        <w:t>5</w:t>
      </w:r>
      <w:r w:rsidR="00F24B0F" w:rsidRPr="00F24B0F">
        <w:rPr>
          <w:rFonts w:eastAsia="標楷體"/>
          <w:color w:val="000000"/>
          <w:szCs w:val="22"/>
        </w:rPr>
        <w:t xml:space="preserve"> (co-organizer).</w:t>
      </w:r>
    </w:p>
    <w:p w:rsidR="001C225D" w:rsidRPr="00E62605" w:rsidRDefault="001C225D" w:rsidP="00D57C2E">
      <w:pPr>
        <w:numPr>
          <w:ilvl w:val="0"/>
          <w:numId w:val="16"/>
        </w:numPr>
        <w:rPr>
          <w:rFonts w:eastAsia="標楷體"/>
          <w:color w:val="000000"/>
          <w:szCs w:val="22"/>
        </w:rPr>
      </w:pPr>
      <w:r>
        <w:rPr>
          <w:rFonts w:eastAsia="標楷體" w:hint="eastAsia"/>
          <w:color w:val="000000"/>
        </w:rPr>
        <w:t>Wu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Yu</w:t>
      </w:r>
      <w:r>
        <w:rPr>
          <w:rFonts w:eastAsia="標楷體"/>
          <w:color w:val="000000"/>
        </w:rPr>
        <w:t>-</w:t>
      </w:r>
      <w:r>
        <w:rPr>
          <w:rFonts w:eastAsia="標楷體" w:hint="eastAsia"/>
          <w:color w:val="000000"/>
        </w:rPr>
        <w:t>Shan</w:t>
      </w:r>
      <w:r>
        <w:rPr>
          <w:rFonts w:eastAsia="標楷體"/>
          <w:color w:val="000000"/>
        </w:rPr>
        <w:t xml:space="preserve">. </w:t>
      </w:r>
      <w:r>
        <w:rPr>
          <w:rFonts w:eastAsia="標楷體" w:hint="eastAsia"/>
          <w:color w:val="000000"/>
        </w:rPr>
        <w:t>2021</w:t>
      </w:r>
      <w:r>
        <w:rPr>
          <w:rFonts w:eastAsia="標楷體"/>
          <w:color w:val="000000"/>
        </w:rPr>
        <w:t xml:space="preserve">. </w:t>
      </w:r>
      <w:r w:rsidRPr="00311033">
        <w:rPr>
          <w:rFonts w:eastAsia="標楷體"/>
          <w:color w:val="000000"/>
        </w:rPr>
        <w:t xml:space="preserve">History and International Relations V: </w:t>
      </w:r>
      <w:r>
        <w:rPr>
          <w:rFonts w:eastAsia="標楷體" w:hint="eastAsia"/>
          <w:color w:val="000000"/>
        </w:rPr>
        <w:t>The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Stalemate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of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Power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Transition</w:t>
      </w:r>
      <w:r w:rsidRPr="00311033">
        <w:rPr>
          <w:rFonts w:eastAsia="標楷體"/>
          <w:color w:val="000000"/>
        </w:rPr>
        <w:t>—</w:t>
      </w:r>
      <w:r>
        <w:rPr>
          <w:rFonts w:eastAsia="標楷體" w:hint="eastAsia"/>
          <w:color w:val="000000"/>
        </w:rPr>
        <w:t>A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Historical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Perspective</w:t>
      </w:r>
      <w:r w:rsidRPr="00311033">
        <w:rPr>
          <w:rFonts w:eastAsia="標楷體"/>
          <w:color w:val="000000"/>
        </w:rPr>
        <w:t xml:space="preserve"> (</w:t>
      </w:r>
      <w:r w:rsidRPr="00311033">
        <w:rPr>
          <w:rFonts w:eastAsia="標楷體"/>
          <w:color w:val="000000"/>
        </w:rPr>
        <w:t>歷史與國關</w:t>
      </w:r>
      <w:r w:rsidRPr="00311033">
        <w:rPr>
          <w:rFonts w:eastAsia="標楷體"/>
          <w:color w:val="000000"/>
        </w:rPr>
        <w:t>V</w:t>
      </w:r>
      <w:r w:rsidRPr="00311033">
        <w:rPr>
          <w:rFonts w:eastAsia="標楷體"/>
          <w:color w:val="000000"/>
        </w:rPr>
        <w:t>：</w:t>
      </w:r>
      <w:r w:rsidRPr="006F6723">
        <w:rPr>
          <w:rFonts w:eastAsia="標楷體" w:hint="eastAsia"/>
          <w:color w:val="000000"/>
        </w:rPr>
        <w:t>權力轉移的僵持：一個歷史的視角</w:t>
      </w:r>
      <w:r w:rsidRPr="00311033">
        <w:rPr>
          <w:rFonts w:eastAsia="標楷體"/>
          <w:color w:val="000000"/>
        </w:rPr>
        <w:t>), The Institute for Advanced Studies in Humanities and Social Sciences, National Taiwan University</w:t>
      </w:r>
      <w:r w:rsidR="00D058F6">
        <w:rPr>
          <w:rFonts w:eastAsia="標楷體"/>
          <w:color w:val="000000"/>
        </w:rPr>
        <w:t xml:space="preserve">, </w:t>
      </w:r>
      <w:r w:rsidR="00DD00A1">
        <w:rPr>
          <w:rFonts w:eastAsia="標楷體" w:hint="eastAsia"/>
          <w:color w:val="000000"/>
        </w:rPr>
        <w:t>The</w:t>
      </w:r>
      <w:r w:rsidR="00DD00A1">
        <w:rPr>
          <w:rFonts w:eastAsia="標楷體"/>
          <w:color w:val="000000"/>
        </w:rPr>
        <w:t xml:space="preserve"> </w:t>
      </w:r>
      <w:r w:rsidRPr="00311033">
        <w:rPr>
          <w:rFonts w:eastAsia="標楷體"/>
          <w:color w:val="000000"/>
        </w:rPr>
        <w:t xml:space="preserve">Department of Political Science, National Taiwan University, </w:t>
      </w:r>
      <w:r w:rsidR="00D058F6">
        <w:rPr>
          <w:rFonts w:eastAsia="標楷體"/>
          <w:color w:val="000000"/>
        </w:rPr>
        <w:t xml:space="preserve">and </w:t>
      </w:r>
      <w:r w:rsidR="00DD00A1">
        <w:rPr>
          <w:rFonts w:eastAsia="標楷體" w:hint="eastAsia"/>
          <w:color w:val="000000"/>
        </w:rPr>
        <w:t>The</w:t>
      </w:r>
      <w:r w:rsidR="00DD00A1">
        <w:rPr>
          <w:rFonts w:eastAsia="標楷體"/>
          <w:color w:val="000000"/>
        </w:rPr>
        <w:t xml:space="preserve"> </w:t>
      </w:r>
      <w:r w:rsidR="00D058F6" w:rsidRPr="00311033">
        <w:rPr>
          <w:rFonts w:eastAsia="標楷體"/>
          <w:color w:val="000000"/>
        </w:rPr>
        <w:t>Institute of Political Science, Academia Sinica,</w:t>
      </w:r>
      <w:r w:rsidR="00D058F6">
        <w:rPr>
          <w:rFonts w:eastAsia="標楷體"/>
          <w:color w:val="000000"/>
        </w:rPr>
        <w:t xml:space="preserve"> </w:t>
      </w:r>
      <w:r w:rsidRPr="00311033">
        <w:rPr>
          <w:rFonts w:eastAsia="標楷體"/>
          <w:color w:val="000000"/>
        </w:rPr>
        <w:t xml:space="preserve">December </w:t>
      </w:r>
      <w:r>
        <w:rPr>
          <w:rFonts w:eastAsia="標楷體" w:hint="eastAsia"/>
          <w:color w:val="000000"/>
        </w:rPr>
        <w:t>17</w:t>
      </w:r>
      <w:r>
        <w:rPr>
          <w:rFonts w:eastAsia="標楷體"/>
          <w:color w:val="000000"/>
        </w:rPr>
        <w:t xml:space="preserve"> (</w:t>
      </w:r>
      <w:r>
        <w:rPr>
          <w:rFonts w:eastAsia="標楷體" w:hint="eastAsia"/>
          <w:color w:val="000000"/>
        </w:rPr>
        <w:t>co</w:t>
      </w:r>
      <w:r>
        <w:rPr>
          <w:rFonts w:eastAsia="標楷體"/>
          <w:color w:val="000000"/>
        </w:rPr>
        <w:t>-</w:t>
      </w:r>
      <w:r>
        <w:rPr>
          <w:rFonts w:eastAsia="標楷體" w:hint="eastAsia"/>
          <w:color w:val="000000"/>
        </w:rPr>
        <w:t>organizer</w:t>
      </w:r>
      <w:r>
        <w:rPr>
          <w:rFonts w:eastAsia="標楷體"/>
          <w:color w:val="000000"/>
        </w:rPr>
        <w:t>)</w:t>
      </w:r>
      <w:r w:rsidRPr="00311033">
        <w:rPr>
          <w:rFonts w:eastAsia="標楷體"/>
          <w:color w:val="000000"/>
        </w:rPr>
        <w:t>.</w:t>
      </w:r>
    </w:p>
    <w:p w:rsidR="00B2036F" w:rsidRDefault="00E62605" w:rsidP="00B2036F">
      <w:pPr>
        <w:numPr>
          <w:ilvl w:val="0"/>
          <w:numId w:val="16"/>
        </w:numPr>
        <w:rPr>
          <w:rFonts w:eastAsia="標楷體"/>
          <w:color w:val="000000"/>
          <w:szCs w:val="22"/>
        </w:rPr>
      </w:pPr>
      <w:r w:rsidRPr="00F24B0F">
        <w:rPr>
          <w:rFonts w:eastAsia="標楷體" w:hint="eastAsia"/>
          <w:color w:val="000000"/>
          <w:szCs w:val="22"/>
        </w:rPr>
        <w:t>Wu Yu-Shan. 202</w:t>
      </w:r>
      <w:r>
        <w:rPr>
          <w:rFonts w:eastAsia="標楷體" w:hint="eastAsia"/>
          <w:color w:val="000000"/>
          <w:szCs w:val="22"/>
        </w:rPr>
        <w:t>2</w:t>
      </w:r>
      <w:r w:rsidRPr="00F24B0F">
        <w:rPr>
          <w:rFonts w:eastAsia="標楷體" w:hint="eastAsia"/>
          <w:color w:val="000000"/>
          <w:szCs w:val="22"/>
        </w:rPr>
        <w:t xml:space="preserve">. The </w:t>
      </w:r>
      <w:r>
        <w:rPr>
          <w:rFonts w:eastAsia="標楷體" w:hint="eastAsia"/>
          <w:color w:val="000000"/>
          <w:szCs w:val="22"/>
        </w:rPr>
        <w:t>Thirteenth</w:t>
      </w:r>
      <w:r w:rsidRPr="00F24B0F">
        <w:rPr>
          <w:rFonts w:eastAsia="標楷體" w:hint="eastAsia"/>
          <w:color w:val="000000"/>
          <w:szCs w:val="22"/>
        </w:rPr>
        <w:t xml:space="preserve"> Semi-Presidentialism and Democracy Conference: </w:t>
      </w:r>
      <w:r w:rsidR="00912031" w:rsidRPr="00912031">
        <w:rPr>
          <w:rFonts w:eastAsia="標楷體"/>
          <w:color w:val="000000"/>
          <w:szCs w:val="22"/>
        </w:rPr>
        <w:t>Rechtsstaat</w:t>
      </w:r>
      <w:r w:rsidR="00912031">
        <w:rPr>
          <w:rFonts w:eastAsia="標楷體"/>
          <w:color w:val="000000"/>
          <w:szCs w:val="22"/>
        </w:rPr>
        <w:t xml:space="preserve"> </w:t>
      </w:r>
      <w:r w:rsidR="00912031">
        <w:rPr>
          <w:rFonts w:eastAsia="標楷體" w:hint="eastAsia"/>
          <w:color w:val="000000"/>
          <w:szCs w:val="22"/>
        </w:rPr>
        <w:t>and</w:t>
      </w:r>
      <w:r w:rsidR="00912031">
        <w:rPr>
          <w:rFonts w:eastAsia="標楷體"/>
          <w:color w:val="000000"/>
          <w:szCs w:val="22"/>
        </w:rPr>
        <w:t xml:space="preserve"> </w:t>
      </w:r>
      <w:r w:rsidR="00912031">
        <w:rPr>
          <w:rFonts w:eastAsia="標楷體" w:hint="eastAsia"/>
          <w:color w:val="000000"/>
          <w:szCs w:val="22"/>
        </w:rPr>
        <w:t>Constitutional</w:t>
      </w:r>
      <w:r w:rsidR="00912031">
        <w:rPr>
          <w:rFonts w:eastAsia="標楷體"/>
          <w:color w:val="000000"/>
          <w:szCs w:val="22"/>
        </w:rPr>
        <w:t xml:space="preserve"> </w:t>
      </w:r>
      <w:r w:rsidR="00912031">
        <w:rPr>
          <w:rFonts w:eastAsia="標楷體" w:hint="eastAsia"/>
          <w:color w:val="000000"/>
          <w:szCs w:val="22"/>
        </w:rPr>
        <w:t>System</w:t>
      </w:r>
      <w:r w:rsidR="00912031">
        <w:rPr>
          <w:rFonts w:eastAsia="標楷體"/>
          <w:color w:val="000000"/>
          <w:szCs w:val="22"/>
        </w:rPr>
        <w:t xml:space="preserve"> </w:t>
      </w:r>
      <w:r w:rsidRPr="00F24B0F">
        <w:rPr>
          <w:rFonts w:eastAsia="標楷體" w:hint="eastAsia"/>
          <w:color w:val="000000"/>
          <w:szCs w:val="22"/>
        </w:rPr>
        <w:t>(</w:t>
      </w:r>
      <w:r w:rsidRPr="00F24B0F">
        <w:rPr>
          <w:rFonts w:eastAsia="標楷體" w:hint="eastAsia"/>
          <w:color w:val="000000"/>
          <w:szCs w:val="22"/>
        </w:rPr>
        <w:t>第十</w:t>
      </w:r>
      <w:r>
        <w:rPr>
          <w:rFonts w:eastAsia="標楷體" w:hint="eastAsia"/>
          <w:color w:val="000000"/>
          <w:szCs w:val="22"/>
        </w:rPr>
        <w:t>三</w:t>
      </w:r>
      <w:r w:rsidRPr="00F24B0F">
        <w:rPr>
          <w:rFonts w:eastAsia="標楷體" w:hint="eastAsia"/>
          <w:color w:val="000000"/>
          <w:szCs w:val="22"/>
        </w:rPr>
        <w:t>屆半總統制與民主學術研討會：</w:t>
      </w:r>
      <w:r>
        <w:rPr>
          <w:rFonts w:eastAsia="標楷體" w:hint="eastAsia"/>
          <w:color w:val="000000"/>
          <w:szCs w:val="22"/>
        </w:rPr>
        <w:t>法治國家與憲政體制</w:t>
      </w:r>
      <w:r w:rsidRPr="00F24B0F">
        <w:rPr>
          <w:rFonts w:eastAsia="標楷體"/>
          <w:color w:val="000000"/>
          <w:szCs w:val="22"/>
        </w:rPr>
        <w:t>)</w:t>
      </w:r>
      <w:r w:rsidRPr="00F24B0F">
        <w:rPr>
          <w:rFonts w:eastAsia="標楷體" w:hint="eastAsia"/>
          <w:color w:val="000000"/>
          <w:szCs w:val="22"/>
        </w:rPr>
        <w:t xml:space="preserve">,  </w:t>
      </w:r>
      <w:r w:rsidRPr="00F24B0F">
        <w:rPr>
          <w:rFonts w:eastAsia="標楷體"/>
          <w:color w:val="000000"/>
          <w:szCs w:val="22"/>
        </w:rPr>
        <w:t xml:space="preserve">National </w:t>
      </w:r>
      <w:r>
        <w:rPr>
          <w:rFonts w:eastAsia="標楷體"/>
          <w:color w:val="000000"/>
          <w:szCs w:val="22"/>
        </w:rPr>
        <w:t>C</w:t>
      </w:r>
      <w:r>
        <w:rPr>
          <w:rFonts w:eastAsia="標楷體" w:hint="eastAsia"/>
          <w:color w:val="000000"/>
          <w:szCs w:val="22"/>
        </w:rPr>
        <w:t>entral</w:t>
      </w:r>
      <w:r w:rsidRPr="00F24B0F">
        <w:rPr>
          <w:rFonts w:eastAsia="標楷體"/>
          <w:color w:val="000000"/>
          <w:szCs w:val="22"/>
        </w:rPr>
        <w:t xml:space="preserve"> University, </w:t>
      </w:r>
      <w:r>
        <w:rPr>
          <w:rFonts w:eastAsia="標楷體" w:hint="eastAsia"/>
          <w:color w:val="000000"/>
          <w:szCs w:val="22"/>
        </w:rPr>
        <w:t>Taoyuan</w:t>
      </w:r>
      <w:r>
        <w:rPr>
          <w:rFonts w:eastAsia="標楷體"/>
          <w:color w:val="000000"/>
          <w:szCs w:val="22"/>
        </w:rPr>
        <w:t xml:space="preserve"> </w:t>
      </w:r>
      <w:r>
        <w:rPr>
          <w:rFonts w:eastAsia="標楷體" w:hint="eastAsia"/>
          <w:color w:val="000000"/>
          <w:szCs w:val="22"/>
        </w:rPr>
        <w:t>City</w:t>
      </w:r>
      <w:r w:rsidRPr="00F24B0F">
        <w:rPr>
          <w:rFonts w:eastAsia="標楷體"/>
          <w:color w:val="000000"/>
          <w:szCs w:val="22"/>
        </w:rPr>
        <w:t>, May 1</w:t>
      </w:r>
      <w:r>
        <w:rPr>
          <w:rFonts w:eastAsia="標楷體" w:hint="eastAsia"/>
          <w:color w:val="000000"/>
          <w:szCs w:val="22"/>
        </w:rPr>
        <w:t>4</w:t>
      </w:r>
      <w:r w:rsidRPr="00F24B0F">
        <w:rPr>
          <w:rFonts w:eastAsia="標楷體"/>
          <w:color w:val="000000"/>
          <w:szCs w:val="22"/>
        </w:rPr>
        <w:t xml:space="preserve"> (co-organizer).</w:t>
      </w:r>
    </w:p>
    <w:p w:rsidR="00925B3C" w:rsidRDefault="00B2036F" w:rsidP="00925B3C">
      <w:pPr>
        <w:numPr>
          <w:ilvl w:val="0"/>
          <w:numId w:val="16"/>
        </w:numPr>
        <w:rPr>
          <w:rFonts w:eastAsia="標楷體"/>
          <w:color w:val="000000"/>
          <w:szCs w:val="22"/>
        </w:rPr>
      </w:pPr>
      <w:r>
        <w:rPr>
          <w:rFonts w:eastAsia="標楷體" w:hint="eastAsia"/>
          <w:color w:val="000000"/>
        </w:rPr>
        <w:t>Wu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Yu</w:t>
      </w:r>
      <w:r>
        <w:rPr>
          <w:rFonts w:eastAsia="標楷體"/>
          <w:color w:val="000000"/>
        </w:rPr>
        <w:t>-</w:t>
      </w:r>
      <w:r>
        <w:rPr>
          <w:rFonts w:eastAsia="標楷體" w:hint="eastAsia"/>
          <w:color w:val="000000"/>
        </w:rPr>
        <w:t>Shan</w:t>
      </w:r>
      <w:r>
        <w:rPr>
          <w:rFonts w:eastAsia="標楷體"/>
          <w:color w:val="000000"/>
        </w:rPr>
        <w:t xml:space="preserve">. </w:t>
      </w:r>
      <w:r>
        <w:rPr>
          <w:rFonts w:eastAsia="標楷體" w:hint="eastAsia"/>
          <w:color w:val="000000"/>
        </w:rPr>
        <w:t>202</w:t>
      </w:r>
      <w:r>
        <w:rPr>
          <w:rFonts w:eastAsia="標楷體"/>
          <w:color w:val="000000"/>
        </w:rPr>
        <w:t xml:space="preserve">2. </w:t>
      </w:r>
      <w:r w:rsidRPr="00311033">
        <w:rPr>
          <w:rFonts w:eastAsia="標楷體"/>
          <w:color w:val="000000"/>
        </w:rPr>
        <w:t xml:space="preserve">History and International Relations: </w:t>
      </w:r>
      <w:r w:rsidR="00D058F6">
        <w:rPr>
          <w:rFonts w:eastAsia="標楷體"/>
          <w:color w:val="000000"/>
        </w:rPr>
        <w:t xml:space="preserve">Seminar on Status and Prospects of the Discipline </w:t>
      </w:r>
      <w:r w:rsidRPr="00311033">
        <w:rPr>
          <w:rFonts w:eastAsia="標楷體"/>
          <w:color w:val="000000"/>
        </w:rPr>
        <w:t>(</w:t>
      </w:r>
      <w:r w:rsidRPr="00311033">
        <w:rPr>
          <w:rFonts w:eastAsia="標楷體"/>
          <w:color w:val="000000"/>
        </w:rPr>
        <w:t>歷史與國關</w:t>
      </w:r>
      <w:r w:rsidR="00D058F6">
        <w:rPr>
          <w:rFonts w:eastAsia="標楷體"/>
          <w:color w:val="000000"/>
        </w:rPr>
        <w:t>之現況與前瞻座談會</w:t>
      </w:r>
      <w:r w:rsidRPr="00311033">
        <w:rPr>
          <w:rFonts w:eastAsia="標楷體"/>
          <w:color w:val="000000"/>
        </w:rPr>
        <w:t>), The Institute for Advanced Studies in Humanities and Social Sciences, National Taiwan Univer</w:t>
      </w:r>
      <w:r w:rsidR="00D058F6">
        <w:rPr>
          <w:rFonts w:eastAsia="標楷體"/>
          <w:color w:val="000000"/>
        </w:rPr>
        <w:t>sity,</w:t>
      </w:r>
      <w:r w:rsidRPr="00311033">
        <w:rPr>
          <w:rFonts w:eastAsia="標楷體"/>
          <w:color w:val="000000"/>
        </w:rPr>
        <w:t xml:space="preserve"> The Department of Political Science, National Taiwan University, </w:t>
      </w:r>
      <w:r w:rsidR="00D058F6">
        <w:rPr>
          <w:rFonts w:eastAsia="標楷體"/>
          <w:color w:val="000000"/>
        </w:rPr>
        <w:t xml:space="preserve">and </w:t>
      </w:r>
      <w:r w:rsidR="00D058F6" w:rsidRPr="00311033">
        <w:rPr>
          <w:rFonts w:eastAsia="標楷體"/>
          <w:color w:val="000000"/>
        </w:rPr>
        <w:t>The Institute of Political Science, Academia Sinica</w:t>
      </w:r>
      <w:r w:rsidR="00D058F6">
        <w:rPr>
          <w:rFonts w:eastAsia="標楷體"/>
          <w:color w:val="000000"/>
        </w:rPr>
        <w:t>,</w:t>
      </w:r>
      <w:r w:rsidR="00D058F6" w:rsidRPr="00311033">
        <w:rPr>
          <w:rFonts w:eastAsia="標楷體"/>
          <w:color w:val="000000"/>
        </w:rPr>
        <w:t xml:space="preserve"> </w:t>
      </w:r>
      <w:r w:rsidRPr="00311033">
        <w:rPr>
          <w:rFonts w:eastAsia="標楷體"/>
          <w:color w:val="000000"/>
        </w:rPr>
        <w:t xml:space="preserve">December </w:t>
      </w:r>
      <w:r>
        <w:rPr>
          <w:rFonts w:eastAsia="標楷體" w:hint="eastAsia"/>
          <w:color w:val="000000"/>
        </w:rPr>
        <w:t>1</w:t>
      </w:r>
      <w:r w:rsidR="00D058F6">
        <w:rPr>
          <w:rFonts w:eastAsia="標楷體"/>
          <w:color w:val="000000"/>
        </w:rPr>
        <w:t>2</w:t>
      </w:r>
      <w:r>
        <w:rPr>
          <w:rFonts w:eastAsia="標楷體"/>
          <w:color w:val="000000"/>
        </w:rPr>
        <w:t xml:space="preserve"> (</w:t>
      </w:r>
      <w:r>
        <w:rPr>
          <w:rFonts w:eastAsia="標楷體" w:hint="eastAsia"/>
          <w:color w:val="000000"/>
        </w:rPr>
        <w:t>co</w:t>
      </w:r>
      <w:r>
        <w:rPr>
          <w:rFonts w:eastAsia="標楷體"/>
          <w:color w:val="000000"/>
        </w:rPr>
        <w:t>-</w:t>
      </w:r>
      <w:r>
        <w:rPr>
          <w:rFonts w:eastAsia="標楷體" w:hint="eastAsia"/>
          <w:color w:val="000000"/>
        </w:rPr>
        <w:t>organizer</w:t>
      </w:r>
      <w:r>
        <w:rPr>
          <w:rFonts w:eastAsia="標楷體"/>
          <w:color w:val="000000"/>
        </w:rPr>
        <w:t>)</w:t>
      </w:r>
      <w:r w:rsidRPr="00311033">
        <w:rPr>
          <w:rFonts w:eastAsia="標楷體"/>
          <w:color w:val="000000"/>
        </w:rPr>
        <w:t>.</w:t>
      </w:r>
      <w:r w:rsidR="00925B3C" w:rsidRPr="00925B3C">
        <w:rPr>
          <w:rFonts w:eastAsia="標楷體" w:hint="eastAsia"/>
          <w:color w:val="000000"/>
          <w:szCs w:val="22"/>
        </w:rPr>
        <w:t xml:space="preserve"> </w:t>
      </w:r>
    </w:p>
    <w:p w:rsidR="00E62605" w:rsidRPr="00925B3C" w:rsidRDefault="00925B3C" w:rsidP="00925B3C">
      <w:pPr>
        <w:numPr>
          <w:ilvl w:val="0"/>
          <w:numId w:val="16"/>
        </w:numPr>
        <w:rPr>
          <w:rFonts w:eastAsia="標楷體"/>
          <w:color w:val="000000"/>
          <w:szCs w:val="22"/>
        </w:rPr>
      </w:pPr>
      <w:r w:rsidRPr="00F24B0F">
        <w:rPr>
          <w:rFonts w:eastAsia="標楷體" w:hint="eastAsia"/>
          <w:color w:val="000000"/>
          <w:szCs w:val="22"/>
        </w:rPr>
        <w:t>Wu Yu-Shan. 202</w:t>
      </w:r>
      <w:r>
        <w:rPr>
          <w:rFonts w:eastAsia="標楷體" w:hint="eastAsia"/>
          <w:color w:val="000000"/>
          <w:szCs w:val="22"/>
        </w:rPr>
        <w:t>3</w:t>
      </w:r>
      <w:r w:rsidRPr="00F24B0F">
        <w:rPr>
          <w:rFonts w:eastAsia="標楷體" w:hint="eastAsia"/>
          <w:color w:val="000000"/>
          <w:szCs w:val="22"/>
        </w:rPr>
        <w:t xml:space="preserve">. The </w:t>
      </w:r>
      <w:r>
        <w:rPr>
          <w:rFonts w:eastAsia="標楷體" w:hint="eastAsia"/>
          <w:color w:val="000000"/>
          <w:szCs w:val="22"/>
        </w:rPr>
        <w:t>Fourteenth</w:t>
      </w:r>
      <w:r w:rsidRPr="00F24B0F">
        <w:rPr>
          <w:rFonts w:eastAsia="標楷體" w:hint="eastAsia"/>
          <w:color w:val="000000"/>
          <w:szCs w:val="22"/>
        </w:rPr>
        <w:t xml:space="preserve"> Semi-Presidentialism and Democracy Conference: </w:t>
      </w:r>
      <w:r>
        <w:rPr>
          <w:rFonts w:eastAsia="標楷體" w:hint="eastAsia"/>
          <w:color w:val="000000"/>
          <w:szCs w:val="22"/>
        </w:rPr>
        <w:t>Constitutional</w:t>
      </w:r>
      <w:r>
        <w:rPr>
          <w:rFonts w:eastAsia="標楷體"/>
          <w:color w:val="000000"/>
          <w:szCs w:val="22"/>
        </w:rPr>
        <w:t xml:space="preserve"> </w:t>
      </w:r>
      <w:r>
        <w:rPr>
          <w:rFonts w:eastAsia="標楷體" w:hint="eastAsia"/>
          <w:color w:val="000000"/>
          <w:szCs w:val="22"/>
        </w:rPr>
        <w:t>Norms</w:t>
      </w:r>
      <w:r>
        <w:rPr>
          <w:rFonts w:eastAsia="標楷體"/>
          <w:color w:val="000000"/>
          <w:szCs w:val="22"/>
        </w:rPr>
        <w:t xml:space="preserve"> </w:t>
      </w:r>
      <w:r>
        <w:rPr>
          <w:rFonts w:eastAsia="標楷體" w:hint="eastAsia"/>
          <w:color w:val="000000"/>
          <w:szCs w:val="22"/>
        </w:rPr>
        <w:t>and</w:t>
      </w:r>
      <w:r>
        <w:rPr>
          <w:rFonts w:eastAsia="標楷體"/>
          <w:color w:val="000000"/>
          <w:szCs w:val="22"/>
        </w:rPr>
        <w:t xml:space="preserve"> </w:t>
      </w:r>
      <w:r>
        <w:rPr>
          <w:rFonts w:eastAsia="標楷體" w:hint="eastAsia"/>
          <w:color w:val="000000"/>
          <w:szCs w:val="22"/>
        </w:rPr>
        <w:t>Political</w:t>
      </w:r>
      <w:r>
        <w:rPr>
          <w:rFonts w:eastAsia="標楷體"/>
          <w:color w:val="000000"/>
          <w:szCs w:val="22"/>
        </w:rPr>
        <w:t xml:space="preserve"> </w:t>
      </w:r>
      <w:r>
        <w:rPr>
          <w:rFonts w:eastAsia="標楷體" w:hint="eastAsia"/>
          <w:color w:val="000000"/>
          <w:szCs w:val="22"/>
        </w:rPr>
        <w:t>Practices</w:t>
      </w:r>
      <w:r>
        <w:rPr>
          <w:rFonts w:eastAsia="標楷體"/>
          <w:color w:val="000000"/>
          <w:szCs w:val="22"/>
        </w:rPr>
        <w:t xml:space="preserve"> </w:t>
      </w:r>
      <w:r w:rsidRPr="00F24B0F">
        <w:rPr>
          <w:rFonts w:eastAsia="標楷體" w:hint="eastAsia"/>
          <w:color w:val="000000"/>
          <w:szCs w:val="22"/>
        </w:rPr>
        <w:t>(</w:t>
      </w:r>
      <w:r w:rsidRPr="00F24B0F">
        <w:rPr>
          <w:rFonts w:eastAsia="標楷體" w:hint="eastAsia"/>
          <w:color w:val="000000"/>
          <w:szCs w:val="22"/>
        </w:rPr>
        <w:t>第十</w:t>
      </w:r>
      <w:r>
        <w:rPr>
          <w:rFonts w:eastAsia="標楷體" w:hint="eastAsia"/>
          <w:color w:val="000000"/>
          <w:szCs w:val="22"/>
        </w:rPr>
        <w:t>四</w:t>
      </w:r>
      <w:r w:rsidRPr="00F24B0F">
        <w:rPr>
          <w:rFonts w:eastAsia="標楷體" w:hint="eastAsia"/>
          <w:color w:val="000000"/>
          <w:szCs w:val="22"/>
        </w:rPr>
        <w:t>屆半總統制與民主學術研討會：</w:t>
      </w:r>
      <w:r>
        <w:rPr>
          <w:rFonts w:eastAsia="標楷體" w:hint="eastAsia"/>
          <w:color w:val="000000"/>
          <w:szCs w:val="22"/>
        </w:rPr>
        <w:t>憲法規範與憲政運作</w:t>
      </w:r>
      <w:r w:rsidRPr="00F24B0F">
        <w:rPr>
          <w:rFonts w:eastAsia="標楷體"/>
          <w:color w:val="000000"/>
          <w:szCs w:val="22"/>
        </w:rPr>
        <w:t>)</w:t>
      </w:r>
      <w:r w:rsidRPr="00F24B0F">
        <w:rPr>
          <w:rFonts w:eastAsia="標楷體" w:hint="eastAsia"/>
          <w:color w:val="000000"/>
          <w:szCs w:val="22"/>
        </w:rPr>
        <w:t xml:space="preserve">, </w:t>
      </w:r>
      <w:r w:rsidRPr="00311033">
        <w:rPr>
          <w:rFonts w:eastAsia="標楷體"/>
          <w:color w:val="000000"/>
          <w:szCs w:val="22"/>
        </w:rPr>
        <w:t xml:space="preserve">Chinese Cultural University, </w:t>
      </w:r>
      <w:r>
        <w:rPr>
          <w:rFonts w:eastAsia="標楷體" w:hint="eastAsia"/>
          <w:color w:val="000000"/>
          <w:szCs w:val="22"/>
        </w:rPr>
        <w:t>April</w:t>
      </w:r>
      <w:r>
        <w:rPr>
          <w:rFonts w:eastAsia="標楷體"/>
          <w:color w:val="000000"/>
          <w:szCs w:val="22"/>
        </w:rPr>
        <w:t xml:space="preserve"> </w:t>
      </w:r>
      <w:r w:rsidRPr="00311033">
        <w:rPr>
          <w:rFonts w:eastAsia="標楷體"/>
          <w:color w:val="000000"/>
          <w:szCs w:val="22"/>
        </w:rPr>
        <w:t>2</w:t>
      </w:r>
      <w:r>
        <w:rPr>
          <w:rFonts w:eastAsia="標楷體" w:hint="eastAsia"/>
          <w:color w:val="000000"/>
          <w:szCs w:val="22"/>
        </w:rPr>
        <w:t>9</w:t>
      </w:r>
      <w:r w:rsidRPr="00311033">
        <w:rPr>
          <w:rFonts w:eastAsia="標楷體"/>
          <w:color w:val="000000"/>
          <w:szCs w:val="22"/>
        </w:rPr>
        <w:t xml:space="preserve"> (co-organizer)</w:t>
      </w:r>
    </w:p>
    <w:sectPr w:rsidR="00E62605" w:rsidRPr="00925B3C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pgNumType w:start="1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097" w:rsidRDefault="00AE5097">
      <w:r>
        <w:separator/>
      </w:r>
    </w:p>
  </w:endnote>
  <w:endnote w:type="continuationSeparator" w:id="0">
    <w:p w:rsidR="00AE5097" w:rsidRDefault="00AE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3C5" w:rsidRPr="005A2DC8" w:rsidRDefault="001673C5">
    <w:pPr>
      <w:pStyle w:val="a8"/>
      <w:jc w:val="center"/>
    </w:pPr>
    <w:r w:rsidRPr="005A2DC8">
      <w:rPr>
        <w:rStyle w:val="a7"/>
        <w:rFonts w:ascii="Times New Roman" w:hAnsi="Times New Roman"/>
      </w:rPr>
      <w:fldChar w:fldCharType="begin"/>
    </w:r>
    <w:r w:rsidRPr="005A2DC8">
      <w:rPr>
        <w:rStyle w:val="a7"/>
        <w:rFonts w:ascii="Times New Roman" w:hAnsi="Times New Roman"/>
      </w:rPr>
      <w:instrText xml:space="preserve"> PAGE </w:instrText>
    </w:r>
    <w:r w:rsidRPr="005A2DC8">
      <w:rPr>
        <w:rStyle w:val="a7"/>
        <w:rFonts w:ascii="Times New Roman" w:hAnsi="Times New Roman"/>
      </w:rPr>
      <w:fldChar w:fldCharType="separate"/>
    </w:r>
    <w:r>
      <w:rPr>
        <w:rStyle w:val="a7"/>
        <w:rFonts w:ascii="Times New Roman" w:hAnsi="Times New Roman"/>
        <w:noProof/>
      </w:rPr>
      <w:t>3</w:t>
    </w:r>
    <w:r w:rsidRPr="005A2DC8">
      <w:rPr>
        <w:rStyle w:val="a7"/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097" w:rsidRDefault="00AE5097">
      <w:r>
        <w:separator/>
      </w:r>
    </w:p>
  </w:footnote>
  <w:footnote w:type="continuationSeparator" w:id="0">
    <w:p w:rsidR="00AE5097" w:rsidRDefault="00AE5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3C5" w:rsidRDefault="001673C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62527"/>
    <w:multiLevelType w:val="singleLevel"/>
    <w:tmpl w:val="04848A5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</w:abstractNum>
  <w:abstractNum w:abstractNumId="1" w15:restartNumberingAfterBreak="0">
    <w:nsid w:val="13BA0078"/>
    <w:multiLevelType w:val="singleLevel"/>
    <w:tmpl w:val="72604F96"/>
    <w:lvl w:ilvl="0">
      <w:start w:val="1"/>
      <w:numFmt w:val="decimal"/>
      <w:lvlText w:val="%1. "/>
      <w:legacy w:legacy="1" w:legacySpace="0" w:legacyIndent="425"/>
      <w:lvlJc w:val="left"/>
      <w:pPr>
        <w:ind w:left="1505" w:hanging="425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 w15:restartNumberingAfterBreak="0">
    <w:nsid w:val="14F123EF"/>
    <w:multiLevelType w:val="singleLevel"/>
    <w:tmpl w:val="C6B21D9A"/>
    <w:lvl w:ilvl="0">
      <w:start w:val="1"/>
      <w:numFmt w:val="decimal"/>
      <w:lvlText w:val="%1."/>
      <w:legacy w:legacy="1" w:legacySpace="0" w:legacyIndent="360"/>
      <w:lvlJc w:val="left"/>
      <w:pPr>
        <w:ind w:left="1440" w:hanging="360"/>
      </w:pPr>
    </w:lvl>
  </w:abstractNum>
  <w:abstractNum w:abstractNumId="3" w15:restartNumberingAfterBreak="0">
    <w:nsid w:val="1577363D"/>
    <w:multiLevelType w:val="singleLevel"/>
    <w:tmpl w:val="C6B21D9A"/>
    <w:lvl w:ilvl="0">
      <w:start w:val="1"/>
      <w:numFmt w:val="decimal"/>
      <w:lvlText w:val="%1."/>
      <w:legacy w:legacy="1" w:legacySpace="0" w:legacyIndent="360"/>
      <w:lvlJc w:val="left"/>
      <w:pPr>
        <w:ind w:left="1440" w:hanging="360"/>
      </w:pPr>
    </w:lvl>
  </w:abstractNum>
  <w:abstractNum w:abstractNumId="4" w15:restartNumberingAfterBreak="0">
    <w:nsid w:val="17054162"/>
    <w:multiLevelType w:val="hybridMultilevel"/>
    <w:tmpl w:val="063EF1B0"/>
    <w:lvl w:ilvl="0" w:tplc="C6B21D9A">
      <w:start w:val="1"/>
      <w:numFmt w:val="decimal"/>
      <w:lvlText w:val="%1."/>
      <w:legacy w:legacy="1" w:legacySpace="0" w:legacyIndent="360"/>
      <w:lvlJc w:val="left"/>
      <w:pPr>
        <w:ind w:left="1440" w:hanging="36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9C54274"/>
    <w:multiLevelType w:val="hybridMultilevel"/>
    <w:tmpl w:val="3F9E1FB6"/>
    <w:lvl w:ilvl="0" w:tplc="72604F96">
      <w:start w:val="1"/>
      <w:numFmt w:val="decimal"/>
      <w:lvlText w:val="%1. "/>
      <w:legacy w:legacy="1" w:legacySpace="0" w:legacyIndent="425"/>
      <w:lvlJc w:val="left"/>
      <w:pPr>
        <w:ind w:left="1505" w:hanging="425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9CE731C"/>
    <w:multiLevelType w:val="singleLevel"/>
    <w:tmpl w:val="C6B21D9A"/>
    <w:lvl w:ilvl="0">
      <w:start w:val="1"/>
      <w:numFmt w:val="decimal"/>
      <w:lvlText w:val="%1."/>
      <w:legacy w:legacy="1" w:legacySpace="0" w:legacyIndent="360"/>
      <w:lvlJc w:val="left"/>
      <w:pPr>
        <w:ind w:left="1440" w:hanging="360"/>
      </w:pPr>
    </w:lvl>
  </w:abstractNum>
  <w:abstractNum w:abstractNumId="7" w15:restartNumberingAfterBreak="0">
    <w:nsid w:val="2D1A0A1E"/>
    <w:multiLevelType w:val="singleLevel"/>
    <w:tmpl w:val="C6B21D9A"/>
    <w:lvl w:ilvl="0">
      <w:start w:val="1"/>
      <w:numFmt w:val="decimal"/>
      <w:lvlText w:val="%1."/>
      <w:legacy w:legacy="1" w:legacySpace="0" w:legacyIndent="360"/>
      <w:lvlJc w:val="left"/>
      <w:pPr>
        <w:ind w:left="1440" w:hanging="360"/>
      </w:pPr>
    </w:lvl>
  </w:abstractNum>
  <w:abstractNum w:abstractNumId="8" w15:restartNumberingAfterBreak="0">
    <w:nsid w:val="2DC21A5F"/>
    <w:multiLevelType w:val="singleLevel"/>
    <w:tmpl w:val="6AF00F8C"/>
    <w:lvl w:ilvl="0">
      <w:start w:val="1"/>
      <w:numFmt w:val="upperLetter"/>
      <w:pStyle w:val="2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</w:abstractNum>
  <w:abstractNum w:abstractNumId="9" w15:restartNumberingAfterBreak="0">
    <w:nsid w:val="2E3B534D"/>
    <w:multiLevelType w:val="multilevel"/>
    <w:tmpl w:val="B0EE3588"/>
    <w:lvl w:ilvl="0">
      <w:start w:val="1"/>
      <w:numFmt w:val="decimal"/>
      <w:lvlText w:val="%1."/>
      <w:legacy w:legacy="1" w:legacySpace="0" w:legacyIndent="360"/>
      <w:lvlJc w:val="left"/>
      <w:pPr>
        <w:ind w:left="1440" w:hanging="36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08A51DD"/>
    <w:multiLevelType w:val="hybridMultilevel"/>
    <w:tmpl w:val="B39E63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35A3428"/>
    <w:multiLevelType w:val="hybridMultilevel"/>
    <w:tmpl w:val="4C303252"/>
    <w:lvl w:ilvl="0" w:tplc="C6B21D9A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4072476"/>
    <w:multiLevelType w:val="hybridMultilevel"/>
    <w:tmpl w:val="E45068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CF34D7"/>
    <w:multiLevelType w:val="singleLevel"/>
    <w:tmpl w:val="1F3EE31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</w:abstractNum>
  <w:abstractNum w:abstractNumId="14" w15:restartNumberingAfterBreak="0">
    <w:nsid w:val="462833AE"/>
    <w:multiLevelType w:val="hybridMultilevel"/>
    <w:tmpl w:val="A3D6B39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5" w15:restartNumberingAfterBreak="0">
    <w:nsid w:val="4DBE4A5C"/>
    <w:multiLevelType w:val="hybridMultilevel"/>
    <w:tmpl w:val="DA6292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6" w15:restartNumberingAfterBreak="0">
    <w:nsid w:val="58B13FCB"/>
    <w:multiLevelType w:val="hybridMultilevel"/>
    <w:tmpl w:val="AB2C3BF4"/>
    <w:lvl w:ilvl="0" w:tplc="72604F96">
      <w:start w:val="1"/>
      <w:numFmt w:val="decimal"/>
      <w:lvlText w:val="%1. "/>
      <w:legacy w:legacy="1" w:legacySpace="0" w:legacyIndent="425"/>
      <w:lvlJc w:val="left"/>
      <w:pPr>
        <w:ind w:left="1505" w:hanging="425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E66406A"/>
    <w:multiLevelType w:val="singleLevel"/>
    <w:tmpl w:val="AB706B7E"/>
    <w:lvl w:ilvl="0">
      <w:start w:val="4"/>
      <w:numFmt w:val="upperLetter"/>
      <w:lvlText w:val="%1."/>
      <w:legacy w:legacy="1" w:legacySpace="0" w:legacyIndent="425"/>
      <w:lvlJc w:val="left"/>
      <w:pPr>
        <w:ind w:left="425" w:hanging="425"/>
      </w:pPr>
    </w:lvl>
  </w:abstractNum>
  <w:abstractNum w:abstractNumId="18" w15:restartNumberingAfterBreak="0">
    <w:nsid w:val="61D453B5"/>
    <w:multiLevelType w:val="singleLevel"/>
    <w:tmpl w:val="2D826140"/>
    <w:lvl w:ilvl="0">
      <w:start w:val="1"/>
      <w:numFmt w:val="upperLetter"/>
      <w:lvlText w:val="%1. "/>
      <w:legacy w:legacy="1" w:legacySpace="0" w:legacyIndent="425"/>
      <w:lvlJc w:val="left"/>
      <w:pPr>
        <w:ind w:left="425" w:hanging="425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9" w15:restartNumberingAfterBreak="0">
    <w:nsid w:val="623D04F5"/>
    <w:multiLevelType w:val="singleLevel"/>
    <w:tmpl w:val="C6B21D9A"/>
    <w:lvl w:ilvl="0">
      <w:start w:val="1"/>
      <w:numFmt w:val="decimal"/>
      <w:lvlText w:val="%1."/>
      <w:legacy w:legacy="1" w:legacySpace="0" w:legacyIndent="360"/>
      <w:lvlJc w:val="left"/>
      <w:pPr>
        <w:ind w:left="1440" w:hanging="360"/>
      </w:pPr>
    </w:lvl>
  </w:abstractNum>
  <w:abstractNum w:abstractNumId="20" w15:restartNumberingAfterBreak="0">
    <w:nsid w:val="659A1B8C"/>
    <w:multiLevelType w:val="hybridMultilevel"/>
    <w:tmpl w:val="2286FA4C"/>
    <w:lvl w:ilvl="0" w:tplc="72604F96">
      <w:start w:val="1"/>
      <w:numFmt w:val="decimal"/>
      <w:lvlText w:val="%1. "/>
      <w:legacy w:legacy="1" w:legacySpace="0" w:legacyIndent="425"/>
      <w:lvlJc w:val="left"/>
      <w:pPr>
        <w:ind w:left="1505" w:hanging="425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AF92828"/>
    <w:multiLevelType w:val="hybridMultilevel"/>
    <w:tmpl w:val="3F9E1FB6"/>
    <w:lvl w:ilvl="0" w:tplc="72604F96">
      <w:start w:val="1"/>
      <w:numFmt w:val="decimal"/>
      <w:lvlText w:val="%1. "/>
      <w:legacy w:legacy="1" w:legacySpace="0" w:legacyIndent="425"/>
      <w:lvlJc w:val="left"/>
      <w:pPr>
        <w:ind w:left="1505" w:hanging="425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2F1584E"/>
    <w:multiLevelType w:val="singleLevel"/>
    <w:tmpl w:val="EC2E47DC"/>
    <w:lvl w:ilvl="0">
      <w:start w:val="2"/>
      <w:numFmt w:val="upperLetter"/>
      <w:lvlText w:val="%1. "/>
      <w:legacy w:legacy="1" w:legacySpace="0" w:legacyIndent="425"/>
      <w:lvlJc w:val="left"/>
      <w:pPr>
        <w:ind w:left="425" w:hanging="425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3" w15:restartNumberingAfterBreak="0">
    <w:nsid w:val="738629B9"/>
    <w:multiLevelType w:val="hybridMultilevel"/>
    <w:tmpl w:val="B0EE3588"/>
    <w:lvl w:ilvl="0" w:tplc="C6B21D9A">
      <w:start w:val="1"/>
      <w:numFmt w:val="decimal"/>
      <w:lvlText w:val="%1."/>
      <w:legacy w:legacy="1" w:legacySpace="0" w:legacyIndent="360"/>
      <w:lvlJc w:val="left"/>
      <w:pPr>
        <w:ind w:left="1440" w:hanging="36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45826CA"/>
    <w:multiLevelType w:val="hybridMultilevel"/>
    <w:tmpl w:val="B7501DCC"/>
    <w:lvl w:ilvl="0" w:tplc="10F8804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7"/>
  </w:num>
  <w:num w:numId="3">
    <w:abstractNumId w:val="22"/>
  </w:num>
  <w:num w:numId="4">
    <w:abstractNumId w:val="3"/>
  </w:num>
  <w:num w:numId="5">
    <w:abstractNumId w:val="13"/>
  </w:num>
  <w:num w:numId="6">
    <w:abstractNumId w:val="1"/>
  </w:num>
  <w:num w:numId="7">
    <w:abstractNumId w:val="17"/>
  </w:num>
  <w:num w:numId="8">
    <w:abstractNumId w:val="6"/>
  </w:num>
  <w:num w:numId="9">
    <w:abstractNumId w:val="19"/>
  </w:num>
  <w:num w:numId="10">
    <w:abstractNumId w:val="0"/>
  </w:num>
  <w:num w:numId="11">
    <w:abstractNumId w:val="8"/>
  </w:num>
  <w:num w:numId="12">
    <w:abstractNumId w:val="14"/>
  </w:num>
  <w:num w:numId="13">
    <w:abstractNumId w:val="16"/>
  </w:num>
  <w:num w:numId="14">
    <w:abstractNumId w:val="15"/>
  </w:num>
  <w:num w:numId="15">
    <w:abstractNumId w:val="23"/>
  </w:num>
  <w:num w:numId="16">
    <w:abstractNumId w:val="4"/>
  </w:num>
  <w:num w:numId="17">
    <w:abstractNumId w:val="9"/>
  </w:num>
  <w:num w:numId="18">
    <w:abstractNumId w:val="8"/>
  </w:num>
  <w:num w:numId="19">
    <w:abstractNumId w:val="5"/>
  </w:num>
  <w:num w:numId="20">
    <w:abstractNumId w:val="21"/>
  </w:num>
  <w:num w:numId="21">
    <w:abstractNumId w:val="12"/>
  </w:num>
  <w:num w:numId="22">
    <w:abstractNumId w:val="10"/>
  </w:num>
  <w:num w:numId="23">
    <w:abstractNumId w:val="11"/>
  </w:num>
  <w:num w:numId="24">
    <w:abstractNumId w:val="24"/>
  </w:num>
  <w:num w:numId="25">
    <w:abstractNumId w:val="2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1CD0"/>
    <w:rsid w:val="00001A9F"/>
    <w:rsid w:val="00002E79"/>
    <w:rsid w:val="00003F62"/>
    <w:rsid w:val="000052AE"/>
    <w:rsid w:val="000065D4"/>
    <w:rsid w:val="000120B5"/>
    <w:rsid w:val="00013A6E"/>
    <w:rsid w:val="0001763D"/>
    <w:rsid w:val="00025CAD"/>
    <w:rsid w:val="00034925"/>
    <w:rsid w:val="000356AF"/>
    <w:rsid w:val="00040D49"/>
    <w:rsid w:val="0004206B"/>
    <w:rsid w:val="00042DF1"/>
    <w:rsid w:val="000467AC"/>
    <w:rsid w:val="00050DA2"/>
    <w:rsid w:val="00052F7C"/>
    <w:rsid w:val="000560AC"/>
    <w:rsid w:val="000566BF"/>
    <w:rsid w:val="000613FC"/>
    <w:rsid w:val="000768A5"/>
    <w:rsid w:val="00081446"/>
    <w:rsid w:val="0008262D"/>
    <w:rsid w:val="000826F0"/>
    <w:rsid w:val="00091B1A"/>
    <w:rsid w:val="000942A7"/>
    <w:rsid w:val="000A4C33"/>
    <w:rsid w:val="000A6DC6"/>
    <w:rsid w:val="000B1BCE"/>
    <w:rsid w:val="000B6296"/>
    <w:rsid w:val="000B7699"/>
    <w:rsid w:val="000B7CB6"/>
    <w:rsid w:val="000C5A45"/>
    <w:rsid w:val="000D024A"/>
    <w:rsid w:val="000D29B0"/>
    <w:rsid w:val="000D44F2"/>
    <w:rsid w:val="000D4840"/>
    <w:rsid w:val="000D643A"/>
    <w:rsid w:val="000E1817"/>
    <w:rsid w:val="000E1E94"/>
    <w:rsid w:val="000E4EB7"/>
    <w:rsid w:val="000E68FE"/>
    <w:rsid w:val="000F5839"/>
    <w:rsid w:val="000F7142"/>
    <w:rsid w:val="00104A8F"/>
    <w:rsid w:val="00105BCF"/>
    <w:rsid w:val="00112700"/>
    <w:rsid w:val="00115296"/>
    <w:rsid w:val="0011671F"/>
    <w:rsid w:val="00116EB0"/>
    <w:rsid w:val="00120250"/>
    <w:rsid w:val="0012515C"/>
    <w:rsid w:val="00125C4D"/>
    <w:rsid w:val="00125F75"/>
    <w:rsid w:val="0013030D"/>
    <w:rsid w:val="00144467"/>
    <w:rsid w:val="00144925"/>
    <w:rsid w:val="001449D3"/>
    <w:rsid w:val="00144E10"/>
    <w:rsid w:val="00152374"/>
    <w:rsid w:val="00152CC1"/>
    <w:rsid w:val="00153A36"/>
    <w:rsid w:val="0015630D"/>
    <w:rsid w:val="0015741F"/>
    <w:rsid w:val="00161D6B"/>
    <w:rsid w:val="001633A3"/>
    <w:rsid w:val="00164771"/>
    <w:rsid w:val="00165800"/>
    <w:rsid w:val="00166865"/>
    <w:rsid w:val="001673C5"/>
    <w:rsid w:val="00182C89"/>
    <w:rsid w:val="00183E29"/>
    <w:rsid w:val="0019369D"/>
    <w:rsid w:val="00195808"/>
    <w:rsid w:val="00197296"/>
    <w:rsid w:val="001A3E86"/>
    <w:rsid w:val="001A3EC0"/>
    <w:rsid w:val="001A4929"/>
    <w:rsid w:val="001B1E6F"/>
    <w:rsid w:val="001B3449"/>
    <w:rsid w:val="001B4D6A"/>
    <w:rsid w:val="001B6D2E"/>
    <w:rsid w:val="001C225D"/>
    <w:rsid w:val="001C2A91"/>
    <w:rsid w:val="001C78FD"/>
    <w:rsid w:val="001D2F4B"/>
    <w:rsid w:val="001D5E44"/>
    <w:rsid w:val="001D6CE7"/>
    <w:rsid w:val="001D72CE"/>
    <w:rsid w:val="001E7062"/>
    <w:rsid w:val="001E73E3"/>
    <w:rsid w:val="001F18C6"/>
    <w:rsid w:val="001F1E6B"/>
    <w:rsid w:val="001F4480"/>
    <w:rsid w:val="001F4B45"/>
    <w:rsid w:val="00207727"/>
    <w:rsid w:val="00212AB9"/>
    <w:rsid w:val="00220C9A"/>
    <w:rsid w:val="0022766C"/>
    <w:rsid w:val="00230BFF"/>
    <w:rsid w:val="00230FC9"/>
    <w:rsid w:val="0023192C"/>
    <w:rsid w:val="00231A13"/>
    <w:rsid w:val="00233DD4"/>
    <w:rsid w:val="00233DDE"/>
    <w:rsid w:val="002416D6"/>
    <w:rsid w:val="00252BDE"/>
    <w:rsid w:val="002533FF"/>
    <w:rsid w:val="002541A8"/>
    <w:rsid w:val="0025593D"/>
    <w:rsid w:val="00265A0B"/>
    <w:rsid w:val="0026632C"/>
    <w:rsid w:val="00270F8D"/>
    <w:rsid w:val="00272F8D"/>
    <w:rsid w:val="002826CB"/>
    <w:rsid w:val="0028285F"/>
    <w:rsid w:val="00282F73"/>
    <w:rsid w:val="002865E0"/>
    <w:rsid w:val="00291365"/>
    <w:rsid w:val="00291FF7"/>
    <w:rsid w:val="00292785"/>
    <w:rsid w:val="002947A9"/>
    <w:rsid w:val="00296B4C"/>
    <w:rsid w:val="00297F1B"/>
    <w:rsid w:val="002A3B7D"/>
    <w:rsid w:val="002A79BC"/>
    <w:rsid w:val="002A7F31"/>
    <w:rsid w:val="002B4BEC"/>
    <w:rsid w:val="002C0569"/>
    <w:rsid w:val="002C41C1"/>
    <w:rsid w:val="002C4271"/>
    <w:rsid w:val="002C6B0B"/>
    <w:rsid w:val="002C6D70"/>
    <w:rsid w:val="002D6C1C"/>
    <w:rsid w:val="002E02F1"/>
    <w:rsid w:val="002E072D"/>
    <w:rsid w:val="002E4603"/>
    <w:rsid w:val="002E4C8B"/>
    <w:rsid w:val="002F5ABB"/>
    <w:rsid w:val="00301316"/>
    <w:rsid w:val="00301CC5"/>
    <w:rsid w:val="00302265"/>
    <w:rsid w:val="00307A04"/>
    <w:rsid w:val="00311033"/>
    <w:rsid w:val="00313FFB"/>
    <w:rsid w:val="003176B4"/>
    <w:rsid w:val="003177CC"/>
    <w:rsid w:val="003245F0"/>
    <w:rsid w:val="00336FC4"/>
    <w:rsid w:val="00340125"/>
    <w:rsid w:val="00352F50"/>
    <w:rsid w:val="0035565D"/>
    <w:rsid w:val="003569FA"/>
    <w:rsid w:val="00367D8E"/>
    <w:rsid w:val="003757AA"/>
    <w:rsid w:val="00375886"/>
    <w:rsid w:val="003838BD"/>
    <w:rsid w:val="003A0468"/>
    <w:rsid w:val="003A2A0A"/>
    <w:rsid w:val="003A2EE6"/>
    <w:rsid w:val="003A63A9"/>
    <w:rsid w:val="003B09DB"/>
    <w:rsid w:val="003B0C36"/>
    <w:rsid w:val="003B0F06"/>
    <w:rsid w:val="003C5087"/>
    <w:rsid w:val="003C66E7"/>
    <w:rsid w:val="003D06DF"/>
    <w:rsid w:val="003D2BFC"/>
    <w:rsid w:val="003D6C30"/>
    <w:rsid w:val="003D7FBA"/>
    <w:rsid w:val="003E0634"/>
    <w:rsid w:val="003E091D"/>
    <w:rsid w:val="003E14E3"/>
    <w:rsid w:val="003E5F39"/>
    <w:rsid w:val="003E637B"/>
    <w:rsid w:val="003F0FB8"/>
    <w:rsid w:val="003F224C"/>
    <w:rsid w:val="003F35D7"/>
    <w:rsid w:val="003F57A2"/>
    <w:rsid w:val="003F5F62"/>
    <w:rsid w:val="003F766A"/>
    <w:rsid w:val="004008E3"/>
    <w:rsid w:val="00401083"/>
    <w:rsid w:val="0040113B"/>
    <w:rsid w:val="00402DE1"/>
    <w:rsid w:val="00413AE8"/>
    <w:rsid w:val="0042092A"/>
    <w:rsid w:val="00436F4B"/>
    <w:rsid w:val="00437AC4"/>
    <w:rsid w:val="00442571"/>
    <w:rsid w:val="00447816"/>
    <w:rsid w:val="004521D2"/>
    <w:rsid w:val="004523A4"/>
    <w:rsid w:val="004555BD"/>
    <w:rsid w:val="00457F7D"/>
    <w:rsid w:val="0046061D"/>
    <w:rsid w:val="00461D93"/>
    <w:rsid w:val="00463BCF"/>
    <w:rsid w:val="00464705"/>
    <w:rsid w:val="00480622"/>
    <w:rsid w:val="00481919"/>
    <w:rsid w:val="004847AD"/>
    <w:rsid w:val="004855F9"/>
    <w:rsid w:val="004876F4"/>
    <w:rsid w:val="00487AA7"/>
    <w:rsid w:val="00490759"/>
    <w:rsid w:val="00492B4A"/>
    <w:rsid w:val="00494EC6"/>
    <w:rsid w:val="004A11D2"/>
    <w:rsid w:val="004A49B5"/>
    <w:rsid w:val="004A54FF"/>
    <w:rsid w:val="004A5811"/>
    <w:rsid w:val="004A775F"/>
    <w:rsid w:val="004B09A0"/>
    <w:rsid w:val="004B0A1B"/>
    <w:rsid w:val="004B0B5D"/>
    <w:rsid w:val="004B0FDE"/>
    <w:rsid w:val="004B1582"/>
    <w:rsid w:val="004B22BD"/>
    <w:rsid w:val="004B2CF0"/>
    <w:rsid w:val="004B4BD3"/>
    <w:rsid w:val="004B6DF0"/>
    <w:rsid w:val="004C27C7"/>
    <w:rsid w:val="004C69AD"/>
    <w:rsid w:val="004D28C8"/>
    <w:rsid w:val="004D6465"/>
    <w:rsid w:val="004D7A69"/>
    <w:rsid w:val="004F684E"/>
    <w:rsid w:val="0050304C"/>
    <w:rsid w:val="005158CB"/>
    <w:rsid w:val="0051759B"/>
    <w:rsid w:val="005213F2"/>
    <w:rsid w:val="00523894"/>
    <w:rsid w:val="00523BF9"/>
    <w:rsid w:val="00525507"/>
    <w:rsid w:val="005269FB"/>
    <w:rsid w:val="00527641"/>
    <w:rsid w:val="005320A3"/>
    <w:rsid w:val="00534629"/>
    <w:rsid w:val="005357A3"/>
    <w:rsid w:val="00543FFA"/>
    <w:rsid w:val="00546081"/>
    <w:rsid w:val="00551BB7"/>
    <w:rsid w:val="00551DEE"/>
    <w:rsid w:val="00553FFA"/>
    <w:rsid w:val="005633BE"/>
    <w:rsid w:val="00563825"/>
    <w:rsid w:val="00567620"/>
    <w:rsid w:val="00567D03"/>
    <w:rsid w:val="00572CCA"/>
    <w:rsid w:val="00572D2E"/>
    <w:rsid w:val="005771F0"/>
    <w:rsid w:val="00580EA1"/>
    <w:rsid w:val="0058288D"/>
    <w:rsid w:val="00582962"/>
    <w:rsid w:val="00584397"/>
    <w:rsid w:val="005852D8"/>
    <w:rsid w:val="00585EA7"/>
    <w:rsid w:val="005936A7"/>
    <w:rsid w:val="005A2DC8"/>
    <w:rsid w:val="005A32EC"/>
    <w:rsid w:val="005A351A"/>
    <w:rsid w:val="005B0CEF"/>
    <w:rsid w:val="005B6294"/>
    <w:rsid w:val="005C1229"/>
    <w:rsid w:val="005C48FD"/>
    <w:rsid w:val="005C5F3A"/>
    <w:rsid w:val="005D252D"/>
    <w:rsid w:val="005E0A11"/>
    <w:rsid w:val="005E221D"/>
    <w:rsid w:val="005E39B2"/>
    <w:rsid w:val="005E4BB9"/>
    <w:rsid w:val="005E68B7"/>
    <w:rsid w:val="005E6931"/>
    <w:rsid w:val="005F1003"/>
    <w:rsid w:val="005F23C9"/>
    <w:rsid w:val="005F64B5"/>
    <w:rsid w:val="005F6803"/>
    <w:rsid w:val="006000FC"/>
    <w:rsid w:val="00604D8E"/>
    <w:rsid w:val="00605682"/>
    <w:rsid w:val="006056BB"/>
    <w:rsid w:val="00614F24"/>
    <w:rsid w:val="00615E47"/>
    <w:rsid w:val="006209AC"/>
    <w:rsid w:val="00624C4A"/>
    <w:rsid w:val="00627129"/>
    <w:rsid w:val="0062714A"/>
    <w:rsid w:val="0063037F"/>
    <w:rsid w:val="00633628"/>
    <w:rsid w:val="00635B52"/>
    <w:rsid w:val="00650ABB"/>
    <w:rsid w:val="00650C03"/>
    <w:rsid w:val="0065106D"/>
    <w:rsid w:val="006528F1"/>
    <w:rsid w:val="0065494A"/>
    <w:rsid w:val="006549DC"/>
    <w:rsid w:val="00655690"/>
    <w:rsid w:val="006563F2"/>
    <w:rsid w:val="00656DCB"/>
    <w:rsid w:val="00665B13"/>
    <w:rsid w:val="00667238"/>
    <w:rsid w:val="00673D3C"/>
    <w:rsid w:val="0067530F"/>
    <w:rsid w:val="006801C6"/>
    <w:rsid w:val="00686EDE"/>
    <w:rsid w:val="006877D4"/>
    <w:rsid w:val="00692422"/>
    <w:rsid w:val="0069360A"/>
    <w:rsid w:val="006A29AE"/>
    <w:rsid w:val="006B4D4E"/>
    <w:rsid w:val="006B7D10"/>
    <w:rsid w:val="006D0232"/>
    <w:rsid w:val="006D0EC1"/>
    <w:rsid w:val="006D460B"/>
    <w:rsid w:val="006D6762"/>
    <w:rsid w:val="006E2356"/>
    <w:rsid w:val="006F3086"/>
    <w:rsid w:val="006F6723"/>
    <w:rsid w:val="007035BD"/>
    <w:rsid w:val="007052E4"/>
    <w:rsid w:val="00713F88"/>
    <w:rsid w:val="007159FA"/>
    <w:rsid w:val="00720257"/>
    <w:rsid w:val="00721398"/>
    <w:rsid w:val="00722E0C"/>
    <w:rsid w:val="007232B6"/>
    <w:rsid w:val="00723439"/>
    <w:rsid w:val="00724130"/>
    <w:rsid w:val="007255E2"/>
    <w:rsid w:val="00725C80"/>
    <w:rsid w:val="00725F99"/>
    <w:rsid w:val="00726385"/>
    <w:rsid w:val="00730515"/>
    <w:rsid w:val="00732044"/>
    <w:rsid w:val="00735EEB"/>
    <w:rsid w:val="007410CE"/>
    <w:rsid w:val="007446CF"/>
    <w:rsid w:val="00745205"/>
    <w:rsid w:val="00747F4A"/>
    <w:rsid w:val="007505D6"/>
    <w:rsid w:val="0075189C"/>
    <w:rsid w:val="007526EC"/>
    <w:rsid w:val="00757167"/>
    <w:rsid w:val="007651E2"/>
    <w:rsid w:val="00770249"/>
    <w:rsid w:val="0077047D"/>
    <w:rsid w:val="007706CF"/>
    <w:rsid w:val="00770C66"/>
    <w:rsid w:val="007724CD"/>
    <w:rsid w:val="00774D76"/>
    <w:rsid w:val="00777042"/>
    <w:rsid w:val="0078306E"/>
    <w:rsid w:val="00783795"/>
    <w:rsid w:val="00787EA2"/>
    <w:rsid w:val="007915EE"/>
    <w:rsid w:val="007955C3"/>
    <w:rsid w:val="0079575A"/>
    <w:rsid w:val="007A2285"/>
    <w:rsid w:val="007A4126"/>
    <w:rsid w:val="007A5217"/>
    <w:rsid w:val="007A5C13"/>
    <w:rsid w:val="007B2492"/>
    <w:rsid w:val="007B4796"/>
    <w:rsid w:val="007B60CC"/>
    <w:rsid w:val="007B68A2"/>
    <w:rsid w:val="007C2825"/>
    <w:rsid w:val="007C7492"/>
    <w:rsid w:val="007E58C2"/>
    <w:rsid w:val="007F1FCA"/>
    <w:rsid w:val="007F24B7"/>
    <w:rsid w:val="007F2DC6"/>
    <w:rsid w:val="00801CB8"/>
    <w:rsid w:val="008026F2"/>
    <w:rsid w:val="00804B6E"/>
    <w:rsid w:val="0080602F"/>
    <w:rsid w:val="0080712C"/>
    <w:rsid w:val="00811071"/>
    <w:rsid w:val="0081210C"/>
    <w:rsid w:val="00814109"/>
    <w:rsid w:val="00816BE5"/>
    <w:rsid w:val="00820540"/>
    <w:rsid w:val="00822DB6"/>
    <w:rsid w:val="0082341C"/>
    <w:rsid w:val="0083178D"/>
    <w:rsid w:val="0083463A"/>
    <w:rsid w:val="00841CD0"/>
    <w:rsid w:val="00845D8E"/>
    <w:rsid w:val="0084729C"/>
    <w:rsid w:val="00852165"/>
    <w:rsid w:val="00853E5E"/>
    <w:rsid w:val="00855063"/>
    <w:rsid w:val="00856750"/>
    <w:rsid w:val="0086164F"/>
    <w:rsid w:val="00863540"/>
    <w:rsid w:val="00865365"/>
    <w:rsid w:val="00865BD6"/>
    <w:rsid w:val="00870D6F"/>
    <w:rsid w:val="00874AC7"/>
    <w:rsid w:val="00877283"/>
    <w:rsid w:val="0088569B"/>
    <w:rsid w:val="00885A15"/>
    <w:rsid w:val="0088617A"/>
    <w:rsid w:val="00890291"/>
    <w:rsid w:val="00891BB7"/>
    <w:rsid w:val="00894595"/>
    <w:rsid w:val="00894B40"/>
    <w:rsid w:val="008960C4"/>
    <w:rsid w:val="00897623"/>
    <w:rsid w:val="00897A5D"/>
    <w:rsid w:val="008A1248"/>
    <w:rsid w:val="008A16F9"/>
    <w:rsid w:val="008A371C"/>
    <w:rsid w:val="008A6139"/>
    <w:rsid w:val="008A7903"/>
    <w:rsid w:val="008B23DC"/>
    <w:rsid w:val="008B2B7A"/>
    <w:rsid w:val="008B4C26"/>
    <w:rsid w:val="008B7BD6"/>
    <w:rsid w:val="008B7E35"/>
    <w:rsid w:val="008C274A"/>
    <w:rsid w:val="008C2E36"/>
    <w:rsid w:val="008C4DB8"/>
    <w:rsid w:val="008D1683"/>
    <w:rsid w:val="008D37A0"/>
    <w:rsid w:val="008D5AB9"/>
    <w:rsid w:val="008D6F34"/>
    <w:rsid w:val="008D7C58"/>
    <w:rsid w:val="008E2A8A"/>
    <w:rsid w:val="008E305D"/>
    <w:rsid w:val="008E3636"/>
    <w:rsid w:val="008E6E7C"/>
    <w:rsid w:val="008F4707"/>
    <w:rsid w:val="0090013B"/>
    <w:rsid w:val="009014F9"/>
    <w:rsid w:val="00906A8E"/>
    <w:rsid w:val="00906D15"/>
    <w:rsid w:val="00907F1C"/>
    <w:rsid w:val="00910D25"/>
    <w:rsid w:val="00911A51"/>
    <w:rsid w:val="00912031"/>
    <w:rsid w:val="0091515A"/>
    <w:rsid w:val="00917800"/>
    <w:rsid w:val="0092209A"/>
    <w:rsid w:val="00925B3C"/>
    <w:rsid w:val="00932C00"/>
    <w:rsid w:val="009418BD"/>
    <w:rsid w:val="00942509"/>
    <w:rsid w:val="00942A4B"/>
    <w:rsid w:val="00944392"/>
    <w:rsid w:val="00944817"/>
    <w:rsid w:val="00944940"/>
    <w:rsid w:val="009477EB"/>
    <w:rsid w:val="00953B30"/>
    <w:rsid w:val="009649E9"/>
    <w:rsid w:val="00965F6D"/>
    <w:rsid w:val="00974125"/>
    <w:rsid w:val="00974857"/>
    <w:rsid w:val="009810C3"/>
    <w:rsid w:val="00981FFF"/>
    <w:rsid w:val="00982143"/>
    <w:rsid w:val="0098327D"/>
    <w:rsid w:val="00983CA5"/>
    <w:rsid w:val="009863A6"/>
    <w:rsid w:val="009908D9"/>
    <w:rsid w:val="009947D6"/>
    <w:rsid w:val="0099729C"/>
    <w:rsid w:val="009A3FC6"/>
    <w:rsid w:val="009A7A1A"/>
    <w:rsid w:val="009A7BA2"/>
    <w:rsid w:val="009B26F2"/>
    <w:rsid w:val="009C42FC"/>
    <w:rsid w:val="009C5DB5"/>
    <w:rsid w:val="009D0C52"/>
    <w:rsid w:val="009D2F0E"/>
    <w:rsid w:val="009D70F7"/>
    <w:rsid w:val="009E00C7"/>
    <w:rsid w:val="009E15E5"/>
    <w:rsid w:val="009E33A2"/>
    <w:rsid w:val="009E3745"/>
    <w:rsid w:val="009E60D1"/>
    <w:rsid w:val="009E6E12"/>
    <w:rsid w:val="009F32CE"/>
    <w:rsid w:val="009F3752"/>
    <w:rsid w:val="009F58AF"/>
    <w:rsid w:val="009F6DA2"/>
    <w:rsid w:val="009F71F8"/>
    <w:rsid w:val="009F766D"/>
    <w:rsid w:val="00A069DB"/>
    <w:rsid w:val="00A10A1E"/>
    <w:rsid w:val="00A12889"/>
    <w:rsid w:val="00A153F5"/>
    <w:rsid w:val="00A16F40"/>
    <w:rsid w:val="00A20659"/>
    <w:rsid w:val="00A3332B"/>
    <w:rsid w:val="00A355B0"/>
    <w:rsid w:val="00A410FD"/>
    <w:rsid w:val="00A455C4"/>
    <w:rsid w:val="00A457F0"/>
    <w:rsid w:val="00A51EEC"/>
    <w:rsid w:val="00A551FE"/>
    <w:rsid w:val="00A56655"/>
    <w:rsid w:val="00A60719"/>
    <w:rsid w:val="00A70B9A"/>
    <w:rsid w:val="00A7455C"/>
    <w:rsid w:val="00A76E26"/>
    <w:rsid w:val="00A8018A"/>
    <w:rsid w:val="00A80CA2"/>
    <w:rsid w:val="00A836DD"/>
    <w:rsid w:val="00A879C1"/>
    <w:rsid w:val="00A97F4B"/>
    <w:rsid w:val="00AA14B1"/>
    <w:rsid w:val="00AA44EE"/>
    <w:rsid w:val="00AA4713"/>
    <w:rsid w:val="00AA7D15"/>
    <w:rsid w:val="00AB6C71"/>
    <w:rsid w:val="00AC30A6"/>
    <w:rsid w:val="00AC481C"/>
    <w:rsid w:val="00AC60C6"/>
    <w:rsid w:val="00AC7179"/>
    <w:rsid w:val="00AD0835"/>
    <w:rsid w:val="00AD1AD1"/>
    <w:rsid w:val="00AD27B4"/>
    <w:rsid w:val="00AD599E"/>
    <w:rsid w:val="00AE3B38"/>
    <w:rsid w:val="00AE4510"/>
    <w:rsid w:val="00AE4D9A"/>
    <w:rsid w:val="00AE5097"/>
    <w:rsid w:val="00AF02BE"/>
    <w:rsid w:val="00AF1379"/>
    <w:rsid w:val="00AF7550"/>
    <w:rsid w:val="00B00E22"/>
    <w:rsid w:val="00B015AF"/>
    <w:rsid w:val="00B056FD"/>
    <w:rsid w:val="00B06BED"/>
    <w:rsid w:val="00B103FD"/>
    <w:rsid w:val="00B11A02"/>
    <w:rsid w:val="00B125B9"/>
    <w:rsid w:val="00B12917"/>
    <w:rsid w:val="00B15DE1"/>
    <w:rsid w:val="00B165CE"/>
    <w:rsid w:val="00B16948"/>
    <w:rsid w:val="00B17F6A"/>
    <w:rsid w:val="00B2036F"/>
    <w:rsid w:val="00B21CD9"/>
    <w:rsid w:val="00B24F78"/>
    <w:rsid w:val="00B2550D"/>
    <w:rsid w:val="00B27528"/>
    <w:rsid w:val="00B279A6"/>
    <w:rsid w:val="00B350CE"/>
    <w:rsid w:val="00B4538D"/>
    <w:rsid w:val="00B46A05"/>
    <w:rsid w:val="00B5569A"/>
    <w:rsid w:val="00B56B2A"/>
    <w:rsid w:val="00B6068A"/>
    <w:rsid w:val="00B60864"/>
    <w:rsid w:val="00B61F29"/>
    <w:rsid w:val="00B63997"/>
    <w:rsid w:val="00B666B0"/>
    <w:rsid w:val="00B71A6A"/>
    <w:rsid w:val="00B73F36"/>
    <w:rsid w:val="00B752E0"/>
    <w:rsid w:val="00B82BAF"/>
    <w:rsid w:val="00B83612"/>
    <w:rsid w:val="00B83EF5"/>
    <w:rsid w:val="00B84E94"/>
    <w:rsid w:val="00B85184"/>
    <w:rsid w:val="00B90624"/>
    <w:rsid w:val="00B90E86"/>
    <w:rsid w:val="00B95159"/>
    <w:rsid w:val="00B95688"/>
    <w:rsid w:val="00B97C47"/>
    <w:rsid w:val="00BA4A24"/>
    <w:rsid w:val="00BA77A8"/>
    <w:rsid w:val="00BB1A8D"/>
    <w:rsid w:val="00BB6DA3"/>
    <w:rsid w:val="00BB70CD"/>
    <w:rsid w:val="00BC1E6C"/>
    <w:rsid w:val="00BC3E86"/>
    <w:rsid w:val="00BC41DC"/>
    <w:rsid w:val="00BC5EA4"/>
    <w:rsid w:val="00BD0627"/>
    <w:rsid w:val="00BD08CE"/>
    <w:rsid w:val="00BD1143"/>
    <w:rsid w:val="00BD14E5"/>
    <w:rsid w:val="00BD23B7"/>
    <w:rsid w:val="00BD67AE"/>
    <w:rsid w:val="00BE0AE9"/>
    <w:rsid w:val="00BE3313"/>
    <w:rsid w:val="00BE3460"/>
    <w:rsid w:val="00BE53F0"/>
    <w:rsid w:val="00BE5EA0"/>
    <w:rsid w:val="00BF1E4C"/>
    <w:rsid w:val="00BF24B3"/>
    <w:rsid w:val="00BF2F86"/>
    <w:rsid w:val="00BF4982"/>
    <w:rsid w:val="00BF5951"/>
    <w:rsid w:val="00BF7BB0"/>
    <w:rsid w:val="00C01057"/>
    <w:rsid w:val="00C0403D"/>
    <w:rsid w:val="00C0435E"/>
    <w:rsid w:val="00C04E6B"/>
    <w:rsid w:val="00C058BC"/>
    <w:rsid w:val="00C067FF"/>
    <w:rsid w:val="00C078BE"/>
    <w:rsid w:val="00C1540F"/>
    <w:rsid w:val="00C2159F"/>
    <w:rsid w:val="00C2358D"/>
    <w:rsid w:val="00C24CDD"/>
    <w:rsid w:val="00C41437"/>
    <w:rsid w:val="00C42822"/>
    <w:rsid w:val="00C44AA3"/>
    <w:rsid w:val="00C45AE3"/>
    <w:rsid w:val="00C50786"/>
    <w:rsid w:val="00C52EDF"/>
    <w:rsid w:val="00C5669A"/>
    <w:rsid w:val="00C5674B"/>
    <w:rsid w:val="00C569F2"/>
    <w:rsid w:val="00C570F6"/>
    <w:rsid w:val="00C62592"/>
    <w:rsid w:val="00C6471F"/>
    <w:rsid w:val="00C676EC"/>
    <w:rsid w:val="00C7438A"/>
    <w:rsid w:val="00C7484C"/>
    <w:rsid w:val="00C8140A"/>
    <w:rsid w:val="00C81ACC"/>
    <w:rsid w:val="00C84F70"/>
    <w:rsid w:val="00C8617B"/>
    <w:rsid w:val="00C91BF5"/>
    <w:rsid w:val="00C926CE"/>
    <w:rsid w:val="00C92F4B"/>
    <w:rsid w:val="00C93E27"/>
    <w:rsid w:val="00C94038"/>
    <w:rsid w:val="00C94514"/>
    <w:rsid w:val="00C94EAC"/>
    <w:rsid w:val="00C97264"/>
    <w:rsid w:val="00CA44E7"/>
    <w:rsid w:val="00CA4E86"/>
    <w:rsid w:val="00CA7198"/>
    <w:rsid w:val="00CA7CFF"/>
    <w:rsid w:val="00CB1CE3"/>
    <w:rsid w:val="00CB41D6"/>
    <w:rsid w:val="00CB68B3"/>
    <w:rsid w:val="00CC29CB"/>
    <w:rsid w:val="00CC74CA"/>
    <w:rsid w:val="00CD23BF"/>
    <w:rsid w:val="00CD6715"/>
    <w:rsid w:val="00CD7829"/>
    <w:rsid w:val="00CE05E2"/>
    <w:rsid w:val="00CE2101"/>
    <w:rsid w:val="00CE438D"/>
    <w:rsid w:val="00CE475A"/>
    <w:rsid w:val="00CE59A1"/>
    <w:rsid w:val="00CE675D"/>
    <w:rsid w:val="00CE72A6"/>
    <w:rsid w:val="00CE7693"/>
    <w:rsid w:val="00CF12E5"/>
    <w:rsid w:val="00D04BDF"/>
    <w:rsid w:val="00D058F6"/>
    <w:rsid w:val="00D11D47"/>
    <w:rsid w:val="00D24825"/>
    <w:rsid w:val="00D33797"/>
    <w:rsid w:val="00D337F6"/>
    <w:rsid w:val="00D351A8"/>
    <w:rsid w:val="00D360EE"/>
    <w:rsid w:val="00D37D7B"/>
    <w:rsid w:val="00D44519"/>
    <w:rsid w:val="00D45304"/>
    <w:rsid w:val="00D554B6"/>
    <w:rsid w:val="00D579F6"/>
    <w:rsid w:val="00D57A1A"/>
    <w:rsid w:val="00D57C2E"/>
    <w:rsid w:val="00D57FC1"/>
    <w:rsid w:val="00D75507"/>
    <w:rsid w:val="00D832BD"/>
    <w:rsid w:val="00D92A44"/>
    <w:rsid w:val="00D94B2F"/>
    <w:rsid w:val="00D954C2"/>
    <w:rsid w:val="00DA399E"/>
    <w:rsid w:val="00DB09AF"/>
    <w:rsid w:val="00DB204E"/>
    <w:rsid w:val="00DB7BE3"/>
    <w:rsid w:val="00DC1D87"/>
    <w:rsid w:val="00DC4A3F"/>
    <w:rsid w:val="00DC4ACE"/>
    <w:rsid w:val="00DC63D4"/>
    <w:rsid w:val="00DC6EAA"/>
    <w:rsid w:val="00DD00A1"/>
    <w:rsid w:val="00DD5BE0"/>
    <w:rsid w:val="00DD6234"/>
    <w:rsid w:val="00DE1DAD"/>
    <w:rsid w:val="00DF31BF"/>
    <w:rsid w:val="00DF354E"/>
    <w:rsid w:val="00DF54F0"/>
    <w:rsid w:val="00E013CA"/>
    <w:rsid w:val="00E01E29"/>
    <w:rsid w:val="00E044CD"/>
    <w:rsid w:val="00E06709"/>
    <w:rsid w:val="00E07376"/>
    <w:rsid w:val="00E129CD"/>
    <w:rsid w:val="00E20260"/>
    <w:rsid w:val="00E20438"/>
    <w:rsid w:val="00E21ED2"/>
    <w:rsid w:val="00E23D57"/>
    <w:rsid w:val="00E307AF"/>
    <w:rsid w:val="00E31AAA"/>
    <w:rsid w:val="00E35755"/>
    <w:rsid w:val="00E37D37"/>
    <w:rsid w:val="00E42015"/>
    <w:rsid w:val="00E426A0"/>
    <w:rsid w:val="00E45275"/>
    <w:rsid w:val="00E5237C"/>
    <w:rsid w:val="00E52809"/>
    <w:rsid w:val="00E541AF"/>
    <w:rsid w:val="00E557E8"/>
    <w:rsid w:val="00E55CCC"/>
    <w:rsid w:val="00E57929"/>
    <w:rsid w:val="00E60128"/>
    <w:rsid w:val="00E62605"/>
    <w:rsid w:val="00E64B46"/>
    <w:rsid w:val="00E6715E"/>
    <w:rsid w:val="00E71FB7"/>
    <w:rsid w:val="00E722FE"/>
    <w:rsid w:val="00E739A6"/>
    <w:rsid w:val="00E74F17"/>
    <w:rsid w:val="00E75DE2"/>
    <w:rsid w:val="00E76A03"/>
    <w:rsid w:val="00E76D1D"/>
    <w:rsid w:val="00E77E4C"/>
    <w:rsid w:val="00E77F8A"/>
    <w:rsid w:val="00E8110B"/>
    <w:rsid w:val="00E81446"/>
    <w:rsid w:val="00E82586"/>
    <w:rsid w:val="00E83FAD"/>
    <w:rsid w:val="00E94001"/>
    <w:rsid w:val="00E94EE5"/>
    <w:rsid w:val="00E95D6A"/>
    <w:rsid w:val="00E96C91"/>
    <w:rsid w:val="00EA1EEA"/>
    <w:rsid w:val="00EA3666"/>
    <w:rsid w:val="00EA3BCC"/>
    <w:rsid w:val="00EA57F7"/>
    <w:rsid w:val="00EA7E7D"/>
    <w:rsid w:val="00EB05A1"/>
    <w:rsid w:val="00EB7CE0"/>
    <w:rsid w:val="00EC36E5"/>
    <w:rsid w:val="00EC382E"/>
    <w:rsid w:val="00EC4E1F"/>
    <w:rsid w:val="00EC5745"/>
    <w:rsid w:val="00EE238E"/>
    <w:rsid w:val="00EF07E4"/>
    <w:rsid w:val="00EF24E5"/>
    <w:rsid w:val="00EF38AC"/>
    <w:rsid w:val="00EF3B8B"/>
    <w:rsid w:val="00EF6307"/>
    <w:rsid w:val="00EF6D31"/>
    <w:rsid w:val="00F029A7"/>
    <w:rsid w:val="00F0397C"/>
    <w:rsid w:val="00F05BF4"/>
    <w:rsid w:val="00F05C27"/>
    <w:rsid w:val="00F0639F"/>
    <w:rsid w:val="00F06DCC"/>
    <w:rsid w:val="00F10D6E"/>
    <w:rsid w:val="00F1683E"/>
    <w:rsid w:val="00F17348"/>
    <w:rsid w:val="00F173BB"/>
    <w:rsid w:val="00F175DC"/>
    <w:rsid w:val="00F17981"/>
    <w:rsid w:val="00F1798A"/>
    <w:rsid w:val="00F24B0F"/>
    <w:rsid w:val="00F24C91"/>
    <w:rsid w:val="00F26A53"/>
    <w:rsid w:val="00F27D03"/>
    <w:rsid w:val="00F3058E"/>
    <w:rsid w:val="00F330B7"/>
    <w:rsid w:val="00F370D5"/>
    <w:rsid w:val="00F3730B"/>
    <w:rsid w:val="00F37B64"/>
    <w:rsid w:val="00F4160C"/>
    <w:rsid w:val="00F5018E"/>
    <w:rsid w:val="00F5209E"/>
    <w:rsid w:val="00F5306A"/>
    <w:rsid w:val="00F54E41"/>
    <w:rsid w:val="00F55E98"/>
    <w:rsid w:val="00F622C9"/>
    <w:rsid w:val="00F62754"/>
    <w:rsid w:val="00F63FAD"/>
    <w:rsid w:val="00F64BF8"/>
    <w:rsid w:val="00F6614F"/>
    <w:rsid w:val="00F75FE7"/>
    <w:rsid w:val="00F764E4"/>
    <w:rsid w:val="00F81CE9"/>
    <w:rsid w:val="00F8472A"/>
    <w:rsid w:val="00F903F5"/>
    <w:rsid w:val="00F954E1"/>
    <w:rsid w:val="00F96404"/>
    <w:rsid w:val="00FA13FC"/>
    <w:rsid w:val="00FB0822"/>
    <w:rsid w:val="00FB0A54"/>
    <w:rsid w:val="00FB4254"/>
    <w:rsid w:val="00FC154B"/>
    <w:rsid w:val="00FC7E87"/>
    <w:rsid w:val="00FD0BEA"/>
    <w:rsid w:val="00FD373A"/>
    <w:rsid w:val="00FE1BBE"/>
    <w:rsid w:val="00FE1F7C"/>
    <w:rsid w:val="00FE7184"/>
    <w:rsid w:val="00FF4A21"/>
    <w:rsid w:val="00FF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ti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4:docId w14:val="28022E94"/>
  <w15:chartTrackingRefBased/>
  <w15:docId w15:val="{946F12F1-4662-4282-852C-AA5033AF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52F50"/>
    <w:pPr>
      <w:widowControl w:val="0"/>
      <w:snapToGrid w:val="0"/>
      <w:spacing w:after="120"/>
      <w:jc w:val="both"/>
    </w:pPr>
    <w:rPr>
      <w:rFonts w:eastAsia="文鼎中楷"/>
      <w:kern w:val="2"/>
      <w:sz w:val="22"/>
    </w:rPr>
  </w:style>
  <w:style w:type="paragraph" w:styleId="1">
    <w:name w:val="heading 1"/>
    <w:basedOn w:val="a"/>
    <w:next w:val="a"/>
    <w:qFormat/>
    <w:pPr>
      <w:keepNext/>
      <w:adjustRightInd w:val="0"/>
      <w:snapToGrid/>
      <w:spacing w:after="0" w:line="360" w:lineRule="atLeast"/>
      <w:jc w:val="center"/>
      <w:textAlignment w:val="baseline"/>
      <w:outlineLvl w:val="0"/>
    </w:pPr>
    <w:rPr>
      <w:rFonts w:eastAsia="標楷體"/>
      <w:b/>
      <w:kern w:val="0"/>
      <w:sz w:val="32"/>
    </w:rPr>
  </w:style>
  <w:style w:type="paragraph" w:styleId="2">
    <w:name w:val="heading 2"/>
    <w:basedOn w:val="a"/>
    <w:next w:val="a0"/>
    <w:qFormat/>
    <w:pPr>
      <w:keepNext/>
      <w:numPr>
        <w:numId w:val="11"/>
      </w:numPr>
      <w:adjustRightInd w:val="0"/>
      <w:snapToGrid/>
      <w:spacing w:after="0" w:line="360" w:lineRule="atLeast"/>
      <w:textAlignment w:val="baseline"/>
      <w:outlineLvl w:val="1"/>
    </w:pPr>
    <w:rPr>
      <w:b/>
      <w:kern w:val="0"/>
    </w:rPr>
  </w:style>
  <w:style w:type="paragraph" w:styleId="3">
    <w:name w:val="heading 3"/>
    <w:basedOn w:val="a"/>
    <w:next w:val="a0"/>
    <w:qFormat/>
    <w:pPr>
      <w:keepNext/>
      <w:spacing w:after="0"/>
      <w:ind w:left="357" w:hanging="357"/>
      <w:jc w:val="center"/>
      <w:outlineLvl w:val="2"/>
    </w:pPr>
    <w:rPr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 w:val="0"/>
      <w:snapToGrid/>
      <w:spacing w:after="0" w:line="360" w:lineRule="atLeast"/>
      <w:ind w:left="480"/>
      <w:jc w:val="left"/>
      <w:textAlignment w:val="baseline"/>
    </w:pPr>
    <w:rPr>
      <w:kern w:val="0"/>
    </w:rPr>
  </w:style>
  <w:style w:type="paragraph" w:styleId="a4">
    <w:name w:val="envelope address"/>
    <w:basedOn w:val="a"/>
    <w:pPr>
      <w:framePr w:w="7920" w:h="1980" w:hRule="exact" w:hSpace="180" w:wrap="auto" w:hAnchor="page" w:xAlign="center" w:yAlign="bottom"/>
      <w:ind w:left="2880"/>
    </w:pPr>
    <w:rPr>
      <w:rFonts w:eastAsia="文鼎中隸"/>
    </w:rPr>
  </w:style>
  <w:style w:type="paragraph" w:styleId="a5">
    <w:name w:val="Title"/>
    <w:basedOn w:val="a"/>
    <w:qFormat/>
    <w:pPr>
      <w:adjustRightInd w:val="0"/>
      <w:snapToGrid/>
      <w:spacing w:after="0" w:line="360" w:lineRule="atLeast"/>
      <w:ind w:left="360" w:hanging="360"/>
      <w:jc w:val="center"/>
      <w:textAlignment w:val="baseline"/>
    </w:pPr>
    <w:rPr>
      <w:kern w:val="0"/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  <w:adjustRightInd w:val="0"/>
      <w:snapToGrid/>
      <w:spacing w:after="0" w:line="360" w:lineRule="atLeast"/>
      <w:jc w:val="left"/>
      <w:textAlignment w:val="baseline"/>
    </w:pPr>
    <w:rPr>
      <w:kern w:val="0"/>
      <w:sz w:val="20"/>
    </w:rPr>
  </w:style>
  <w:style w:type="character" w:styleId="a7">
    <w:name w:val="page number"/>
    <w:rPr>
      <w:rFonts w:ascii="新細明體" w:eastAsia="新細明體" w:hAnsi="新細明體"/>
    </w:rPr>
  </w:style>
  <w:style w:type="paragraph" w:styleId="a8">
    <w:name w:val="footer"/>
    <w:basedOn w:val="a"/>
    <w:pPr>
      <w:tabs>
        <w:tab w:val="center" w:pos="4153"/>
        <w:tab w:val="right" w:pos="8306"/>
      </w:tabs>
      <w:adjustRightInd w:val="0"/>
      <w:snapToGrid/>
      <w:spacing w:after="0" w:line="360" w:lineRule="atLeast"/>
      <w:jc w:val="left"/>
      <w:textAlignment w:val="baseline"/>
    </w:pPr>
    <w:rPr>
      <w:kern w:val="0"/>
      <w:sz w:val="20"/>
    </w:rPr>
  </w:style>
  <w:style w:type="paragraph" w:styleId="20">
    <w:name w:val="Body Text 2"/>
    <w:basedOn w:val="a"/>
    <w:pPr>
      <w:adjustRightInd w:val="0"/>
      <w:spacing w:after="0"/>
      <w:jc w:val="center"/>
    </w:pPr>
    <w:rPr>
      <w:rFonts w:eastAsia="標楷體"/>
      <w:sz w:val="28"/>
      <w:szCs w:val="28"/>
    </w:rPr>
  </w:style>
  <w:style w:type="paragraph" w:styleId="a9">
    <w:name w:val="Balloon Text"/>
    <w:basedOn w:val="a"/>
    <w:semiHidden/>
    <w:rPr>
      <w:rFonts w:ascii="Arial" w:eastAsia="新細明體" w:hAnsi="Arial"/>
      <w:sz w:val="18"/>
      <w:szCs w:val="18"/>
    </w:rPr>
  </w:style>
  <w:style w:type="character" w:styleId="aa">
    <w:name w:val="Hyperlink"/>
    <w:rPr>
      <w:color w:val="3366FF"/>
      <w:u w:val="single"/>
    </w:rPr>
  </w:style>
  <w:style w:type="paragraph" w:styleId="Web">
    <w:name w:val="Normal (Web)"/>
    <w:basedOn w:val="a"/>
    <w:pPr>
      <w:widowControl/>
      <w:snapToGrid/>
      <w:spacing w:before="100" w:beforeAutospacing="1" w:after="100" w:afterAutospacing="1"/>
      <w:jc w:val="left"/>
    </w:pPr>
    <w:rPr>
      <w:rFonts w:ascii="新細明體" w:eastAsia="新細明體" w:hAnsi="新細明體" w:cs="新細明體"/>
      <w:color w:val="000000"/>
      <w:kern w:val="0"/>
      <w:sz w:val="24"/>
      <w:szCs w:val="24"/>
    </w:rPr>
  </w:style>
  <w:style w:type="paragraph" w:customStyle="1" w:styleId="Default">
    <w:name w:val="Default"/>
    <w:rsid w:val="008D7C58"/>
    <w:pPr>
      <w:widowControl w:val="0"/>
      <w:autoSpaceDE w:val="0"/>
      <w:autoSpaceDN w:val="0"/>
      <w:adjustRightInd w:val="0"/>
    </w:pPr>
    <w:rPr>
      <w:rFonts w:ascii="Times" w:eastAsia="Times" w:cs="Times"/>
      <w:color w:val="000000"/>
      <w:sz w:val="24"/>
      <w:szCs w:val="24"/>
    </w:rPr>
  </w:style>
  <w:style w:type="paragraph" w:styleId="ab">
    <w:name w:val="footnote text"/>
    <w:basedOn w:val="a"/>
    <w:semiHidden/>
    <w:rsid w:val="003E14E3"/>
    <w:pPr>
      <w:jc w:val="left"/>
    </w:pPr>
    <w:rPr>
      <w:sz w:val="20"/>
    </w:rPr>
  </w:style>
  <w:style w:type="character" w:styleId="ac">
    <w:name w:val="footnote reference"/>
    <w:semiHidden/>
    <w:rsid w:val="003E14E3"/>
    <w:rPr>
      <w:vertAlign w:val="superscript"/>
    </w:rPr>
  </w:style>
  <w:style w:type="character" w:customStyle="1" w:styleId="10">
    <w:name w:val="未解析的提及項目1"/>
    <w:uiPriority w:val="99"/>
    <w:semiHidden/>
    <w:unhideWhenUsed/>
    <w:rsid w:val="00861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51188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6504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6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676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6444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9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yu@ntu.edu.t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yushanwu@gate.sinica.edu.t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93/cjip/poad00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1810</TotalTime>
  <Pages>37</Pages>
  <Words>14065</Words>
  <Characters>80171</Characters>
  <Application>Microsoft Office Word</Application>
  <DocSecurity>0</DocSecurity>
  <Lines>668</Lines>
  <Paragraphs>188</Paragraphs>
  <ScaleCrop>false</ScaleCrop>
  <Company>IPSAS</Company>
  <LinksUpToDate>false</LinksUpToDate>
  <CharactersWithSpaces>94048</CharactersWithSpaces>
  <SharedDoc>false</SharedDoc>
  <HLinks>
    <vt:vector size="12" baseType="variant">
      <vt:variant>
        <vt:i4>4587561</vt:i4>
      </vt:variant>
      <vt:variant>
        <vt:i4>3</vt:i4>
      </vt:variant>
      <vt:variant>
        <vt:i4>0</vt:i4>
      </vt:variant>
      <vt:variant>
        <vt:i4>5</vt:i4>
      </vt:variant>
      <vt:variant>
        <vt:lpwstr>mailto:ziyu@ntu.edu.tw</vt:lpwstr>
      </vt:variant>
      <vt:variant>
        <vt:lpwstr/>
      </vt:variant>
      <vt:variant>
        <vt:i4>5701748</vt:i4>
      </vt:variant>
      <vt:variant>
        <vt:i4>0</vt:i4>
      </vt:variant>
      <vt:variant>
        <vt:i4>0</vt:i4>
      </vt:variant>
      <vt:variant>
        <vt:i4>5</vt:i4>
      </vt:variant>
      <vt:variant>
        <vt:lpwstr>mailto:yushanwu@gate.sinica.edu.tw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/>
  <dc:creator>Yu-Shan Wu</dc:creator>
  <cp:keywords/>
  <cp:lastModifiedBy>IPSAS</cp:lastModifiedBy>
  <cp:revision>160</cp:revision>
  <cp:lastPrinted>2021-02-28T06:25:00Z</cp:lastPrinted>
  <dcterms:created xsi:type="dcterms:W3CDTF">2018-03-29T05:09:00Z</dcterms:created>
  <dcterms:modified xsi:type="dcterms:W3CDTF">2023-10-17T04:34:00Z</dcterms:modified>
</cp:coreProperties>
</file>