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B2AD" w14:textId="2A306AC6" w:rsidR="00132AF2" w:rsidRDefault="00132AF2" w:rsidP="003D37DC">
      <w:pPr>
        <w:snapToGrid w:val="0"/>
        <w:contextualSpacing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269A3"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bookmarkStart w:id="0" w:name="_GoBack"/>
      <w:bookmarkEnd w:id="0"/>
      <w:r w:rsidRPr="006269A3">
        <w:rPr>
          <w:rFonts w:ascii="標楷體" w:eastAsia="標楷體" w:hAnsi="標楷體" w:hint="eastAsia"/>
          <w:b/>
          <w:bCs/>
          <w:sz w:val="28"/>
          <w:szCs w:val="28"/>
        </w:rPr>
        <w:t>中央大學法律與政府研究所法律服務中心</w:t>
      </w:r>
      <w:r w:rsidR="00905D32">
        <w:rPr>
          <w:rFonts w:ascii="標楷體" w:eastAsia="標楷體" w:hAnsi="標楷體" w:hint="eastAsia"/>
          <w:b/>
          <w:bCs/>
          <w:sz w:val="28"/>
          <w:szCs w:val="28"/>
        </w:rPr>
        <w:t>法律諮詢服務作業要點</w:t>
      </w:r>
    </w:p>
    <w:p w14:paraId="1E7CE9CD" w14:textId="392215F8" w:rsidR="007F0287" w:rsidRDefault="007F0287" w:rsidP="007F0287">
      <w:pPr>
        <w:snapToGrid w:val="0"/>
        <w:contextualSpacing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6BB1A348" w14:textId="7BE95B7F" w:rsidR="007F0287" w:rsidRPr="007F0287" w:rsidRDefault="007F0287" w:rsidP="007F0287">
      <w:pPr>
        <w:snapToGrid w:val="0"/>
        <w:contextualSpacing/>
        <w:jc w:val="right"/>
        <w:rPr>
          <w:rFonts w:ascii="標楷體" w:eastAsia="標楷體" w:hAnsi="標楷體" w:hint="eastAsia"/>
          <w:bCs/>
        </w:rPr>
      </w:pPr>
      <w:r w:rsidRPr="007F0287">
        <w:rPr>
          <w:rFonts w:ascii="標楷體" w:eastAsia="標楷體" w:hAnsi="標楷體" w:hint="eastAsia"/>
          <w:bCs/>
        </w:rPr>
        <w:t>112.07.11所</w:t>
      </w:r>
      <w:proofErr w:type="gramStart"/>
      <w:r w:rsidRPr="007F0287">
        <w:rPr>
          <w:rFonts w:ascii="標楷體" w:eastAsia="標楷體" w:hAnsi="標楷體" w:hint="eastAsia"/>
          <w:bCs/>
        </w:rPr>
        <w:t>務</w:t>
      </w:r>
      <w:proofErr w:type="gramEnd"/>
      <w:r w:rsidRPr="007F0287">
        <w:rPr>
          <w:rFonts w:ascii="標楷體" w:eastAsia="標楷體" w:hAnsi="標楷體" w:hint="eastAsia"/>
          <w:bCs/>
        </w:rPr>
        <w:t>會議通過</w:t>
      </w:r>
    </w:p>
    <w:p w14:paraId="17CD22BA" w14:textId="77777777" w:rsidR="003D37DC" w:rsidRPr="006269A3" w:rsidRDefault="003D37DC" w:rsidP="00132AF2">
      <w:pPr>
        <w:rPr>
          <w:rFonts w:ascii="標楷體" w:eastAsia="標楷體" w:hAnsi="標楷體"/>
          <w:sz w:val="28"/>
          <w:szCs w:val="28"/>
        </w:rPr>
      </w:pPr>
    </w:p>
    <w:p w14:paraId="6EAF1A18" w14:textId="427419AC" w:rsidR="00132AF2" w:rsidRPr="006269A3" w:rsidRDefault="00132AF2" w:rsidP="008758C7">
      <w:pPr>
        <w:jc w:val="both"/>
        <w:rPr>
          <w:rFonts w:ascii="標楷體" w:eastAsia="標楷體" w:hAnsi="標楷體"/>
        </w:rPr>
      </w:pPr>
    </w:p>
    <w:p w14:paraId="0AEB045D" w14:textId="7B09A8A8" w:rsidR="006269A3" w:rsidRDefault="003D37DC" w:rsidP="00B65F45">
      <w:pPr>
        <w:jc w:val="both"/>
        <w:rPr>
          <w:rFonts w:ascii="標楷體" w:eastAsia="標楷體" w:hAnsi="標楷體"/>
        </w:rPr>
      </w:pPr>
      <w:r w:rsidRPr="006269A3">
        <w:rPr>
          <w:rFonts w:ascii="標楷體" w:eastAsia="標楷體" w:hAnsi="標楷體" w:hint="eastAsia"/>
        </w:rPr>
        <w:t>一、國立中央大學法律與政府研究所法律服務中心（以下簡稱本中心）辦理法律諮詢服務</w:t>
      </w:r>
      <w:r w:rsidR="008758C7" w:rsidRPr="006269A3">
        <w:rPr>
          <w:rFonts w:ascii="標楷體" w:eastAsia="標楷體" w:hAnsi="標楷體" w:hint="eastAsia"/>
        </w:rPr>
        <w:t>，</w:t>
      </w:r>
    </w:p>
    <w:p w14:paraId="1FBB32D3" w14:textId="77777777" w:rsidR="006269A3" w:rsidRDefault="006269A3" w:rsidP="00B65F4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758C7" w:rsidRPr="006269A3">
        <w:rPr>
          <w:rFonts w:ascii="標楷體" w:eastAsia="標楷體" w:hAnsi="標楷體" w:hint="eastAsia"/>
        </w:rPr>
        <w:t>為培育學術與實務兼具之法政人才；以及實踐大學社會責任，辦理法律服務公益活動，</w:t>
      </w:r>
    </w:p>
    <w:p w14:paraId="7F7B37B5" w14:textId="77777777" w:rsidR="006269A3" w:rsidRDefault="006269A3" w:rsidP="00B65F4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758C7" w:rsidRPr="006269A3">
        <w:rPr>
          <w:rFonts w:ascii="標楷體" w:eastAsia="標楷體" w:hAnsi="標楷體" w:hint="eastAsia"/>
        </w:rPr>
        <w:t>無償提供本校教職員生、一般民眾法律問題之諮詢。</w:t>
      </w:r>
      <w:r w:rsidR="00B65F45" w:rsidRPr="006269A3">
        <w:rPr>
          <w:rFonts w:ascii="標楷體" w:eastAsia="標楷體" w:hAnsi="標楷體" w:hint="eastAsia"/>
        </w:rPr>
        <w:t>本中心遇法定假期、本校</w:t>
      </w:r>
      <w:r>
        <w:rPr>
          <w:rFonts w:ascii="標楷體" w:eastAsia="標楷體" w:hAnsi="標楷體" w:hint="eastAsia"/>
        </w:rPr>
        <w:t>寒</w:t>
      </w:r>
      <w:r w:rsidR="00B65F45" w:rsidRPr="006269A3">
        <w:rPr>
          <w:rFonts w:ascii="標楷體" w:eastAsia="標楷體" w:hAnsi="標楷體" w:hint="eastAsia"/>
        </w:rPr>
        <w:t>、暑假</w:t>
      </w:r>
    </w:p>
    <w:p w14:paraId="352FCA01" w14:textId="1C7E5454" w:rsidR="00132AF2" w:rsidRPr="006269A3" w:rsidRDefault="006269A3" w:rsidP="00B65F4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5F45" w:rsidRPr="006269A3">
        <w:rPr>
          <w:rFonts w:ascii="標楷體" w:eastAsia="標楷體" w:hAnsi="標楷體" w:hint="eastAsia"/>
        </w:rPr>
        <w:t>及特殊情況，將暫停法律諮詢服務，相關資訊請注意本所網頁公告。</w:t>
      </w:r>
    </w:p>
    <w:p w14:paraId="429609D9" w14:textId="77777777" w:rsidR="00906347" w:rsidRPr="006269A3" w:rsidRDefault="00906347" w:rsidP="008758C7">
      <w:pPr>
        <w:jc w:val="both"/>
        <w:rPr>
          <w:rFonts w:ascii="標楷體" w:eastAsia="標楷體" w:hAnsi="標楷體"/>
        </w:rPr>
      </w:pPr>
    </w:p>
    <w:p w14:paraId="35C6AD9F" w14:textId="77777777" w:rsidR="006269A3" w:rsidRDefault="009A1FF9" w:rsidP="008758C7">
      <w:pPr>
        <w:jc w:val="both"/>
        <w:rPr>
          <w:rFonts w:ascii="標楷體" w:eastAsia="標楷體" w:hAnsi="標楷體"/>
        </w:rPr>
      </w:pPr>
      <w:r w:rsidRPr="006269A3">
        <w:rPr>
          <w:rFonts w:ascii="標楷體" w:eastAsia="標楷體" w:hAnsi="標楷體" w:hint="eastAsia"/>
        </w:rPr>
        <w:t>二、</w:t>
      </w:r>
      <w:r w:rsidR="006A3B90" w:rsidRPr="006269A3">
        <w:rPr>
          <w:rFonts w:ascii="標楷體" w:eastAsia="標楷體" w:hAnsi="標楷體" w:hint="eastAsia"/>
        </w:rPr>
        <w:t>本校教職員生或一般民眾遇有法律問題，得視個案需求依作業說明，以網路向本中心申</w:t>
      </w:r>
      <w:r w:rsidR="006269A3">
        <w:rPr>
          <w:rFonts w:ascii="標楷體" w:eastAsia="標楷體" w:hAnsi="標楷體" w:hint="eastAsia"/>
        </w:rPr>
        <w:t xml:space="preserve">   </w:t>
      </w:r>
    </w:p>
    <w:p w14:paraId="1DE83164" w14:textId="6ACDB0A5" w:rsidR="00132AF2" w:rsidRPr="006269A3" w:rsidRDefault="006269A3" w:rsidP="008758C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A3B90" w:rsidRPr="006269A3">
        <w:rPr>
          <w:rFonts w:ascii="標楷體" w:eastAsia="標楷體" w:hAnsi="標楷體" w:hint="eastAsia"/>
        </w:rPr>
        <w:t>請法律諮詢服務。未配合本中心作業說明者，本中心得</w:t>
      </w:r>
      <w:proofErr w:type="gramStart"/>
      <w:r w:rsidR="006A3B90" w:rsidRPr="006269A3">
        <w:rPr>
          <w:rFonts w:ascii="標楷體" w:eastAsia="標楷體" w:hAnsi="標楷體" w:hint="eastAsia"/>
        </w:rPr>
        <w:t>婉</w:t>
      </w:r>
      <w:proofErr w:type="gramEnd"/>
      <w:r w:rsidR="006A3B90" w:rsidRPr="006269A3">
        <w:rPr>
          <w:rFonts w:ascii="標楷體" w:eastAsia="標楷體" w:hAnsi="標楷體" w:hint="eastAsia"/>
        </w:rPr>
        <w:t>拒提供法律諮詢服務。</w:t>
      </w:r>
    </w:p>
    <w:p w14:paraId="7994D453" w14:textId="77777777" w:rsidR="00906347" w:rsidRPr="006269A3" w:rsidRDefault="00906347" w:rsidP="008758C7">
      <w:pPr>
        <w:jc w:val="both"/>
        <w:rPr>
          <w:rFonts w:ascii="標楷體" w:eastAsia="標楷體" w:hAnsi="標楷體"/>
        </w:rPr>
      </w:pPr>
    </w:p>
    <w:p w14:paraId="0AA94EBB" w14:textId="1104A0AD" w:rsidR="00132AF2" w:rsidRPr="006269A3" w:rsidRDefault="00E17B6E" w:rsidP="008758C7">
      <w:pPr>
        <w:jc w:val="both"/>
        <w:rPr>
          <w:rFonts w:ascii="標楷體" w:eastAsia="標楷體" w:hAnsi="標楷體"/>
        </w:rPr>
      </w:pPr>
      <w:r w:rsidRPr="006269A3">
        <w:rPr>
          <w:rFonts w:ascii="標楷體" w:eastAsia="標楷體" w:hAnsi="標楷體" w:hint="eastAsia"/>
        </w:rPr>
        <w:t>三、法律諮詢流程</w:t>
      </w:r>
    </w:p>
    <w:p w14:paraId="16F58C35" w14:textId="77777777" w:rsidR="006269A3" w:rsidRDefault="00E17B6E" w:rsidP="008758C7">
      <w:pPr>
        <w:jc w:val="both"/>
        <w:rPr>
          <w:rFonts w:ascii="標楷體" w:eastAsia="標楷體" w:hAnsi="標楷體"/>
        </w:rPr>
      </w:pPr>
      <w:r w:rsidRPr="006269A3">
        <w:rPr>
          <w:rFonts w:ascii="標楷體" w:eastAsia="標楷體" w:hAnsi="標楷體" w:hint="eastAsia"/>
        </w:rPr>
        <w:t>（一）預約方式：以網路預約向本中心申請法律諮詢服務，本中心於接獲後將電話或電子</w:t>
      </w:r>
      <w:proofErr w:type="gramStart"/>
      <w:r w:rsidRPr="006269A3">
        <w:rPr>
          <w:rFonts w:ascii="標楷體" w:eastAsia="標楷體" w:hAnsi="標楷體" w:hint="eastAsia"/>
        </w:rPr>
        <w:t>郵</w:t>
      </w:r>
      <w:proofErr w:type="gramEnd"/>
    </w:p>
    <w:p w14:paraId="1B349CD7" w14:textId="77777777" w:rsidR="006269A3" w:rsidRDefault="006269A3" w:rsidP="008758C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17B6E" w:rsidRPr="006269A3">
        <w:rPr>
          <w:rFonts w:ascii="標楷體" w:eastAsia="標楷體" w:hAnsi="標楷體" w:hint="eastAsia"/>
        </w:rPr>
        <w:t>件回覆。配合本中心服務時間及人力資源規劃安排，須經本中心通知確定服務日期與</w:t>
      </w:r>
    </w:p>
    <w:p w14:paraId="73CBBEC5" w14:textId="6B947B1E" w:rsidR="003D37DC" w:rsidRPr="006269A3" w:rsidRDefault="006269A3" w:rsidP="008758C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17B6E" w:rsidRPr="006269A3">
        <w:rPr>
          <w:rFonts w:ascii="標楷體" w:eastAsia="標楷體" w:hAnsi="標楷體" w:hint="eastAsia"/>
        </w:rPr>
        <w:t>時段，始提供諮詢服務；申請人未接獲本中心通知者，煩請自行向本中心確認。</w:t>
      </w:r>
    </w:p>
    <w:p w14:paraId="2CCB4E9B" w14:textId="7B39913B" w:rsidR="00E17B6E" w:rsidRPr="006269A3" w:rsidRDefault="009E4B80" w:rsidP="008758C7">
      <w:pPr>
        <w:jc w:val="both"/>
        <w:rPr>
          <w:rFonts w:ascii="標楷體" w:eastAsia="標楷體" w:hAnsi="標楷體"/>
        </w:rPr>
      </w:pPr>
      <w:r w:rsidRPr="006269A3">
        <w:rPr>
          <w:rFonts w:ascii="標楷體" w:eastAsia="標楷體" w:hAnsi="標楷體" w:hint="eastAsia"/>
        </w:rPr>
        <w:t>（二）諮詢時間：每次諮詢時間原則上以</w:t>
      </w:r>
      <w:r w:rsidRPr="006269A3">
        <w:rPr>
          <w:rFonts w:ascii="標楷體" w:eastAsia="標楷體" w:hAnsi="標楷體"/>
        </w:rPr>
        <w:t>20-30</w:t>
      </w:r>
      <w:r w:rsidRPr="006269A3">
        <w:rPr>
          <w:rFonts w:ascii="標楷體" w:eastAsia="標楷體" w:hAnsi="標楷體" w:hint="eastAsia"/>
        </w:rPr>
        <w:t>分鐘為限。</w:t>
      </w:r>
    </w:p>
    <w:p w14:paraId="67A62878" w14:textId="77777777" w:rsidR="006269A3" w:rsidRDefault="009E4B80" w:rsidP="008758C7">
      <w:pPr>
        <w:jc w:val="both"/>
        <w:rPr>
          <w:rFonts w:ascii="標楷體" w:eastAsia="標楷體" w:hAnsi="標楷體"/>
        </w:rPr>
      </w:pPr>
      <w:r w:rsidRPr="006269A3">
        <w:rPr>
          <w:rFonts w:ascii="標楷體" w:eastAsia="標楷體" w:hAnsi="標楷體" w:hint="eastAsia"/>
        </w:rPr>
        <w:t>（三）申請人須</w:t>
      </w:r>
      <w:r w:rsidR="009B1FB1" w:rsidRPr="006269A3">
        <w:rPr>
          <w:rFonts w:ascii="標楷體" w:eastAsia="標楷體" w:hAnsi="標楷體" w:hint="eastAsia"/>
        </w:rPr>
        <w:t>於諮詢前</w:t>
      </w:r>
      <w:r w:rsidRPr="006269A3">
        <w:rPr>
          <w:rFonts w:ascii="標楷體" w:eastAsia="標楷體" w:hAnsi="標楷體" w:hint="eastAsia"/>
        </w:rPr>
        <w:t>填寫〈法律諮詢服務表〉，除「案件編號」及「法律諮詢回覆意見」</w:t>
      </w:r>
    </w:p>
    <w:p w14:paraId="6D9DCA35" w14:textId="77777777" w:rsidR="006269A3" w:rsidRDefault="006269A3" w:rsidP="008758C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="009E4B80" w:rsidRPr="006269A3">
        <w:rPr>
          <w:rFonts w:ascii="標楷體" w:eastAsia="標楷體" w:hAnsi="標楷體" w:hint="eastAsia"/>
        </w:rPr>
        <w:t>兩欄係由</w:t>
      </w:r>
      <w:proofErr w:type="gramEnd"/>
      <w:r w:rsidR="009E4B80" w:rsidRPr="006269A3">
        <w:rPr>
          <w:rFonts w:ascii="標楷體" w:eastAsia="標楷體" w:hAnsi="標楷體" w:hint="eastAsia"/>
        </w:rPr>
        <w:t>本中心填寫外，其餘</w:t>
      </w:r>
      <w:proofErr w:type="gramStart"/>
      <w:r w:rsidR="009E4B80" w:rsidRPr="006269A3">
        <w:rPr>
          <w:rFonts w:ascii="標楷體" w:eastAsia="標楷體" w:hAnsi="標楷體" w:hint="eastAsia"/>
        </w:rPr>
        <w:t>欄位均請申請</w:t>
      </w:r>
      <w:proofErr w:type="gramEnd"/>
      <w:r w:rsidR="009E4B80" w:rsidRPr="006269A3">
        <w:rPr>
          <w:rFonts w:ascii="標楷體" w:eastAsia="標楷體" w:hAnsi="標楷體" w:hint="eastAsia"/>
        </w:rPr>
        <w:t>人填寫；尤以「</w:t>
      </w:r>
      <w:r w:rsidR="00906347" w:rsidRPr="006269A3">
        <w:rPr>
          <w:rFonts w:ascii="標楷體" w:eastAsia="標楷體" w:hAnsi="標楷體" w:hint="eastAsia"/>
        </w:rPr>
        <w:t>法律問題</w:t>
      </w:r>
      <w:r w:rsidR="009E4B80" w:rsidRPr="006269A3">
        <w:rPr>
          <w:rFonts w:ascii="標楷體" w:eastAsia="標楷體" w:hAnsi="標楷體" w:hint="eastAsia"/>
        </w:rPr>
        <w:t>」</w:t>
      </w:r>
      <w:proofErr w:type="gramStart"/>
      <w:r w:rsidR="009E4B80" w:rsidRPr="006269A3">
        <w:rPr>
          <w:rFonts w:ascii="標楷體" w:eastAsia="標楷體" w:hAnsi="標楷體" w:hint="eastAsia"/>
        </w:rPr>
        <w:t>欄請務必</w:t>
      </w:r>
      <w:proofErr w:type="gramEnd"/>
      <w:r w:rsidR="009E4B80" w:rsidRPr="006269A3">
        <w:rPr>
          <w:rFonts w:ascii="標楷體" w:eastAsia="標楷體" w:hAnsi="標楷體" w:hint="eastAsia"/>
        </w:rPr>
        <w:t>詳細</w:t>
      </w:r>
    </w:p>
    <w:p w14:paraId="443A3512" w14:textId="33226453" w:rsidR="00E17B6E" w:rsidRPr="006269A3" w:rsidRDefault="006269A3" w:rsidP="008758C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E4B80" w:rsidRPr="006269A3">
        <w:rPr>
          <w:rFonts w:ascii="標楷體" w:eastAsia="標楷體" w:hAnsi="標楷體" w:hint="eastAsia"/>
        </w:rPr>
        <w:t>載明。</w:t>
      </w:r>
    </w:p>
    <w:p w14:paraId="732BA8D3" w14:textId="77777777" w:rsidR="006269A3" w:rsidRDefault="00906347" w:rsidP="008758C7">
      <w:pPr>
        <w:jc w:val="both"/>
        <w:rPr>
          <w:rFonts w:ascii="標楷體" w:eastAsia="標楷體" w:hAnsi="標楷體"/>
        </w:rPr>
      </w:pPr>
      <w:r w:rsidRPr="006269A3">
        <w:rPr>
          <w:rFonts w:ascii="標楷體" w:eastAsia="標楷體" w:hAnsi="標楷體" w:hint="eastAsia"/>
        </w:rPr>
        <w:t>（四）申請人前來接受法律諮詢時，得攜帶與法律問題相關之資料到場。完成服務後，請申</w:t>
      </w:r>
    </w:p>
    <w:p w14:paraId="519AB3B9" w14:textId="7706CC19" w:rsidR="00E17B6E" w:rsidRPr="006269A3" w:rsidRDefault="006269A3" w:rsidP="008758C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06347" w:rsidRPr="006269A3">
        <w:rPr>
          <w:rFonts w:ascii="標楷體" w:eastAsia="標楷體" w:hAnsi="標楷體" w:hint="eastAsia"/>
        </w:rPr>
        <w:t>請人自行攜離，以維個人資料之安全。</w:t>
      </w:r>
    </w:p>
    <w:p w14:paraId="5FE10A2C" w14:textId="77777777" w:rsidR="003D37DC" w:rsidRPr="006269A3" w:rsidRDefault="003D37DC" w:rsidP="008758C7">
      <w:pPr>
        <w:jc w:val="both"/>
        <w:rPr>
          <w:rFonts w:ascii="標楷體" w:eastAsia="標楷體" w:hAnsi="標楷體"/>
        </w:rPr>
      </w:pPr>
    </w:p>
    <w:p w14:paraId="0E8D6B83" w14:textId="77777777" w:rsidR="006269A3" w:rsidRDefault="00906347" w:rsidP="008758C7">
      <w:pPr>
        <w:jc w:val="both"/>
        <w:rPr>
          <w:rFonts w:ascii="標楷體" w:eastAsia="標楷體" w:hAnsi="標楷體"/>
        </w:rPr>
      </w:pPr>
      <w:r w:rsidRPr="006269A3">
        <w:rPr>
          <w:rFonts w:ascii="標楷體" w:eastAsia="標楷體" w:hAnsi="標楷體" w:hint="eastAsia"/>
        </w:rPr>
        <w:t>四、本中心法律諮詢服務之內容係由申請人提出與主張，本中心不負查證及擔保責任。本中</w:t>
      </w:r>
    </w:p>
    <w:p w14:paraId="6FB5EBEE" w14:textId="5C96952A" w:rsidR="00905D32" w:rsidRDefault="006269A3" w:rsidP="008758C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6347" w:rsidRPr="006269A3">
        <w:rPr>
          <w:rFonts w:ascii="標楷體" w:eastAsia="標楷體" w:hAnsi="標楷體" w:hint="eastAsia"/>
        </w:rPr>
        <w:t>心法律諮詢回覆意見，係</w:t>
      </w:r>
      <w:r w:rsidR="00967D2B" w:rsidRPr="006269A3">
        <w:rPr>
          <w:rFonts w:ascii="標楷體" w:eastAsia="標楷體" w:hAnsi="標楷體" w:hint="eastAsia"/>
        </w:rPr>
        <w:t>基於</w:t>
      </w:r>
      <w:r w:rsidR="00906347" w:rsidRPr="006269A3">
        <w:rPr>
          <w:rFonts w:ascii="標楷體" w:eastAsia="標楷體" w:hAnsi="標楷體" w:hint="eastAsia"/>
        </w:rPr>
        <w:t>公益性</w:t>
      </w:r>
      <w:r w:rsidR="00967D2B" w:rsidRPr="006269A3">
        <w:rPr>
          <w:rFonts w:ascii="標楷體" w:eastAsia="標楷體" w:hAnsi="標楷體" w:hint="eastAsia"/>
        </w:rPr>
        <w:t>且</w:t>
      </w:r>
      <w:r w:rsidR="00906347" w:rsidRPr="006269A3">
        <w:rPr>
          <w:rFonts w:ascii="標楷體" w:eastAsia="標楷體" w:hAnsi="標楷體" w:hint="eastAsia"/>
        </w:rPr>
        <w:t>無償</w:t>
      </w:r>
      <w:r w:rsidR="00967D2B" w:rsidRPr="006269A3">
        <w:rPr>
          <w:rFonts w:ascii="標楷體" w:eastAsia="標楷體" w:hAnsi="標楷體" w:hint="eastAsia"/>
        </w:rPr>
        <w:t>向</w:t>
      </w:r>
      <w:r w:rsidR="00906347" w:rsidRPr="006269A3">
        <w:rPr>
          <w:rFonts w:ascii="標楷體" w:eastAsia="標楷體" w:hAnsi="標楷體" w:hint="eastAsia"/>
        </w:rPr>
        <w:t>申請人所提法律問題提出諮詢性</w:t>
      </w:r>
      <w:r w:rsidR="00967D2B" w:rsidRPr="006269A3">
        <w:rPr>
          <w:rFonts w:ascii="標楷體" w:eastAsia="標楷體" w:hAnsi="標楷體" w:hint="eastAsia"/>
        </w:rPr>
        <w:t>意見</w:t>
      </w:r>
      <w:r w:rsidR="00906347" w:rsidRPr="006269A3">
        <w:rPr>
          <w:rFonts w:ascii="標楷體" w:eastAsia="標楷體" w:hAnsi="標楷體" w:hint="eastAsia"/>
        </w:rPr>
        <w:t>，僅</w:t>
      </w:r>
    </w:p>
    <w:p w14:paraId="0F709B9C" w14:textId="77777777" w:rsidR="00905D32" w:rsidRDefault="00905D32" w:rsidP="008758C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67D2B" w:rsidRPr="006269A3">
        <w:rPr>
          <w:rFonts w:ascii="標楷體" w:eastAsia="標楷體" w:hAnsi="標楷體" w:hint="eastAsia"/>
        </w:rPr>
        <w:t>係</w:t>
      </w:r>
      <w:r w:rsidR="00906347" w:rsidRPr="006269A3">
        <w:rPr>
          <w:rFonts w:ascii="標楷體" w:eastAsia="標楷體" w:hAnsi="標楷體" w:hint="eastAsia"/>
        </w:rPr>
        <w:t>單純提供申請人個人參考，不得用作訴訟或其他用途。申請人亦不得以本諮詢服務有</w:t>
      </w:r>
    </w:p>
    <w:p w14:paraId="5D6A39B1" w14:textId="27B929AF" w:rsidR="008758C7" w:rsidRPr="006269A3" w:rsidRDefault="00905D32" w:rsidP="008758C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6347" w:rsidRPr="006269A3">
        <w:rPr>
          <w:rFonts w:ascii="標楷體" w:eastAsia="標楷體" w:hAnsi="標楷體" w:hint="eastAsia"/>
        </w:rPr>
        <w:t>瑕疵為由向本中心主張任何法律責任。</w:t>
      </w:r>
    </w:p>
    <w:p w14:paraId="2060269C" w14:textId="77777777" w:rsidR="008758C7" w:rsidRPr="009A1FF9" w:rsidRDefault="008758C7" w:rsidP="008758C7">
      <w:pPr>
        <w:jc w:val="both"/>
        <w:rPr>
          <w:rFonts w:ascii="BiauKai" w:eastAsia="BiauKai" w:hAnsi="BiauKai"/>
        </w:rPr>
      </w:pPr>
    </w:p>
    <w:sectPr w:rsidR="008758C7" w:rsidRPr="009A1FF9" w:rsidSect="006269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5C249" w14:textId="77777777" w:rsidR="000B61E4" w:rsidRDefault="000B61E4" w:rsidP="004A0ACC">
      <w:r>
        <w:separator/>
      </w:r>
    </w:p>
  </w:endnote>
  <w:endnote w:type="continuationSeparator" w:id="0">
    <w:p w14:paraId="443C1B40" w14:textId="77777777" w:rsidR="000B61E4" w:rsidRDefault="000B61E4" w:rsidP="004A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9ACA4" w14:textId="77777777" w:rsidR="000B61E4" w:rsidRDefault="000B61E4" w:rsidP="004A0ACC">
      <w:r>
        <w:separator/>
      </w:r>
    </w:p>
  </w:footnote>
  <w:footnote w:type="continuationSeparator" w:id="0">
    <w:p w14:paraId="38B1BFCD" w14:textId="77777777" w:rsidR="000B61E4" w:rsidRDefault="000B61E4" w:rsidP="004A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12"/>
    <w:rsid w:val="000B61E4"/>
    <w:rsid w:val="00132AF2"/>
    <w:rsid w:val="003D37DC"/>
    <w:rsid w:val="003E3DB1"/>
    <w:rsid w:val="004A0ACC"/>
    <w:rsid w:val="004D3022"/>
    <w:rsid w:val="005A6645"/>
    <w:rsid w:val="006269A3"/>
    <w:rsid w:val="006A3B90"/>
    <w:rsid w:val="007F0287"/>
    <w:rsid w:val="008758C7"/>
    <w:rsid w:val="00905D32"/>
    <w:rsid w:val="00906347"/>
    <w:rsid w:val="00967D2B"/>
    <w:rsid w:val="009A1FF9"/>
    <w:rsid w:val="009A4012"/>
    <w:rsid w:val="009B1FB1"/>
    <w:rsid w:val="009E4B80"/>
    <w:rsid w:val="009F27EB"/>
    <w:rsid w:val="00B65F45"/>
    <w:rsid w:val="00E1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BA550"/>
  <w15:chartTrackingRefBased/>
  <w15:docId w15:val="{0286BEC8-F9D8-9D43-8E74-48997F45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A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A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2023-07-10T07:34:00Z</dcterms:created>
  <dcterms:modified xsi:type="dcterms:W3CDTF">2023-07-11T07:10:00Z</dcterms:modified>
</cp:coreProperties>
</file>